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66C" w:rsidRPr="00A317A5" w:rsidRDefault="0021766C" w:rsidP="0021766C">
      <w:pPr>
        <w:keepNext/>
        <w:suppressLineNumbers/>
        <w:suppressAutoHyphens/>
        <w:jc w:val="left"/>
        <w:rPr>
          <w:b/>
          <w:sz w:val="48"/>
          <w:szCs w:val="48"/>
        </w:rPr>
      </w:pPr>
      <w:r>
        <w:rPr>
          <w:sz w:val="32"/>
          <w:szCs w:val="32"/>
        </w:rPr>
        <w:t xml:space="preserve">                                                        </w:t>
      </w:r>
      <w:r w:rsidRPr="003E1FF5">
        <w:t xml:space="preserve"> </w:t>
      </w:r>
      <w:r w:rsidRPr="00A317A5">
        <w:rPr>
          <w:noProof/>
          <w:lang w:eastAsia="ru-RU"/>
        </w:rPr>
        <w:drawing>
          <wp:inline distT="0" distB="0" distL="0" distR="0">
            <wp:extent cx="800100" cy="981075"/>
            <wp:effectExtent l="19050" t="0" r="0" b="0"/>
            <wp:docPr id="2" name="Рисунок 2"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нский р-н герб"/>
                    <pic:cNvPicPr>
                      <a:picLocks noChangeAspect="1" noChangeArrowheads="1"/>
                    </pic:cNvPicPr>
                  </pic:nvPicPr>
                  <pic:blipFill>
                    <a:blip r:embed="rId8" cstate="print"/>
                    <a:srcRect/>
                    <a:stretch>
                      <a:fillRect/>
                    </a:stretch>
                  </pic:blipFill>
                  <pic:spPr bwMode="auto">
                    <a:xfrm>
                      <a:off x="0" y="0"/>
                      <a:ext cx="800100" cy="981075"/>
                    </a:xfrm>
                    <a:prstGeom prst="rect">
                      <a:avLst/>
                    </a:prstGeom>
                    <a:noFill/>
                    <a:ln w="9525">
                      <a:noFill/>
                      <a:miter lim="800000"/>
                      <a:headEnd/>
                      <a:tailEnd/>
                    </a:ln>
                  </pic:spPr>
                </pic:pic>
              </a:graphicData>
            </a:graphic>
          </wp:inline>
        </w:drawing>
      </w:r>
    </w:p>
    <w:p w:rsidR="0021766C" w:rsidRPr="00A317A5" w:rsidRDefault="0021766C" w:rsidP="0021766C">
      <w:pPr>
        <w:keepNext/>
        <w:suppressLineNumbers/>
        <w:suppressAutoHyphens/>
        <w:spacing w:after="0" w:line="240" w:lineRule="auto"/>
        <w:rPr>
          <w:rFonts w:ascii="Times New Roman" w:hAnsi="Times New Roman" w:cs="Times New Roman"/>
          <w:b/>
          <w:sz w:val="28"/>
          <w:szCs w:val="28"/>
        </w:rPr>
      </w:pPr>
      <w:r w:rsidRPr="00A317A5">
        <w:rPr>
          <w:rFonts w:ascii="Times New Roman" w:hAnsi="Times New Roman" w:cs="Times New Roman"/>
          <w:b/>
          <w:sz w:val="28"/>
          <w:szCs w:val="28"/>
        </w:rPr>
        <w:t>АДМИНИСТРАЦИЯ КАНСКОГО РАЙОНА</w:t>
      </w:r>
    </w:p>
    <w:p w:rsidR="0021766C" w:rsidRDefault="0021766C" w:rsidP="00AC3803">
      <w:pPr>
        <w:keepNext/>
        <w:suppressLineNumbers/>
        <w:suppressAutoHyphens/>
        <w:spacing w:after="0" w:line="240" w:lineRule="auto"/>
        <w:rPr>
          <w:rFonts w:ascii="Times New Roman" w:hAnsi="Times New Roman" w:cs="Times New Roman"/>
          <w:b/>
          <w:sz w:val="28"/>
          <w:szCs w:val="28"/>
        </w:rPr>
      </w:pPr>
      <w:r w:rsidRPr="00A317A5">
        <w:rPr>
          <w:rFonts w:ascii="Times New Roman" w:hAnsi="Times New Roman" w:cs="Times New Roman"/>
          <w:b/>
          <w:sz w:val="28"/>
          <w:szCs w:val="28"/>
        </w:rPr>
        <w:t>КРАСНОЯРСКОГО КРАЯ</w:t>
      </w:r>
    </w:p>
    <w:p w:rsidR="00AC3803" w:rsidRPr="00AC3803" w:rsidRDefault="00AC3803" w:rsidP="00AC3803">
      <w:pPr>
        <w:keepNext/>
        <w:suppressLineNumbers/>
        <w:suppressAutoHyphens/>
        <w:spacing w:after="0" w:line="240" w:lineRule="auto"/>
        <w:rPr>
          <w:rFonts w:ascii="Times New Roman" w:hAnsi="Times New Roman" w:cs="Times New Roman"/>
          <w:b/>
          <w:sz w:val="28"/>
          <w:szCs w:val="28"/>
        </w:rPr>
      </w:pPr>
    </w:p>
    <w:p w:rsidR="0021766C" w:rsidRPr="00A317A5" w:rsidRDefault="0021766C" w:rsidP="0021766C">
      <w:pPr>
        <w:keepNext/>
        <w:suppressLineNumbers/>
        <w:suppressAutoHyphens/>
        <w:rPr>
          <w:rFonts w:ascii="Times New Roman" w:hAnsi="Times New Roman" w:cs="Times New Roman"/>
          <w:b/>
          <w:sz w:val="28"/>
          <w:szCs w:val="28"/>
        </w:rPr>
      </w:pPr>
      <w:r w:rsidRPr="00A317A5">
        <w:rPr>
          <w:rFonts w:ascii="Times New Roman" w:hAnsi="Times New Roman" w:cs="Times New Roman"/>
          <w:b/>
          <w:sz w:val="28"/>
          <w:szCs w:val="28"/>
        </w:rPr>
        <w:t>ПОСТАНОВЛЕНИЕ</w:t>
      </w:r>
    </w:p>
    <w:p w:rsidR="0021766C" w:rsidRPr="00A317A5" w:rsidRDefault="0021766C" w:rsidP="0021766C">
      <w:pPr>
        <w:keepNext/>
        <w:suppressLineNumbers/>
        <w:suppressAutoHyphens/>
        <w:rPr>
          <w:rFonts w:ascii="Times New Roman" w:hAnsi="Times New Roman" w:cs="Times New Roman"/>
          <w:sz w:val="28"/>
          <w:szCs w:val="28"/>
        </w:rPr>
      </w:pPr>
      <w:r w:rsidRPr="00A317A5">
        <w:rPr>
          <w:rFonts w:ascii="Times New Roman" w:hAnsi="Times New Roman" w:cs="Times New Roman"/>
          <w:sz w:val="28"/>
          <w:szCs w:val="28"/>
        </w:rPr>
        <w:t xml:space="preserve">г. Канск      </w:t>
      </w:r>
    </w:p>
    <w:p w:rsidR="0021766C" w:rsidRPr="00005C65" w:rsidRDefault="00DB47F9" w:rsidP="0021766C">
      <w:pPr>
        <w:keepNext/>
        <w:suppressLineNumbers/>
        <w:suppressAutoHyphens/>
        <w:rPr>
          <w:rFonts w:ascii="Times New Roman" w:hAnsi="Times New Roman" w:cs="Times New Roman"/>
          <w:sz w:val="28"/>
          <w:szCs w:val="28"/>
        </w:rPr>
      </w:pPr>
      <w:r>
        <w:rPr>
          <w:rFonts w:ascii="Times New Roman" w:hAnsi="Times New Roman" w:cs="Times New Roman"/>
          <w:sz w:val="28"/>
          <w:szCs w:val="28"/>
        </w:rPr>
        <w:t>13.12.</w:t>
      </w:r>
      <w:r w:rsidR="0021766C" w:rsidRPr="00005C65">
        <w:rPr>
          <w:rFonts w:ascii="Times New Roman" w:hAnsi="Times New Roman" w:cs="Times New Roman"/>
          <w:sz w:val="28"/>
          <w:szCs w:val="28"/>
        </w:rPr>
        <w:t xml:space="preserve"> </w:t>
      </w:r>
      <w:r w:rsidR="0021766C" w:rsidRPr="00DB47F9">
        <w:rPr>
          <w:rFonts w:ascii="Times New Roman" w:hAnsi="Times New Roman" w:cs="Times New Roman"/>
          <w:sz w:val="28"/>
          <w:szCs w:val="28"/>
        </w:rPr>
        <w:t xml:space="preserve">2021  </w:t>
      </w:r>
      <w:r w:rsidR="0021766C" w:rsidRPr="00005C65">
        <w:rPr>
          <w:rFonts w:ascii="Times New Roman" w:hAnsi="Times New Roman" w:cs="Times New Roman"/>
          <w:sz w:val="28"/>
          <w:szCs w:val="28"/>
        </w:rPr>
        <w:t xml:space="preserve">                         </w:t>
      </w:r>
      <w:r w:rsidR="0021766C" w:rsidRPr="00005C65">
        <w:rPr>
          <w:rFonts w:ascii="Times New Roman" w:hAnsi="Times New Roman" w:cs="Times New Roman"/>
          <w:sz w:val="28"/>
          <w:szCs w:val="28"/>
        </w:rPr>
        <w:tab/>
        <w:t xml:space="preserve">       </w:t>
      </w:r>
      <w:r w:rsidR="0021766C" w:rsidRPr="00005C65">
        <w:rPr>
          <w:rFonts w:ascii="Times New Roman" w:hAnsi="Times New Roman" w:cs="Times New Roman"/>
          <w:sz w:val="28"/>
          <w:szCs w:val="28"/>
        </w:rPr>
        <w:tab/>
        <w:t xml:space="preserve">   </w:t>
      </w:r>
      <w:r w:rsidR="0021766C" w:rsidRPr="00005C65">
        <w:rPr>
          <w:rFonts w:ascii="Times New Roman" w:hAnsi="Times New Roman" w:cs="Times New Roman"/>
          <w:sz w:val="28"/>
          <w:szCs w:val="28"/>
        </w:rPr>
        <w:tab/>
      </w:r>
      <w:r w:rsidR="0021766C" w:rsidRPr="00005C65">
        <w:rPr>
          <w:rFonts w:ascii="Times New Roman" w:hAnsi="Times New Roman" w:cs="Times New Roman"/>
          <w:sz w:val="28"/>
          <w:szCs w:val="28"/>
        </w:rPr>
        <w:tab/>
        <w:t xml:space="preserve">                           № </w:t>
      </w:r>
      <w:r>
        <w:rPr>
          <w:rFonts w:ascii="Times New Roman" w:hAnsi="Times New Roman" w:cs="Times New Roman"/>
          <w:sz w:val="28"/>
          <w:szCs w:val="28"/>
        </w:rPr>
        <w:t>650</w:t>
      </w:r>
      <w:r w:rsidR="0021766C" w:rsidRPr="00005C65">
        <w:rPr>
          <w:rFonts w:ascii="Times New Roman" w:hAnsi="Times New Roman" w:cs="Times New Roman"/>
          <w:b/>
          <w:sz w:val="28"/>
          <w:szCs w:val="28"/>
        </w:rPr>
        <w:t>-</w:t>
      </w:r>
      <w:r w:rsidR="0021766C" w:rsidRPr="00DB47F9">
        <w:rPr>
          <w:rFonts w:ascii="Times New Roman" w:hAnsi="Times New Roman" w:cs="Times New Roman"/>
          <w:sz w:val="28"/>
          <w:szCs w:val="28"/>
        </w:rPr>
        <w:t>пг</w:t>
      </w:r>
    </w:p>
    <w:tbl>
      <w:tblPr>
        <w:tblW w:w="0" w:type="auto"/>
        <w:jc w:val="center"/>
        <w:tblBorders>
          <w:insideH w:val="single" w:sz="4" w:space="0" w:color="FFFFFF"/>
          <w:insideV w:val="single" w:sz="4" w:space="0" w:color="FFFFFF"/>
        </w:tblBorders>
        <w:tblLook w:val="01E0" w:firstRow="1" w:lastRow="1" w:firstColumn="1" w:lastColumn="1" w:noHBand="0" w:noVBand="0"/>
      </w:tblPr>
      <w:tblGrid>
        <w:gridCol w:w="9569"/>
      </w:tblGrid>
      <w:tr w:rsidR="0021766C" w:rsidRPr="00005C65" w:rsidTr="00560C3E">
        <w:trPr>
          <w:trHeight w:val="950"/>
          <w:jc w:val="center"/>
        </w:trPr>
        <w:tc>
          <w:tcPr>
            <w:tcW w:w="10008" w:type="dxa"/>
          </w:tcPr>
          <w:tbl>
            <w:tblPr>
              <w:tblW w:w="0" w:type="auto"/>
              <w:jc w:val="center"/>
              <w:tblBorders>
                <w:insideH w:val="single" w:sz="4" w:space="0" w:color="FFFFFF"/>
                <w:insideV w:val="single" w:sz="4" w:space="0" w:color="FFFFFF"/>
              </w:tblBorders>
              <w:tblLook w:val="01E0" w:firstRow="1" w:lastRow="1" w:firstColumn="1" w:lastColumn="1" w:noHBand="0" w:noVBand="0"/>
            </w:tblPr>
            <w:tblGrid>
              <w:gridCol w:w="9353"/>
            </w:tblGrid>
            <w:tr w:rsidR="0021766C" w:rsidRPr="00005C65" w:rsidTr="00560C3E">
              <w:trPr>
                <w:trHeight w:val="950"/>
                <w:jc w:val="center"/>
              </w:trPr>
              <w:tc>
                <w:tcPr>
                  <w:tcW w:w="10008" w:type="dxa"/>
                </w:tcPr>
                <w:p w:rsidR="0021766C" w:rsidRPr="00005C65" w:rsidRDefault="0021766C" w:rsidP="00560C3E">
                  <w:pPr>
                    <w:pStyle w:val="1"/>
                    <w:keepNext/>
                    <w:suppressLineNumbers/>
                    <w:tabs>
                      <w:tab w:val="left" w:pos="4464"/>
                    </w:tabs>
                    <w:suppressAutoHyphens/>
                    <w:ind w:firstLine="709"/>
                    <w:jc w:val="both"/>
                    <w:rPr>
                      <w:b w:val="0"/>
                      <w:sz w:val="27"/>
                      <w:szCs w:val="27"/>
                    </w:rPr>
                  </w:pPr>
                  <w:r w:rsidRPr="00005C65">
                    <w:rPr>
                      <w:b w:val="0"/>
                      <w:sz w:val="27"/>
                      <w:szCs w:val="27"/>
                    </w:rPr>
                    <w:t>О внесении изменений в постановление администрации Канского района Красноярского края от 30.09.2016 № 431-пг</w:t>
                  </w:r>
                  <w:r w:rsidRPr="00005C65">
                    <w:rPr>
                      <w:sz w:val="27"/>
                      <w:szCs w:val="27"/>
                    </w:rPr>
                    <w:t xml:space="preserve"> «</w:t>
                  </w:r>
                  <w:r w:rsidRPr="00005C65">
                    <w:rPr>
                      <w:b w:val="0"/>
                      <w:sz w:val="27"/>
                      <w:szCs w:val="27"/>
                    </w:rPr>
                    <w:t xml:space="preserve">Об утверждении муниципальной программы «Развитие малого и среднего предпринимательства, инвестиционной деятельности в Канском районе» </w:t>
                  </w:r>
                </w:p>
              </w:tc>
            </w:tr>
          </w:tbl>
          <w:p w:rsidR="0021766C" w:rsidRPr="00005C65" w:rsidRDefault="0021766C" w:rsidP="00560C3E">
            <w:pPr>
              <w:keepNext/>
              <w:suppressLineNumbers/>
              <w:suppressAutoHyphens/>
              <w:autoSpaceDE w:val="0"/>
              <w:autoSpaceDN w:val="0"/>
              <w:adjustRightInd w:val="0"/>
              <w:spacing w:after="0" w:line="240" w:lineRule="auto"/>
              <w:jc w:val="both"/>
              <w:rPr>
                <w:sz w:val="27"/>
                <w:szCs w:val="27"/>
              </w:rPr>
            </w:pPr>
          </w:p>
          <w:p w:rsidR="0021766C" w:rsidRPr="00005C65" w:rsidRDefault="0021766C" w:rsidP="00560C3E">
            <w:pPr>
              <w:keepNext/>
              <w:suppressLineNumbers/>
              <w:suppressAutoHyphens/>
              <w:spacing w:after="0" w:line="240" w:lineRule="auto"/>
              <w:ind w:firstLine="709"/>
              <w:jc w:val="both"/>
              <w:rPr>
                <w:rFonts w:ascii="Times New Roman" w:hAnsi="Times New Roman" w:cs="Times New Roman"/>
                <w:sz w:val="27"/>
                <w:szCs w:val="27"/>
              </w:rPr>
            </w:pPr>
            <w:r w:rsidRPr="00005C65">
              <w:rPr>
                <w:rFonts w:ascii="Times New Roman" w:hAnsi="Times New Roman" w:cs="Times New Roman"/>
                <w:sz w:val="27"/>
                <w:szCs w:val="27"/>
              </w:rPr>
              <w:t>В соответствии со статьёй 179 Бюджетного кодекса, на основании постановления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25.08.2015 №453-пг,</w:t>
            </w:r>
            <w:r w:rsidRPr="00005C65">
              <w:rPr>
                <w:sz w:val="27"/>
                <w:szCs w:val="27"/>
              </w:rPr>
              <w:t xml:space="preserve"> </w:t>
            </w:r>
            <w:r w:rsidRPr="00005C65">
              <w:rPr>
                <w:rFonts w:ascii="Times New Roman" w:hAnsi="Times New Roman" w:cs="Times New Roman"/>
                <w:sz w:val="27"/>
                <w:szCs w:val="27"/>
              </w:rPr>
              <w:t>от 13.05.2016 № 171-пг, от 31.05.2017 № 241-пг, от 12.08.2020 № 302-пг),  постановления администрации Канского района от  25.08.2021 № 397-пг  «Об утверждении перечня муниципальных программ Канского района, предлагаемых к финансированию с 01.01.2022 года», руководствуясь статьями 38, 40 Устава Канского района, ПОСТАНОВЛЯЮ:</w:t>
            </w:r>
          </w:p>
          <w:p w:rsidR="0021766C" w:rsidRPr="00005C65" w:rsidRDefault="0021766C" w:rsidP="00560C3E">
            <w:pPr>
              <w:pStyle w:val="1"/>
              <w:keepNext/>
              <w:suppressLineNumbers/>
              <w:tabs>
                <w:tab w:val="left" w:pos="0"/>
              </w:tabs>
              <w:suppressAutoHyphens/>
              <w:ind w:right="-36" w:firstLine="709"/>
              <w:jc w:val="both"/>
              <w:rPr>
                <w:b w:val="0"/>
                <w:sz w:val="27"/>
                <w:szCs w:val="27"/>
              </w:rPr>
            </w:pPr>
            <w:r w:rsidRPr="00005C65">
              <w:rPr>
                <w:b w:val="0"/>
                <w:sz w:val="27"/>
                <w:szCs w:val="27"/>
              </w:rPr>
              <w:t>1. Внести в постановление администрации Канского района Красноярского края от 30.09.2016 № 431-пг «Об утверждении муниципальной программы «Развитие малого и среднего предпринимательства, инвестиционной деятельности в Канском районе» (в редакции от 29.08.2017 № 380-пг, от 20.09.2017 № 435-пг, от 28.09.2017 №</w:t>
            </w:r>
            <w:r w:rsidR="00A90E76">
              <w:rPr>
                <w:b w:val="0"/>
                <w:sz w:val="27"/>
                <w:szCs w:val="27"/>
              </w:rPr>
              <w:t xml:space="preserve"> </w:t>
            </w:r>
            <w:r w:rsidRPr="00005C65">
              <w:rPr>
                <w:b w:val="0"/>
                <w:sz w:val="27"/>
                <w:szCs w:val="27"/>
              </w:rPr>
              <w:t>448-пг, от 07.12.2017 № 559-пг, от 19.09.2018 № 422-пг, от 23.11.2018 №</w:t>
            </w:r>
            <w:r w:rsidR="00A90E76">
              <w:rPr>
                <w:b w:val="0"/>
                <w:sz w:val="27"/>
                <w:szCs w:val="27"/>
              </w:rPr>
              <w:t xml:space="preserve"> </w:t>
            </w:r>
            <w:r w:rsidRPr="00005C65">
              <w:rPr>
                <w:b w:val="0"/>
                <w:sz w:val="27"/>
                <w:szCs w:val="27"/>
              </w:rPr>
              <w:t>542-пг, от 29.03.2019 № 166-пг, от 24.09.2019 № 594-пг, от 11.10.2019 №</w:t>
            </w:r>
            <w:r w:rsidR="00A90E76">
              <w:rPr>
                <w:b w:val="0"/>
                <w:sz w:val="27"/>
                <w:szCs w:val="27"/>
              </w:rPr>
              <w:t xml:space="preserve"> </w:t>
            </w:r>
            <w:r w:rsidRPr="00005C65">
              <w:rPr>
                <w:b w:val="0"/>
                <w:sz w:val="27"/>
                <w:szCs w:val="27"/>
              </w:rPr>
              <w:t>667-пг, от 28.02.2020 № 92-пг, от 30.10.2020 № 492-пг, от 16.11.2020 № 509-пг, от 13.05.2021 № 204-пг, от 23.06.2021 № 288-пг</w:t>
            </w:r>
            <w:r w:rsidR="005275BB">
              <w:rPr>
                <w:b w:val="0"/>
                <w:sz w:val="27"/>
                <w:szCs w:val="27"/>
              </w:rPr>
              <w:t xml:space="preserve">, </w:t>
            </w:r>
            <w:r w:rsidR="00AC3803">
              <w:rPr>
                <w:b w:val="0"/>
                <w:sz w:val="27"/>
                <w:szCs w:val="27"/>
              </w:rPr>
              <w:t>от</w:t>
            </w:r>
            <w:r w:rsidR="00A90E76">
              <w:rPr>
                <w:b w:val="0"/>
                <w:sz w:val="27"/>
                <w:szCs w:val="27"/>
              </w:rPr>
              <w:t xml:space="preserve"> </w:t>
            </w:r>
            <w:r w:rsidR="00190500">
              <w:rPr>
                <w:b w:val="0"/>
                <w:sz w:val="27"/>
                <w:szCs w:val="27"/>
              </w:rPr>
              <w:t>29</w:t>
            </w:r>
            <w:r w:rsidR="00AC3803">
              <w:rPr>
                <w:b w:val="0"/>
                <w:sz w:val="27"/>
                <w:szCs w:val="27"/>
              </w:rPr>
              <w:t>.</w:t>
            </w:r>
            <w:r w:rsidR="00190500">
              <w:rPr>
                <w:b w:val="0"/>
                <w:sz w:val="27"/>
                <w:szCs w:val="27"/>
              </w:rPr>
              <w:t>10</w:t>
            </w:r>
            <w:r w:rsidR="00AC3803">
              <w:rPr>
                <w:b w:val="0"/>
                <w:sz w:val="27"/>
                <w:szCs w:val="27"/>
              </w:rPr>
              <w:t>.2021 №</w:t>
            </w:r>
            <w:r w:rsidR="00A90E76">
              <w:rPr>
                <w:b w:val="0"/>
                <w:sz w:val="27"/>
                <w:szCs w:val="27"/>
              </w:rPr>
              <w:t xml:space="preserve"> </w:t>
            </w:r>
            <w:r w:rsidR="00190500">
              <w:rPr>
                <w:b w:val="0"/>
                <w:sz w:val="27"/>
                <w:szCs w:val="27"/>
              </w:rPr>
              <w:t>543</w:t>
            </w:r>
            <w:r w:rsidR="00AC3803">
              <w:rPr>
                <w:b w:val="0"/>
                <w:sz w:val="27"/>
                <w:szCs w:val="27"/>
              </w:rPr>
              <w:t>-пг</w:t>
            </w:r>
            <w:r w:rsidRPr="00005C65">
              <w:rPr>
                <w:b w:val="0"/>
                <w:sz w:val="27"/>
                <w:szCs w:val="27"/>
              </w:rPr>
              <w:t xml:space="preserve">) (далее – Постановление) следующие изменения: </w:t>
            </w:r>
          </w:p>
          <w:p w:rsidR="0021766C" w:rsidRPr="00005C65" w:rsidRDefault="0021766C" w:rsidP="00560C3E">
            <w:pPr>
              <w:keepNext/>
              <w:suppressLineNumbers/>
              <w:suppressAutoHyphens/>
              <w:autoSpaceDE w:val="0"/>
              <w:autoSpaceDN w:val="0"/>
              <w:adjustRightInd w:val="0"/>
              <w:spacing w:after="0" w:line="240" w:lineRule="auto"/>
              <w:ind w:firstLine="539"/>
              <w:jc w:val="both"/>
              <w:rPr>
                <w:rFonts w:ascii="Times New Roman" w:eastAsia="Calibri" w:hAnsi="Times New Roman" w:cs="Times New Roman"/>
                <w:sz w:val="27"/>
                <w:szCs w:val="27"/>
              </w:rPr>
            </w:pPr>
            <w:r w:rsidRPr="00005C65">
              <w:rPr>
                <w:sz w:val="27"/>
                <w:szCs w:val="27"/>
              </w:rPr>
              <w:t xml:space="preserve">     </w:t>
            </w:r>
            <w:r w:rsidRPr="00005C65">
              <w:rPr>
                <w:rFonts w:ascii="Times New Roman" w:hAnsi="Times New Roman" w:cs="Times New Roman"/>
                <w:sz w:val="27"/>
                <w:szCs w:val="27"/>
              </w:rPr>
              <w:t>1.1. Приложение к Постановлению изложить в новой редакции, согласно приложению к настоящему постановлению.</w:t>
            </w:r>
          </w:p>
          <w:p w:rsidR="0021766C" w:rsidRPr="00005C65" w:rsidRDefault="0021766C" w:rsidP="00560C3E">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sz w:val="27"/>
                <w:szCs w:val="27"/>
              </w:rPr>
            </w:pPr>
            <w:r w:rsidRPr="00005C65">
              <w:rPr>
                <w:rFonts w:ascii="Times New Roman" w:hAnsi="Times New Roman" w:cs="Times New Roman"/>
                <w:sz w:val="27"/>
                <w:szCs w:val="27"/>
              </w:rPr>
              <w:t xml:space="preserve"> 2.</w:t>
            </w:r>
            <w:r w:rsidRPr="00005C65">
              <w:rPr>
                <w:sz w:val="27"/>
                <w:szCs w:val="27"/>
              </w:rPr>
              <w:t xml:space="preserve"> </w:t>
            </w:r>
            <w:r w:rsidRPr="00005C65">
              <w:rPr>
                <w:rFonts w:ascii="Times New Roman" w:hAnsi="Times New Roman" w:cs="Times New Roman"/>
                <w:sz w:val="27"/>
                <w:szCs w:val="27"/>
              </w:rPr>
              <w:t>Контроль за исполнением настоящего постановления возложить на заместителя Главы Канского района по финансово – экономическим вопросам – руководителя Финуправления Канского района М.В. Черепову.</w:t>
            </w:r>
          </w:p>
          <w:p w:rsidR="0021766C" w:rsidRPr="00DA3F09" w:rsidRDefault="0021766C" w:rsidP="00DA3F09">
            <w:pPr>
              <w:keepNext/>
              <w:suppressLineNumbers/>
              <w:suppressAutoHyphens/>
              <w:autoSpaceDE w:val="0"/>
              <w:autoSpaceDN w:val="0"/>
              <w:adjustRightInd w:val="0"/>
              <w:spacing w:after="0" w:line="240" w:lineRule="auto"/>
              <w:ind w:firstLine="851"/>
              <w:jc w:val="both"/>
              <w:rPr>
                <w:rFonts w:ascii="Times New Roman" w:eastAsia="Calibri" w:hAnsi="Times New Roman" w:cs="Times New Roman"/>
                <w:sz w:val="27"/>
                <w:szCs w:val="27"/>
              </w:rPr>
            </w:pPr>
            <w:r w:rsidRPr="00005C65">
              <w:rPr>
                <w:rFonts w:ascii="Times New Roman" w:hAnsi="Times New Roman" w:cs="Times New Roman"/>
                <w:sz w:val="27"/>
                <w:szCs w:val="27"/>
              </w:rPr>
              <w:t>3.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F172C6" w:rsidRDefault="00F172C6" w:rsidP="00DA3F09">
            <w:pPr>
              <w:keepNext/>
              <w:suppressLineNumbers/>
              <w:suppressAutoHyphens/>
              <w:autoSpaceDE w:val="0"/>
              <w:autoSpaceDN w:val="0"/>
              <w:adjustRightInd w:val="0"/>
              <w:spacing w:after="0" w:line="240" w:lineRule="auto"/>
              <w:jc w:val="both"/>
              <w:rPr>
                <w:rFonts w:ascii="Times New Roman" w:hAnsi="Times New Roman" w:cs="Times New Roman"/>
                <w:sz w:val="27"/>
                <w:szCs w:val="27"/>
              </w:rPr>
            </w:pPr>
          </w:p>
          <w:p w:rsidR="0021766C" w:rsidRPr="00005C65" w:rsidRDefault="00DA3F09" w:rsidP="00F172C6">
            <w:pPr>
              <w:keepNext/>
              <w:suppressLineNumbers/>
              <w:suppressAutoHyphens/>
              <w:autoSpaceDE w:val="0"/>
              <w:autoSpaceDN w:val="0"/>
              <w:adjustRightInd w:val="0"/>
              <w:spacing w:after="0" w:line="240" w:lineRule="auto"/>
              <w:jc w:val="both"/>
              <w:rPr>
                <w:b/>
                <w:sz w:val="27"/>
                <w:szCs w:val="27"/>
              </w:rPr>
            </w:pPr>
            <w:r>
              <w:rPr>
                <w:rFonts w:ascii="Times New Roman" w:hAnsi="Times New Roman" w:cs="Times New Roman"/>
                <w:sz w:val="27"/>
                <w:szCs w:val="27"/>
              </w:rPr>
              <w:t>Глав</w:t>
            </w:r>
            <w:r w:rsidR="00F172C6">
              <w:rPr>
                <w:rFonts w:ascii="Times New Roman" w:hAnsi="Times New Roman" w:cs="Times New Roman"/>
                <w:sz w:val="27"/>
                <w:szCs w:val="27"/>
              </w:rPr>
              <w:t>а</w:t>
            </w:r>
            <w:r w:rsidR="0021766C" w:rsidRPr="00005C65">
              <w:rPr>
                <w:rFonts w:ascii="Times New Roman" w:hAnsi="Times New Roman" w:cs="Times New Roman"/>
                <w:sz w:val="27"/>
                <w:szCs w:val="27"/>
              </w:rPr>
              <w:t xml:space="preserve"> Канского района</w:t>
            </w:r>
            <w:r w:rsidR="0021766C" w:rsidRPr="00005C65">
              <w:rPr>
                <w:rFonts w:ascii="Times New Roman" w:hAnsi="Times New Roman" w:cs="Times New Roman"/>
                <w:sz w:val="27"/>
                <w:szCs w:val="27"/>
              </w:rPr>
              <w:tab/>
              <w:t xml:space="preserve">                                                                 </w:t>
            </w:r>
            <w:r w:rsidR="00F172C6">
              <w:rPr>
                <w:rFonts w:ascii="Times New Roman" w:hAnsi="Times New Roman" w:cs="Times New Roman"/>
                <w:sz w:val="27"/>
                <w:szCs w:val="27"/>
              </w:rPr>
              <w:t xml:space="preserve"> А.А. Заруцкий</w:t>
            </w:r>
          </w:p>
        </w:tc>
      </w:tr>
    </w:tbl>
    <w:p w:rsidR="0021766C" w:rsidRPr="00005C65" w:rsidRDefault="0021766C" w:rsidP="0021766C">
      <w:pPr>
        <w:keepNext/>
        <w:suppressLineNumbers/>
        <w:suppressAutoHyphens/>
        <w:spacing w:after="0" w:line="240" w:lineRule="auto"/>
        <w:jc w:val="both"/>
        <w:rPr>
          <w:rFonts w:ascii="Times New Roman" w:hAnsi="Times New Roman" w:cs="Times New Roman"/>
          <w:sz w:val="24"/>
          <w:szCs w:val="24"/>
        </w:rPr>
      </w:pPr>
    </w:p>
    <w:p w:rsidR="0021766C" w:rsidRPr="00005C65" w:rsidRDefault="0021766C" w:rsidP="0021766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C11FEA">
      <w:pPr>
        <w:keepNext/>
        <w:suppressLineNumbers/>
        <w:suppressAutoHyphens/>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Приложение </w:t>
      </w:r>
    </w:p>
    <w:p w:rsidR="00766B66" w:rsidRPr="00005C65" w:rsidRDefault="00766B66" w:rsidP="00C11FEA">
      <w:pPr>
        <w:keepNext/>
        <w:suppressLineNumbers/>
        <w:suppressAutoHyphens/>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                              </w:t>
      </w:r>
      <w:r w:rsidR="00A40D74" w:rsidRPr="00005C65">
        <w:rPr>
          <w:rFonts w:ascii="Times New Roman" w:hAnsi="Times New Roman" w:cs="Times New Roman"/>
          <w:sz w:val="24"/>
          <w:szCs w:val="24"/>
        </w:rPr>
        <w:t xml:space="preserve">                             к п</w:t>
      </w:r>
      <w:r w:rsidRPr="00005C65">
        <w:rPr>
          <w:rFonts w:ascii="Times New Roman" w:hAnsi="Times New Roman" w:cs="Times New Roman"/>
          <w:sz w:val="24"/>
          <w:szCs w:val="24"/>
        </w:rPr>
        <w:t>остановлению</w:t>
      </w:r>
      <w:r w:rsidR="00C11FEA" w:rsidRPr="00005C65">
        <w:rPr>
          <w:rFonts w:ascii="Times New Roman" w:hAnsi="Times New Roman" w:cs="Times New Roman"/>
          <w:sz w:val="24"/>
          <w:szCs w:val="24"/>
        </w:rPr>
        <w:t xml:space="preserve">  </w:t>
      </w:r>
      <w:r w:rsidRPr="00005C65">
        <w:rPr>
          <w:rFonts w:ascii="Times New Roman" w:hAnsi="Times New Roman" w:cs="Times New Roman"/>
          <w:sz w:val="24"/>
          <w:szCs w:val="24"/>
        </w:rPr>
        <w:t xml:space="preserve">администрации </w:t>
      </w:r>
    </w:p>
    <w:p w:rsidR="00D5389B" w:rsidRPr="00DB47F9" w:rsidRDefault="00766B66" w:rsidP="00C11FEA">
      <w:pPr>
        <w:keepNext/>
        <w:suppressLineNumbers/>
        <w:suppressAutoHyphens/>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                                                                    Канского района Красноярского края </w:t>
      </w:r>
      <w:proofErr w:type="gramStart"/>
      <w:r w:rsidRPr="00005C65">
        <w:rPr>
          <w:rFonts w:ascii="Times New Roman" w:hAnsi="Times New Roman" w:cs="Times New Roman"/>
          <w:sz w:val="24"/>
          <w:szCs w:val="24"/>
        </w:rPr>
        <w:t>от</w:t>
      </w:r>
      <w:r w:rsidR="00C11FEA" w:rsidRPr="00005C65">
        <w:rPr>
          <w:rFonts w:ascii="Times New Roman" w:hAnsi="Times New Roman" w:cs="Times New Roman"/>
          <w:sz w:val="24"/>
          <w:szCs w:val="24"/>
        </w:rPr>
        <w:t xml:space="preserve"> </w:t>
      </w:r>
      <w:r w:rsidRPr="00005C65">
        <w:rPr>
          <w:rFonts w:ascii="Times New Roman" w:hAnsi="Times New Roman" w:cs="Times New Roman"/>
          <w:sz w:val="24"/>
          <w:szCs w:val="24"/>
        </w:rPr>
        <w:t xml:space="preserve"> </w:t>
      </w:r>
      <w:r w:rsidR="00DB47F9" w:rsidRPr="00DB47F9">
        <w:rPr>
          <w:rFonts w:ascii="Times New Roman" w:hAnsi="Times New Roman" w:cs="Times New Roman"/>
          <w:sz w:val="24"/>
          <w:szCs w:val="24"/>
        </w:rPr>
        <w:t>13.12.</w:t>
      </w:r>
      <w:r w:rsidR="00A11F35" w:rsidRPr="00DB47F9">
        <w:rPr>
          <w:rFonts w:ascii="Times New Roman" w:hAnsi="Times New Roman" w:cs="Times New Roman"/>
          <w:sz w:val="24"/>
          <w:szCs w:val="24"/>
        </w:rPr>
        <w:t>202</w:t>
      </w:r>
      <w:r w:rsidR="001F67A3" w:rsidRPr="00DB47F9">
        <w:rPr>
          <w:rFonts w:ascii="Times New Roman" w:hAnsi="Times New Roman" w:cs="Times New Roman"/>
          <w:sz w:val="24"/>
          <w:szCs w:val="24"/>
        </w:rPr>
        <w:t>1</w:t>
      </w:r>
      <w:proofErr w:type="gramEnd"/>
      <w:r w:rsidR="00DB47F9">
        <w:rPr>
          <w:rFonts w:ascii="Times New Roman" w:hAnsi="Times New Roman" w:cs="Times New Roman"/>
          <w:sz w:val="24"/>
          <w:szCs w:val="24"/>
        </w:rPr>
        <w:t xml:space="preserve"> </w:t>
      </w:r>
      <w:r w:rsidRPr="00DB47F9">
        <w:rPr>
          <w:rFonts w:ascii="Times New Roman" w:hAnsi="Times New Roman" w:cs="Times New Roman"/>
          <w:sz w:val="24"/>
          <w:szCs w:val="24"/>
        </w:rPr>
        <w:t>№</w:t>
      </w:r>
      <w:r w:rsidR="00FC13CA" w:rsidRPr="00DB47F9">
        <w:rPr>
          <w:rFonts w:ascii="Times New Roman" w:hAnsi="Times New Roman" w:cs="Times New Roman"/>
          <w:sz w:val="24"/>
          <w:szCs w:val="24"/>
        </w:rPr>
        <w:t xml:space="preserve"> </w:t>
      </w:r>
      <w:r w:rsidR="00DB47F9">
        <w:rPr>
          <w:rFonts w:ascii="Times New Roman" w:hAnsi="Times New Roman" w:cs="Times New Roman"/>
          <w:sz w:val="24"/>
          <w:szCs w:val="24"/>
        </w:rPr>
        <w:t>650</w:t>
      </w:r>
      <w:r w:rsidRPr="00DB47F9">
        <w:rPr>
          <w:rFonts w:ascii="Times New Roman" w:hAnsi="Times New Roman" w:cs="Times New Roman"/>
          <w:sz w:val="24"/>
          <w:szCs w:val="24"/>
        </w:rPr>
        <w:t>-пг</w:t>
      </w:r>
      <w:r w:rsidR="00D5389B" w:rsidRPr="00DB47F9">
        <w:rPr>
          <w:rFonts w:ascii="Times New Roman" w:hAnsi="Times New Roman" w:cs="Times New Roman"/>
          <w:sz w:val="24"/>
          <w:szCs w:val="24"/>
        </w:rPr>
        <w:t xml:space="preserve"> </w:t>
      </w:r>
    </w:p>
    <w:p w:rsidR="00A8024D" w:rsidRPr="00005C65" w:rsidRDefault="00766B66" w:rsidP="00C11FEA">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 xml:space="preserve">                                                                        </w:t>
      </w:r>
    </w:p>
    <w:p w:rsidR="00A8024D" w:rsidRPr="00005C65" w:rsidRDefault="00A8024D" w:rsidP="00C11FEA">
      <w:pPr>
        <w:keepNext/>
        <w:suppressLineNumbers/>
        <w:suppressAutoHyphens/>
        <w:autoSpaceDE w:val="0"/>
        <w:autoSpaceDN w:val="0"/>
        <w:adjustRightInd w:val="0"/>
        <w:spacing w:after="0" w:line="240" w:lineRule="auto"/>
        <w:rPr>
          <w:rFonts w:ascii="Times New Roman" w:hAnsi="Times New Roman" w:cs="Times New Roman"/>
        </w:rPr>
      </w:pPr>
    </w:p>
    <w:p w:rsidR="00766B66" w:rsidRPr="00005C65" w:rsidRDefault="00766B66" w:rsidP="00052F1C">
      <w:pPr>
        <w:keepNext/>
        <w:suppressLineNumbers/>
        <w:suppressAutoHyphens/>
        <w:spacing w:after="0" w:line="240" w:lineRule="auto"/>
        <w:jc w:val="right"/>
        <w:rPr>
          <w:rFonts w:ascii="Times New Roman" w:hAnsi="Times New Roman" w:cs="Times New Roman"/>
          <w:u w:val="single"/>
        </w:rPr>
      </w:pP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both"/>
        <w:rPr>
          <w:rFonts w:ascii="Times New Roman" w:hAnsi="Times New Roman" w:cs="Times New Roman"/>
          <w:b/>
          <w:sz w:val="40"/>
          <w:szCs w:val="40"/>
        </w:rPr>
      </w:pPr>
    </w:p>
    <w:p w:rsidR="00766B66" w:rsidRPr="00005C65" w:rsidRDefault="00766B66" w:rsidP="00052F1C">
      <w:pPr>
        <w:keepNext/>
        <w:suppressLineNumbers/>
        <w:suppressAutoHyphens/>
        <w:spacing w:after="0" w:line="240" w:lineRule="auto"/>
        <w:rPr>
          <w:rFonts w:ascii="Times New Roman" w:hAnsi="Times New Roman" w:cs="Times New Roman"/>
          <w:b/>
          <w:sz w:val="40"/>
          <w:szCs w:val="40"/>
        </w:rPr>
      </w:pPr>
      <w:r w:rsidRPr="00005C65">
        <w:rPr>
          <w:rFonts w:ascii="Times New Roman" w:hAnsi="Times New Roman" w:cs="Times New Roman"/>
          <w:b/>
          <w:sz w:val="40"/>
          <w:szCs w:val="40"/>
        </w:rPr>
        <w:t>Муниципальная программа</w:t>
      </w:r>
    </w:p>
    <w:p w:rsidR="00766B66" w:rsidRPr="00005C65" w:rsidRDefault="00766B66" w:rsidP="00052F1C">
      <w:pPr>
        <w:keepNext/>
        <w:suppressLineNumbers/>
        <w:suppressAutoHyphens/>
        <w:spacing w:after="0" w:line="240" w:lineRule="auto"/>
        <w:rPr>
          <w:rFonts w:ascii="Times New Roman" w:hAnsi="Times New Roman" w:cs="Times New Roman"/>
          <w:b/>
          <w:sz w:val="32"/>
          <w:szCs w:val="32"/>
        </w:rPr>
      </w:pPr>
      <w:r w:rsidRPr="00005C65">
        <w:rPr>
          <w:rFonts w:ascii="Times New Roman" w:hAnsi="Times New Roman" w:cs="Times New Roman"/>
          <w:b/>
          <w:sz w:val="56"/>
          <w:szCs w:val="56"/>
        </w:rPr>
        <w:t>«Развитие малого и среднего предпринимательства</w:t>
      </w:r>
      <w:r w:rsidRPr="00005C65">
        <w:rPr>
          <w:rFonts w:ascii="Times New Roman" w:hAnsi="Times New Roman" w:cs="Times New Roman"/>
          <w:b/>
          <w:sz w:val="52"/>
          <w:szCs w:val="52"/>
        </w:rPr>
        <w:t>, инвестиционной деятельности</w:t>
      </w:r>
      <w:r w:rsidRPr="00005C65">
        <w:rPr>
          <w:rFonts w:ascii="Times New Roman" w:hAnsi="Times New Roman" w:cs="Times New Roman"/>
          <w:b/>
          <w:sz w:val="56"/>
          <w:szCs w:val="56"/>
        </w:rPr>
        <w:t xml:space="preserve"> в Канском районе» </w:t>
      </w:r>
    </w:p>
    <w:p w:rsidR="00766B66" w:rsidRPr="00005C65" w:rsidRDefault="00766B66" w:rsidP="00052F1C">
      <w:pPr>
        <w:keepNext/>
        <w:suppressLineNumbers/>
        <w:suppressAutoHyphens/>
        <w:spacing w:after="0" w:line="240" w:lineRule="auto"/>
        <w:rPr>
          <w:rFonts w:ascii="Times New Roman" w:hAnsi="Times New Roman" w:cs="Times New Roman"/>
          <w:b/>
          <w:sz w:val="32"/>
          <w:szCs w:val="32"/>
        </w:rPr>
      </w:pPr>
    </w:p>
    <w:p w:rsidR="00766B66" w:rsidRPr="00005C65" w:rsidRDefault="00766B66" w:rsidP="00052F1C">
      <w:pPr>
        <w:keepNext/>
        <w:suppressLineNumbers/>
        <w:suppressAutoHyphens/>
        <w:spacing w:after="0" w:line="240" w:lineRule="auto"/>
        <w:rPr>
          <w:rFonts w:ascii="Times New Roman" w:hAnsi="Times New Roman" w:cs="Times New Roman"/>
          <w:b/>
          <w:sz w:val="32"/>
          <w:szCs w:val="32"/>
        </w:rPr>
      </w:pPr>
    </w:p>
    <w:p w:rsidR="00766B66" w:rsidRPr="00005C65" w:rsidRDefault="00766B66" w:rsidP="00052F1C">
      <w:pPr>
        <w:keepNext/>
        <w:suppressLineNumbers/>
        <w:suppressAutoHyphens/>
        <w:spacing w:after="0" w:line="240" w:lineRule="auto"/>
        <w:rPr>
          <w:rFonts w:ascii="Times New Roman" w:hAnsi="Times New Roman" w:cs="Times New Roman"/>
          <w:b/>
          <w:sz w:val="32"/>
          <w:szCs w:val="32"/>
        </w:rPr>
      </w:pPr>
    </w:p>
    <w:p w:rsidR="00766B66" w:rsidRPr="00005C65" w:rsidRDefault="00766B66" w:rsidP="00052F1C">
      <w:pPr>
        <w:keepNext/>
        <w:suppressLineNumbers/>
        <w:suppressAutoHyphens/>
        <w:spacing w:after="0" w:line="240" w:lineRule="auto"/>
        <w:rPr>
          <w:rFonts w:ascii="Times New Roman" w:hAnsi="Times New Roman" w:cs="Times New Roman"/>
          <w:b/>
          <w:sz w:val="32"/>
          <w:szCs w:val="32"/>
        </w:rPr>
      </w:pPr>
    </w:p>
    <w:p w:rsidR="00766B66" w:rsidRPr="00005C65" w:rsidRDefault="00766B66" w:rsidP="00052F1C">
      <w:pPr>
        <w:keepNext/>
        <w:suppressLineNumbers/>
        <w:suppressAutoHyphens/>
        <w:spacing w:after="0" w:line="240" w:lineRule="auto"/>
        <w:rPr>
          <w:rFonts w:ascii="Times New Roman" w:hAnsi="Times New Roman" w:cs="Times New Roman"/>
          <w:b/>
          <w:sz w:val="32"/>
          <w:szCs w:val="32"/>
        </w:rPr>
      </w:pPr>
    </w:p>
    <w:p w:rsidR="00766B66" w:rsidRPr="00005C65" w:rsidRDefault="00766B66" w:rsidP="00052F1C">
      <w:pPr>
        <w:keepNext/>
        <w:suppressLineNumbers/>
        <w:tabs>
          <w:tab w:val="left" w:pos="4065"/>
        </w:tabs>
        <w:suppressAutoHyphens/>
        <w:spacing w:after="0" w:line="240" w:lineRule="auto"/>
        <w:rPr>
          <w:rFonts w:ascii="Times New Roman" w:hAnsi="Times New Roman" w:cs="Times New Roman"/>
          <w:b/>
          <w:sz w:val="40"/>
          <w:szCs w:val="40"/>
        </w:rPr>
      </w:pPr>
    </w:p>
    <w:p w:rsidR="00766B66" w:rsidRPr="00005C65" w:rsidRDefault="00766B66" w:rsidP="00052F1C">
      <w:pPr>
        <w:keepNext/>
        <w:suppressLineNumbers/>
        <w:tabs>
          <w:tab w:val="left" w:pos="4065"/>
        </w:tabs>
        <w:suppressAutoHyphens/>
        <w:spacing w:after="0" w:line="240" w:lineRule="auto"/>
        <w:rPr>
          <w:rFonts w:ascii="Times New Roman" w:hAnsi="Times New Roman" w:cs="Times New Roman"/>
          <w:b/>
          <w:sz w:val="40"/>
          <w:szCs w:val="40"/>
        </w:rPr>
      </w:pPr>
    </w:p>
    <w:p w:rsidR="00766B66" w:rsidRPr="00005C65" w:rsidRDefault="00766B66" w:rsidP="00052F1C">
      <w:pPr>
        <w:keepNext/>
        <w:suppressLineNumbers/>
        <w:tabs>
          <w:tab w:val="left" w:pos="4065"/>
        </w:tabs>
        <w:suppressAutoHyphens/>
        <w:spacing w:after="0" w:line="240" w:lineRule="auto"/>
        <w:rPr>
          <w:rFonts w:ascii="Times New Roman" w:hAnsi="Times New Roman" w:cs="Times New Roman"/>
          <w:b/>
          <w:sz w:val="40"/>
          <w:szCs w:val="40"/>
        </w:rPr>
      </w:pPr>
    </w:p>
    <w:p w:rsidR="00766B66" w:rsidRPr="00005C65" w:rsidRDefault="00766B66" w:rsidP="00052F1C">
      <w:pPr>
        <w:keepNext/>
        <w:suppressLineNumbers/>
        <w:tabs>
          <w:tab w:val="left" w:pos="4065"/>
        </w:tabs>
        <w:suppressAutoHyphens/>
        <w:spacing w:after="0" w:line="240" w:lineRule="auto"/>
        <w:rPr>
          <w:rFonts w:ascii="Times New Roman" w:hAnsi="Times New Roman" w:cs="Times New Roman"/>
          <w:b/>
          <w:sz w:val="40"/>
          <w:szCs w:val="40"/>
        </w:rPr>
      </w:pPr>
    </w:p>
    <w:p w:rsidR="00766B66" w:rsidRPr="00005C65" w:rsidRDefault="00766B66" w:rsidP="00052F1C">
      <w:pPr>
        <w:keepNext/>
        <w:suppressLineNumbers/>
        <w:tabs>
          <w:tab w:val="left" w:pos="4065"/>
        </w:tabs>
        <w:suppressAutoHyphens/>
        <w:spacing w:after="0" w:line="240" w:lineRule="auto"/>
        <w:rPr>
          <w:rFonts w:ascii="Times New Roman" w:hAnsi="Times New Roman" w:cs="Times New Roman"/>
          <w:b/>
          <w:sz w:val="40"/>
          <w:szCs w:val="40"/>
        </w:rPr>
      </w:pPr>
    </w:p>
    <w:p w:rsidR="00766B66" w:rsidRPr="00005C65" w:rsidRDefault="00766B66" w:rsidP="00052F1C">
      <w:pPr>
        <w:keepNext/>
        <w:suppressLineNumbers/>
        <w:tabs>
          <w:tab w:val="left" w:pos="4065"/>
        </w:tabs>
        <w:suppressAutoHyphens/>
        <w:spacing w:after="0" w:line="240" w:lineRule="auto"/>
        <w:rPr>
          <w:rFonts w:ascii="Times New Roman" w:hAnsi="Times New Roman" w:cs="Times New Roman"/>
          <w:b/>
          <w:sz w:val="40"/>
          <w:szCs w:val="40"/>
        </w:rPr>
      </w:pPr>
    </w:p>
    <w:p w:rsidR="00766B66" w:rsidRPr="00005C65" w:rsidRDefault="00766B66" w:rsidP="00052F1C">
      <w:pPr>
        <w:keepNext/>
        <w:suppressLineNumbers/>
        <w:tabs>
          <w:tab w:val="left" w:pos="4065"/>
        </w:tabs>
        <w:suppressAutoHyphens/>
        <w:spacing w:after="0" w:line="240" w:lineRule="auto"/>
        <w:rPr>
          <w:rFonts w:ascii="Times New Roman" w:hAnsi="Times New Roman" w:cs="Times New Roman"/>
          <w:b/>
          <w:sz w:val="40"/>
          <w:szCs w:val="40"/>
        </w:rPr>
      </w:pPr>
    </w:p>
    <w:p w:rsidR="00766B66" w:rsidRPr="00005C65" w:rsidRDefault="00766B66" w:rsidP="00052F1C">
      <w:pPr>
        <w:keepNext/>
        <w:suppressLineNumbers/>
        <w:tabs>
          <w:tab w:val="left" w:pos="4065"/>
        </w:tabs>
        <w:suppressAutoHyphens/>
        <w:spacing w:after="0" w:line="240" w:lineRule="auto"/>
        <w:rPr>
          <w:rFonts w:ascii="Times New Roman" w:hAnsi="Times New Roman" w:cs="Times New Roman"/>
          <w:b/>
          <w:sz w:val="40"/>
          <w:szCs w:val="40"/>
        </w:rPr>
      </w:pPr>
    </w:p>
    <w:p w:rsidR="00766B66" w:rsidRPr="00005C65" w:rsidRDefault="00766B66" w:rsidP="00052F1C">
      <w:pPr>
        <w:keepNext/>
        <w:suppressLineNumbers/>
        <w:tabs>
          <w:tab w:val="left" w:pos="4065"/>
        </w:tabs>
        <w:suppressAutoHyphens/>
        <w:spacing w:after="0" w:line="240" w:lineRule="auto"/>
        <w:rPr>
          <w:rFonts w:ascii="Times New Roman" w:hAnsi="Times New Roman" w:cs="Times New Roman"/>
          <w:b/>
          <w:sz w:val="40"/>
          <w:szCs w:val="40"/>
        </w:rPr>
      </w:pPr>
    </w:p>
    <w:p w:rsidR="00766B66" w:rsidRPr="00005C65" w:rsidRDefault="00766B66" w:rsidP="00052F1C">
      <w:pPr>
        <w:keepNext/>
        <w:suppressLineNumbers/>
        <w:tabs>
          <w:tab w:val="left" w:pos="4065"/>
        </w:tabs>
        <w:suppressAutoHyphens/>
        <w:spacing w:after="0" w:line="240" w:lineRule="auto"/>
        <w:rPr>
          <w:rFonts w:ascii="Times New Roman" w:hAnsi="Times New Roman" w:cs="Times New Roman"/>
          <w:b/>
          <w:sz w:val="40"/>
          <w:szCs w:val="40"/>
        </w:rPr>
      </w:pPr>
    </w:p>
    <w:p w:rsidR="0021766C" w:rsidRPr="00005C65" w:rsidRDefault="0028081A" w:rsidP="0028081A">
      <w:pPr>
        <w:keepNext/>
        <w:suppressLineNumbers/>
        <w:tabs>
          <w:tab w:val="left" w:pos="4065"/>
        </w:tabs>
        <w:suppressAutoHyphens/>
        <w:spacing w:after="0" w:line="240" w:lineRule="auto"/>
        <w:jc w:val="both"/>
        <w:rPr>
          <w:rFonts w:ascii="Times New Roman" w:hAnsi="Times New Roman" w:cs="Times New Roman"/>
          <w:b/>
          <w:sz w:val="40"/>
          <w:szCs w:val="40"/>
        </w:rPr>
      </w:pPr>
      <w:r w:rsidRPr="00005C65">
        <w:rPr>
          <w:rFonts w:ascii="Times New Roman" w:hAnsi="Times New Roman" w:cs="Times New Roman"/>
          <w:b/>
          <w:sz w:val="40"/>
          <w:szCs w:val="40"/>
        </w:rPr>
        <w:t xml:space="preserve">                                     </w:t>
      </w:r>
    </w:p>
    <w:p w:rsidR="0021766C" w:rsidRPr="00005C65" w:rsidRDefault="0021766C" w:rsidP="0028081A">
      <w:pPr>
        <w:keepNext/>
        <w:suppressLineNumbers/>
        <w:tabs>
          <w:tab w:val="left" w:pos="4065"/>
        </w:tabs>
        <w:suppressAutoHyphens/>
        <w:spacing w:after="0" w:line="240" w:lineRule="auto"/>
        <w:jc w:val="both"/>
        <w:rPr>
          <w:rFonts w:ascii="Times New Roman" w:hAnsi="Times New Roman" w:cs="Times New Roman"/>
          <w:b/>
          <w:sz w:val="40"/>
          <w:szCs w:val="40"/>
        </w:rPr>
      </w:pPr>
    </w:p>
    <w:p w:rsidR="0021766C" w:rsidRPr="00005C65" w:rsidRDefault="0021766C" w:rsidP="0028081A">
      <w:pPr>
        <w:keepNext/>
        <w:suppressLineNumbers/>
        <w:tabs>
          <w:tab w:val="left" w:pos="4065"/>
        </w:tabs>
        <w:suppressAutoHyphens/>
        <w:spacing w:after="0" w:line="240" w:lineRule="auto"/>
        <w:jc w:val="both"/>
        <w:rPr>
          <w:rFonts w:ascii="Times New Roman" w:hAnsi="Times New Roman" w:cs="Times New Roman"/>
          <w:b/>
          <w:sz w:val="40"/>
          <w:szCs w:val="40"/>
        </w:rPr>
      </w:pPr>
    </w:p>
    <w:p w:rsidR="00000AB9" w:rsidRPr="00005C65" w:rsidRDefault="0021766C" w:rsidP="0021766C">
      <w:pPr>
        <w:keepNext/>
        <w:suppressLineNumbers/>
        <w:tabs>
          <w:tab w:val="left" w:pos="4065"/>
        </w:tabs>
        <w:suppressAutoHyphens/>
        <w:spacing w:after="0" w:line="240" w:lineRule="auto"/>
        <w:rPr>
          <w:rFonts w:ascii="Times New Roman" w:hAnsi="Times New Roman" w:cs="Times New Roman"/>
          <w:b/>
          <w:sz w:val="40"/>
          <w:szCs w:val="40"/>
        </w:rPr>
      </w:pPr>
      <w:r w:rsidRPr="00005C65">
        <w:rPr>
          <w:rFonts w:ascii="Times New Roman" w:hAnsi="Times New Roman" w:cs="Times New Roman"/>
          <w:b/>
          <w:sz w:val="40"/>
          <w:szCs w:val="40"/>
        </w:rPr>
        <w:t>2021</w:t>
      </w:r>
      <w:r w:rsidR="00766B66" w:rsidRPr="00005C65">
        <w:rPr>
          <w:rFonts w:ascii="Times New Roman" w:hAnsi="Times New Roman" w:cs="Times New Roman"/>
          <w:b/>
          <w:sz w:val="40"/>
          <w:szCs w:val="40"/>
        </w:rPr>
        <w:t xml:space="preserve"> год</w:t>
      </w:r>
      <w:bookmarkStart w:id="0" w:name="Par33"/>
      <w:bookmarkStart w:id="1" w:name="Par40"/>
      <w:bookmarkEnd w:id="0"/>
      <w:bookmarkEnd w:id="1"/>
    </w:p>
    <w:p w:rsidR="00077276" w:rsidRPr="00005C65" w:rsidRDefault="00077276" w:rsidP="00052F1C">
      <w:pPr>
        <w:keepNext/>
        <w:suppressLineNumbers/>
        <w:suppressAutoHyphens/>
        <w:autoSpaceDE w:val="0"/>
        <w:autoSpaceDN w:val="0"/>
        <w:adjustRightInd w:val="0"/>
        <w:spacing w:after="0" w:line="240" w:lineRule="auto"/>
        <w:rPr>
          <w:rFonts w:ascii="Times New Roman" w:hAnsi="Times New Roman" w:cs="Times New Roman"/>
          <w:b/>
          <w:sz w:val="24"/>
          <w:szCs w:val="24"/>
        </w:rPr>
      </w:pPr>
    </w:p>
    <w:p w:rsidR="004E0872" w:rsidRPr="00005C65" w:rsidRDefault="004E0872" w:rsidP="00052F1C">
      <w:pPr>
        <w:keepNext/>
        <w:suppressLineNumbers/>
        <w:suppressAutoHyphens/>
        <w:autoSpaceDE w:val="0"/>
        <w:autoSpaceDN w:val="0"/>
        <w:adjustRightInd w:val="0"/>
        <w:spacing w:after="0" w:line="240" w:lineRule="auto"/>
        <w:rPr>
          <w:rFonts w:ascii="Times New Roman" w:hAnsi="Times New Roman" w:cs="Times New Roman"/>
          <w:b/>
          <w:sz w:val="24"/>
          <w:szCs w:val="24"/>
        </w:rPr>
      </w:pPr>
    </w:p>
    <w:p w:rsidR="00077276" w:rsidRPr="00005C65" w:rsidRDefault="00077276" w:rsidP="00052F1C">
      <w:pPr>
        <w:keepNext/>
        <w:suppressLineNumbers/>
        <w:suppressAutoHyphens/>
        <w:autoSpaceDE w:val="0"/>
        <w:autoSpaceDN w:val="0"/>
        <w:adjustRightInd w:val="0"/>
        <w:spacing w:after="0" w:line="240" w:lineRule="auto"/>
        <w:rPr>
          <w:rFonts w:ascii="Times New Roman" w:hAnsi="Times New Roman" w:cs="Times New Roman"/>
          <w:b/>
          <w:sz w:val="24"/>
          <w:szCs w:val="24"/>
        </w:rPr>
      </w:pPr>
      <w:r w:rsidRPr="00005C65">
        <w:rPr>
          <w:rFonts w:ascii="Times New Roman" w:hAnsi="Times New Roman" w:cs="Times New Roman"/>
          <w:b/>
          <w:sz w:val="24"/>
          <w:szCs w:val="24"/>
        </w:rPr>
        <w:t>1. ПАСПОРТ</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b/>
          <w:sz w:val="24"/>
          <w:szCs w:val="24"/>
        </w:rPr>
      </w:pPr>
      <w:r w:rsidRPr="00005C65">
        <w:rPr>
          <w:rFonts w:ascii="Times New Roman" w:hAnsi="Times New Roman" w:cs="Times New Roman"/>
          <w:b/>
          <w:sz w:val="24"/>
          <w:szCs w:val="24"/>
        </w:rPr>
        <w:t>МУНИЦИПАЛЬНОЙ ПРОГРАММЫ</w:t>
      </w:r>
    </w:p>
    <w:tbl>
      <w:tblPr>
        <w:tblpPr w:leftFromText="180" w:rightFromText="180" w:vertAnchor="text" w:horzAnchor="margin" w:tblpXSpec="center" w:tblpY="89"/>
        <w:tblW w:w="9637" w:type="dxa"/>
        <w:tblCellSpacing w:w="5" w:type="nil"/>
        <w:tblLayout w:type="fixed"/>
        <w:tblCellMar>
          <w:left w:w="75" w:type="dxa"/>
          <w:right w:w="75" w:type="dxa"/>
        </w:tblCellMar>
        <w:tblLook w:val="0000" w:firstRow="0" w:lastRow="0" w:firstColumn="0" w:lastColumn="0" w:noHBand="0" w:noVBand="0"/>
      </w:tblPr>
      <w:tblGrid>
        <w:gridCol w:w="2494"/>
        <w:gridCol w:w="7143"/>
      </w:tblGrid>
      <w:tr w:rsidR="00766B66" w:rsidRPr="00005C65"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005C65">
              <w:rPr>
                <w:rFonts w:ascii="Times New Roman" w:hAnsi="Times New Roman" w:cs="Times New Roman"/>
                <w:sz w:val="24"/>
                <w:szCs w:val="24"/>
              </w:rPr>
              <w:t>Наименование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Муниципальная программа «Развитие малого и среднего предпринимательства, инвестиционной деятельности в Канском районе» (далее - муниципальная программа)</w:t>
            </w:r>
          </w:p>
        </w:tc>
      </w:tr>
      <w:tr w:rsidR="00766B66" w:rsidRPr="00005C65"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005C65">
              <w:rPr>
                <w:rFonts w:ascii="Times New Roman" w:hAnsi="Times New Roman" w:cs="Times New Roman"/>
                <w:sz w:val="24"/>
                <w:szCs w:val="24"/>
              </w:rPr>
              <w:t>Основания для разработки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005C65" w:rsidRDefault="007D69AE" w:rsidP="007D69AE">
            <w:pPr>
              <w:keepNext/>
              <w:suppressLineNumbers/>
              <w:suppressAutoHyphens/>
              <w:autoSpaceDE w:val="0"/>
              <w:autoSpaceDN w:val="0"/>
              <w:adjustRightInd w:val="0"/>
              <w:spacing w:after="0" w:line="240" w:lineRule="auto"/>
              <w:jc w:val="both"/>
              <w:rPr>
                <w:rFonts w:ascii="Times New Roman" w:hAnsi="Times New Roman" w:cs="Times New Roman"/>
                <w:sz w:val="23"/>
                <w:szCs w:val="23"/>
              </w:rPr>
            </w:pPr>
            <w:r w:rsidRPr="00005C65">
              <w:rPr>
                <w:rFonts w:ascii="Times New Roman" w:hAnsi="Times New Roman" w:cs="Times New Roman"/>
                <w:sz w:val="23"/>
                <w:szCs w:val="23"/>
              </w:rPr>
              <w:t xml:space="preserve">Закон Красноярского края от 04.12.2008 № 7-2528 «О развитии малого и среднего предпринимательства в Красноярском крае» (в послед. ред. от 05.06.2020 № 9-3905); постановление Правительства Красноярского края от 01.08.2013 № 374-п «Об утверждении Порядка принятия решений о разработке государственных программ Красноярского края, их формировании и реализации»; Статья 179 Бюджетного кодекса Российской Федерации, Федеральный закон от 24.07.2007 № 209-ФЗ «О развитии малого и среднего предпринимательства Российской Федерации», 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от 13.05.2016 №171-пг, от 31.05.2017 № 241-пг,  от 12.08.2020 № 302-пг),  постановление администрации Канского района от  25.08.2021 № 397-пг  «Об утверждении перечня муниципальных программ Канского района, предлагаемых к финансированию с 01.01.2022года» </w:t>
            </w:r>
          </w:p>
        </w:tc>
      </w:tr>
      <w:tr w:rsidR="00766B66" w:rsidRPr="00005C65"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cs="Times New Roman"/>
                <w:sz w:val="23"/>
                <w:szCs w:val="23"/>
              </w:rPr>
            </w:pPr>
            <w:r w:rsidRPr="00005C65">
              <w:rPr>
                <w:rFonts w:ascii="Times New Roman" w:hAnsi="Times New Roman" w:cs="Times New Roman"/>
                <w:sz w:val="23"/>
                <w:szCs w:val="23"/>
              </w:rPr>
              <w:t>Ответственный исполнитель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Администрация Канского района Красноярского края (далее - Администрация Канского района)</w:t>
            </w:r>
          </w:p>
        </w:tc>
      </w:tr>
      <w:tr w:rsidR="00766B66" w:rsidRPr="00005C65"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cs="Times New Roman"/>
                <w:sz w:val="23"/>
                <w:szCs w:val="23"/>
              </w:rPr>
            </w:pPr>
            <w:r w:rsidRPr="00005C65">
              <w:rPr>
                <w:rFonts w:ascii="Times New Roman" w:hAnsi="Times New Roman" w:cs="Times New Roman"/>
                <w:sz w:val="23"/>
                <w:szCs w:val="23"/>
              </w:rPr>
              <w:t>Соисполнители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r w:rsidR="00766B66" w:rsidRPr="00005C65"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005C65">
              <w:rPr>
                <w:rFonts w:ascii="Times New Roman" w:hAnsi="Times New Roman" w:cs="Times New Roman"/>
                <w:sz w:val="24"/>
                <w:szCs w:val="24"/>
              </w:rPr>
              <w:t>Перечень подпрограмм и основных мероприятий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Подпрограмма 1 «Развитие малого и среднего предпринимательства в Канском районе»</w:t>
            </w:r>
            <w:r w:rsidR="00CB1A89" w:rsidRPr="00005C65">
              <w:rPr>
                <w:rFonts w:ascii="Times New Roman" w:hAnsi="Times New Roman" w:cs="Times New Roman"/>
                <w:sz w:val="24"/>
                <w:szCs w:val="24"/>
              </w:rPr>
              <w:t xml:space="preserve"> (Приложение 3 к муниципальной программе)</w:t>
            </w:r>
            <w:r w:rsidRPr="00005C65">
              <w:rPr>
                <w:rFonts w:ascii="Times New Roman" w:hAnsi="Times New Roman" w:cs="Times New Roman"/>
                <w:sz w:val="24"/>
                <w:szCs w:val="24"/>
              </w:rPr>
              <w:t>.</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Подпрограмма 2 «Развитие инвестиционной деятельности в Канском районе»</w:t>
            </w:r>
            <w:r w:rsidR="00CB1A89" w:rsidRPr="00005C65">
              <w:rPr>
                <w:rFonts w:ascii="Times New Roman" w:hAnsi="Times New Roman" w:cs="Times New Roman"/>
                <w:sz w:val="24"/>
                <w:szCs w:val="24"/>
              </w:rPr>
              <w:t xml:space="preserve"> (Приложение 4 к муниципальной программе)</w:t>
            </w:r>
          </w:p>
        </w:tc>
      </w:tr>
      <w:tr w:rsidR="00766B66" w:rsidRPr="00005C65"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005C65">
              <w:rPr>
                <w:rFonts w:ascii="Times New Roman" w:hAnsi="Times New Roman" w:cs="Times New Roman"/>
                <w:sz w:val="24"/>
                <w:szCs w:val="24"/>
              </w:rPr>
              <w:t>Цель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Создание благоприятны</w:t>
            </w:r>
            <w:r w:rsidR="00461928" w:rsidRPr="00005C65">
              <w:rPr>
                <w:rFonts w:ascii="Times New Roman" w:hAnsi="Times New Roman" w:cs="Times New Roman"/>
                <w:sz w:val="24"/>
                <w:szCs w:val="24"/>
              </w:rPr>
              <w:t xml:space="preserve">х условий для развития малого и </w:t>
            </w:r>
            <w:r w:rsidRPr="00005C65">
              <w:rPr>
                <w:rFonts w:ascii="Times New Roman" w:hAnsi="Times New Roman" w:cs="Times New Roman"/>
                <w:sz w:val="24"/>
                <w:szCs w:val="24"/>
              </w:rPr>
              <w:t>среднего предпринимательства</w:t>
            </w:r>
            <w:r w:rsidR="00461928" w:rsidRPr="00005C65">
              <w:rPr>
                <w:rFonts w:ascii="Times New Roman" w:hAnsi="Times New Roman" w:cs="Times New Roman"/>
                <w:sz w:val="24"/>
                <w:szCs w:val="24"/>
              </w:rPr>
              <w:t>, самозанятых граждан</w:t>
            </w:r>
            <w:r w:rsidRPr="00005C65">
              <w:rPr>
                <w:rFonts w:ascii="Times New Roman" w:hAnsi="Times New Roman" w:cs="Times New Roman"/>
                <w:sz w:val="24"/>
                <w:szCs w:val="24"/>
              </w:rPr>
              <w:t xml:space="preserve"> и улучшения инвестиционного климата на территории Канского района</w:t>
            </w:r>
          </w:p>
        </w:tc>
      </w:tr>
      <w:tr w:rsidR="00766B66" w:rsidRPr="00005C65"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005C65">
              <w:rPr>
                <w:rFonts w:ascii="Times New Roman" w:hAnsi="Times New Roman" w:cs="Times New Roman"/>
                <w:sz w:val="24"/>
                <w:szCs w:val="24"/>
              </w:rPr>
              <w:t>Задачи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Создание благоприятны</w:t>
            </w:r>
            <w:r w:rsidR="00902C8F" w:rsidRPr="00005C65">
              <w:rPr>
                <w:rFonts w:ascii="Times New Roman" w:eastAsia="Times New Roman" w:hAnsi="Times New Roman" w:cs="Times New Roman"/>
                <w:sz w:val="24"/>
                <w:szCs w:val="24"/>
                <w:lang w:eastAsia="ru-RU"/>
              </w:rPr>
              <w:t xml:space="preserve">х условий для развития малого, </w:t>
            </w:r>
            <w:r w:rsidRPr="00005C65">
              <w:rPr>
                <w:rFonts w:ascii="Times New Roman" w:eastAsia="Times New Roman" w:hAnsi="Times New Roman" w:cs="Times New Roman"/>
                <w:sz w:val="24"/>
                <w:szCs w:val="24"/>
                <w:lang w:eastAsia="ru-RU"/>
              </w:rPr>
              <w:t>среднего предпринимательства</w:t>
            </w:r>
            <w:r w:rsidR="00902C8F" w:rsidRPr="00005C65">
              <w:rPr>
                <w:rFonts w:ascii="Times New Roman" w:eastAsia="Times New Roman" w:hAnsi="Times New Roman" w:cs="Times New Roman"/>
                <w:sz w:val="24"/>
                <w:szCs w:val="24"/>
                <w:lang w:eastAsia="ru-RU"/>
              </w:rPr>
              <w:t xml:space="preserve"> и самозанятых граждан</w:t>
            </w:r>
            <w:r w:rsidRPr="00005C65">
              <w:rPr>
                <w:rFonts w:ascii="Times New Roman" w:eastAsia="Times New Roman" w:hAnsi="Times New Roman" w:cs="Times New Roman"/>
                <w:sz w:val="24"/>
                <w:szCs w:val="24"/>
                <w:lang w:eastAsia="ru-RU"/>
              </w:rPr>
              <w:t xml:space="preserve"> в Канском районе.</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Улучшение инвестиционного климата в Канском районе.</w:t>
            </w:r>
          </w:p>
        </w:tc>
      </w:tr>
      <w:tr w:rsidR="00766B66" w:rsidRPr="00005C65"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cs="Times New Roman"/>
                <w:sz w:val="23"/>
                <w:szCs w:val="23"/>
              </w:rPr>
            </w:pPr>
            <w:r w:rsidRPr="00005C65">
              <w:rPr>
                <w:rFonts w:ascii="Times New Roman" w:hAnsi="Times New Roman" w:cs="Times New Roman"/>
                <w:sz w:val="23"/>
                <w:szCs w:val="23"/>
              </w:rPr>
              <w:t>Этапы и сроки реализации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005C65" w:rsidRDefault="007D69AE"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2021 - 2024</w:t>
            </w:r>
            <w:r w:rsidR="00766B66" w:rsidRPr="00005C65">
              <w:rPr>
                <w:rFonts w:ascii="Times New Roman" w:hAnsi="Times New Roman" w:cs="Times New Roman"/>
                <w:sz w:val="24"/>
                <w:szCs w:val="24"/>
              </w:rPr>
              <w:t xml:space="preserve"> годы</w:t>
            </w:r>
          </w:p>
        </w:tc>
      </w:tr>
      <w:tr w:rsidR="00766B66" w:rsidRPr="00005C65" w:rsidTr="002643A7">
        <w:trPr>
          <w:tblCellSpacing w:w="5" w:type="nil"/>
        </w:trPr>
        <w:tc>
          <w:tcPr>
            <w:tcW w:w="2494" w:type="dxa"/>
            <w:tcBorders>
              <w:top w:val="single" w:sz="4" w:space="0" w:color="auto"/>
              <w:left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005C65">
              <w:rPr>
                <w:rFonts w:ascii="Times New Roman" w:hAnsi="Times New Roman" w:cs="Times New Roman"/>
                <w:sz w:val="24"/>
                <w:szCs w:val="24"/>
              </w:rPr>
              <w:t>Целевые показатели и показатели результативности муниципальной программы</w:t>
            </w:r>
          </w:p>
        </w:tc>
        <w:tc>
          <w:tcPr>
            <w:tcW w:w="7143" w:type="dxa"/>
            <w:tcBorders>
              <w:top w:val="single" w:sz="4" w:space="0" w:color="auto"/>
              <w:left w:val="single" w:sz="4" w:space="0" w:color="auto"/>
              <w:right w:val="single" w:sz="4" w:space="0" w:color="auto"/>
            </w:tcBorders>
          </w:tcPr>
          <w:p w:rsidR="007D69AE" w:rsidRPr="00005C65" w:rsidRDefault="007D69AE" w:rsidP="007D69AE">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Целевой показатель:</w:t>
            </w:r>
          </w:p>
          <w:p w:rsidR="007D69AE" w:rsidRPr="00005C65" w:rsidRDefault="007D69AE" w:rsidP="007D69AE">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  </w:t>
            </w:r>
            <w:r w:rsidRPr="00005C65">
              <w:t xml:space="preserve"> </w:t>
            </w:r>
            <w:r w:rsidRPr="00005C65">
              <w:rPr>
                <w:rFonts w:ascii="Times New Roman" w:eastAsia="Times New Roman" w:hAnsi="Times New Roman" w:cs="Times New Roman"/>
                <w:sz w:val="24"/>
                <w:szCs w:val="24"/>
                <w:lang w:eastAsia="ru-RU"/>
              </w:rPr>
              <w:t xml:space="preserve">Количество инвестиционных проектов, реализуемых на территории района в соответствии с планом создания инвестиционных объектов и объектов инфраструктуры в Канском районе – 1 проект ежегодно </w:t>
            </w:r>
          </w:p>
          <w:p w:rsidR="007D69AE" w:rsidRPr="00005C65" w:rsidRDefault="007D69AE" w:rsidP="007D69AE">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Показатели результативности:</w:t>
            </w:r>
          </w:p>
          <w:p w:rsidR="007D69AE" w:rsidRPr="00005C65" w:rsidRDefault="007D69AE" w:rsidP="007D69AE">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 xml:space="preserve">- Количество субъектов малого и среднего предпринимательства, </w:t>
            </w:r>
          </w:p>
          <w:p w:rsidR="007D69AE" w:rsidRPr="00005C65" w:rsidRDefault="007D69AE" w:rsidP="007D69AE">
            <w:pPr>
              <w:keepNext/>
              <w:suppressLineNumbers/>
              <w:suppressAutoHyphens/>
              <w:autoSpaceDE w:val="0"/>
              <w:autoSpaceDN w:val="0"/>
              <w:adjustRightInd w:val="0"/>
              <w:spacing w:after="0" w:line="240" w:lineRule="auto"/>
              <w:jc w:val="both"/>
              <w:rPr>
                <w:rFonts w:ascii="Times New Roman" w:hAnsi="Times New Roman" w:cs="Times New Roman"/>
                <w:color w:val="FF0000"/>
                <w:sz w:val="24"/>
                <w:szCs w:val="24"/>
              </w:rPr>
            </w:pPr>
            <w:r w:rsidRPr="00005C65">
              <w:rPr>
                <w:rFonts w:ascii="Times New Roman" w:hAnsi="Times New Roman" w:cs="Times New Roman"/>
                <w:sz w:val="24"/>
                <w:szCs w:val="24"/>
              </w:rPr>
              <w:t>получивших муниципальную финансовую поддержку за счет средств районного бюджета – 1 единица ежегодно.</w:t>
            </w:r>
          </w:p>
          <w:p w:rsidR="007D69AE" w:rsidRPr="00005C65" w:rsidRDefault="007D69AE" w:rsidP="007D69AE">
            <w:pPr>
              <w:keepNext/>
              <w:suppressLineNumbers/>
              <w:suppressAutoHyphens/>
              <w:autoSpaceDE w:val="0"/>
              <w:autoSpaceDN w:val="0"/>
              <w:adjustRightInd w:val="0"/>
              <w:spacing w:after="0" w:line="240" w:lineRule="auto"/>
              <w:jc w:val="both"/>
              <w:rPr>
                <w:rFonts w:ascii="Times New Roman" w:hAnsi="Times New Roman" w:cs="Times New Roman"/>
                <w:color w:val="FF0000"/>
                <w:sz w:val="24"/>
                <w:szCs w:val="24"/>
              </w:rPr>
            </w:pPr>
            <w:r w:rsidRPr="00005C65">
              <w:rPr>
                <w:rFonts w:ascii="Times New Roman" w:hAnsi="Times New Roman" w:cs="Times New Roman"/>
                <w:sz w:val="24"/>
                <w:szCs w:val="24"/>
              </w:rPr>
              <w:t xml:space="preserve">- Количество созданных рабочих мест (включая вновь зарегистрированных индивидуальных предпринимателей) в </w:t>
            </w:r>
            <w:r w:rsidRPr="00005C65">
              <w:rPr>
                <w:rFonts w:ascii="Times New Roman" w:hAnsi="Times New Roman" w:cs="Times New Roman"/>
                <w:sz w:val="24"/>
                <w:szCs w:val="24"/>
              </w:rPr>
              <w:lastRenderedPageBreak/>
              <w:t>секторе малого и среднего предпринимательства за период реализации программы – 1 единица ежегодно (при финансировании мероприятий за счет средств районного бюджета).</w:t>
            </w:r>
          </w:p>
          <w:p w:rsidR="007D69AE" w:rsidRPr="00005C65" w:rsidRDefault="007D69AE" w:rsidP="007D69AE">
            <w:pPr>
              <w:keepNext/>
              <w:suppressLineNumbers/>
              <w:suppressAutoHyphens/>
              <w:autoSpaceDE w:val="0"/>
              <w:autoSpaceDN w:val="0"/>
              <w:adjustRightInd w:val="0"/>
              <w:spacing w:after="0" w:line="240" w:lineRule="auto"/>
              <w:jc w:val="both"/>
              <w:rPr>
                <w:rFonts w:ascii="Times New Roman" w:hAnsi="Times New Roman" w:cs="Times New Roman"/>
                <w:color w:val="FF0000"/>
                <w:sz w:val="24"/>
                <w:szCs w:val="24"/>
              </w:rPr>
            </w:pPr>
            <w:r w:rsidRPr="00005C65">
              <w:rPr>
                <w:rFonts w:ascii="Times New Roman" w:hAnsi="Times New Roman" w:cs="Times New Roman"/>
                <w:sz w:val="24"/>
                <w:szCs w:val="24"/>
              </w:rPr>
              <w:t>- Количество сохраненных рабочих мест в секторе малого и среднего предпринимательства за период реализации программы - 1 единица ежегодно (при финансировании мероприятий за счет средств районного бюджета).</w:t>
            </w:r>
          </w:p>
          <w:p w:rsidR="007D69AE" w:rsidRPr="00005C65" w:rsidRDefault="007D69AE" w:rsidP="007D69AE">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 Объем привлеченных инвестиций в секторе малого и среднего предпринимательства при реализации программы до 300,0 тыс. руб. ежегодно (при финансировании мероприятий за счет средств районного бюджета).</w:t>
            </w:r>
          </w:p>
          <w:p w:rsidR="007D69AE" w:rsidRPr="00005C65" w:rsidRDefault="007D69AE" w:rsidP="007D69AE">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  Количество новых (вновь появившихся) инвесторов – 1 единица ежегодно.</w:t>
            </w:r>
          </w:p>
          <w:p w:rsidR="00766B66" w:rsidRPr="00005C65" w:rsidRDefault="007D69AE" w:rsidP="00052F1C">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Количество поступивших обращений по реализации  инвестиционных проектов по принципу «Одного окна» - 1 единица ежегодно.</w:t>
            </w:r>
          </w:p>
        </w:tc>
      </w:tr>
      <w:tr w:rsidR="00766B66" w:rsidRPr="0044336A"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005C65">
              <w:rPr>
                <w:rFonts w:ascii="Times New Roman" w:hAnsi="Times New Roman" w:cs="Times New Roman"/>
                <w:sz w:val="24"/>
                <w:szCs w:val="24"/>
              </w:rPr>
              <w:lastRenderedPageBreak/>
              <w:t>Ресурсное обеспечение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D69AE" w:rsidRPr="0044336A" w:rsidRDefault="007D69AE" w:rsidP="007D69AE">
            <w:pPr>
              <w:keepNext/>
              <w:suppressLineNumbers/>
              <w:suppressAutoHyphens/>
              <w:spacing w:after="0" w:line="240" w:lineRule="auto"/>
              <w:jc w:val="both"/>
              <w:rPr>
                <w:rFonts w:ascii="Times New Roman" w:hAnsi="Times New Roman" w:cs="Times New Roman"/>
                <w:sz w:val="24"/>
                <w:szCs w:val="24"/>
              </w:rPr>
            </w:pPr>
            <w:r w:rsidRPr="0044336A">
              <w:rPr>
                <w:rFonts w:ascii="Times New Roman" w:hAnsi="Times New Roman" w:cs="Times New Roman"/>
                <w:sz w:val="24"/>
                <w:szCs w:val="24"/>
              </w:rPr>
              <w:t xml:space="preserve">Общий объем финансирования за счет средств </w:t>
            </w:r>
            <w:r w:rsidR="002E70A7" w:rsidRPr="0044336A">
              <w:rPr>
                <w:rFonts w:ascii="Times New Roman" w:hAnsi="Times New Roman" w:cs="Times New Roman"/>
                <w:sz w:val="24"/>
                <w:szCs w:val="24"/>
              </w:rPr>
              <w:t>краевого и районного бюдж</w:t>
            </w:r>
            <w:r w:rsidR="007E69D9" w:rsidRPr="0044336A">
              <w:rPr>
                <w:rFonts w:ascii="Times New Roman" w:hAnsi="Times New Roman" w:cs="Times New Roman"/>
                <w:sz w:val="24"/>
                <w:szCs w:val="24"/>
              </w:rPr>
              <w:t>етов</w:t>
            </w:r>
            <w:r w:rsidRPr="0044336A">
              <w:rPr>
                <w:rFonts w:ascii="Times New Roman" w:hAnsi="Times New Roman" w:cs="Times New Roman"/>
                <w:sz w:val="24"/>
                <w:szCs w:val="24"/>
              </w:rPr>
              <w:t xml:space="preserve"> на пер</w:t>
            </w:r>
            <w:r w:rsidR="007E69D9" w:rsidRPr="0044336A">
              <w:rPr>
                <w:rFonts w:ascii="Times New Roman" w:hAnsi="Times New Roman" w:cs="Times New Roman"/>
                <w:sz w:val="24"/>
                <w:szCs w:val="24"/>
              </w:rPr>
              <w:t>иод 2021-2024 гг. составляет</w:t>
            </w:r>
            <w:r w:rsidR="00203D40" w:rsidRPr="0044336A">
              <w:rPr>
                <w:rFonts w:ascii="Times New Roman" w:hAnsi="Times New Roman" w:cs="Times New Roman"/>
                <w:sz w:val="24"/>
                <w:szCs w:val="24"/>
              </w:rPr>
              <w:t xml:space="preserve"> 3128</w:t>
            </w:r>
            <w:r w:rsidRPr="0044336A">
              <w:rPr>
                <w:rFonts w:ascii="Times New Roman" w:hAnsi="Times New Roman" w:cs="Times New Roman"/>
                <w:sz w:val="24"/>
                <w:szCs w:val="24"/>
              </w:rPr>
              <w:t>,</w:t>
            </w:r>
            <w:r w:rsidR="007E69D9" w:rsidRPr="0044336A">
              <w:rPr>
                <w:rFonts w:ascii="Times New Roman" w:hAnsi="Times New Roman" w:cs="Times New Roman"/>
                <w:sz w:val="24"/>
                <w:szCs w:val="24"/>
              </w:rPr>
              <w:t>7</w:t>
            </w:r>
            <w:r w:rsidRPr="0044336A">
              <w:rPr>
                <w:rFonts w:ascii="Times New Roman" w:hAnsi="Times New Roman" w:cs="Times New Roman"/>
                <w:sz w:val="24"/>
                <w:szCs w:val="24"/>
              </w:rPr>
              <w:t xml:space="preserve"> тыс. рублей, </w:t>
            </w:r>
            <w:r w:rsidR="007E69D9" w:rsidRPr="0044336A">
              <w:rPr>
                <w:rFonts w:ascii="Times New Roman" w:hAnsi="Times New Roman" w:cs="Times New Roman"/>
                <w:sz w:val="24"/>
                <w:szCs w:val="24"/>
              </w:rPr>
              <w:t>в т.</w:t>
            </w:r>
            <w:r w:rsidR="0044336A">
              <w:rPr>
                <w:rFonts w:ascii="Times New Roman" w:hAnsi="Times New Roman" w:cs="Times New Roman"/>
                <w:sz w:val="24"/>
                <w:szCs w:val="24"/>
              </w:rPr>
              <w:t xml:space="preserve"> </w:t>
            </w:r>
            <w:r w:rsidR="00F02B71">
              <w:rPr>
                <w:rFonts w:ascii="Times New Roman" w:hAnsi="Times New Roman" w:cs="Times New Roman"/>
                <w:sz w:val="24"/>
                <w:szCs w:val="24"/>
              </w:rPr>
              <w:t>ч.: 565,2</w:t>
            </w:r>
            <w:r w:rsidR="007E69D9" w:rsidRPr="0044336A">
              <w:rPr>
                <w:rFonts w:ascii="Times New Roman" w:hAnsi="Times New Roman" w:cs="Times New Roman"/>
                <w:sz w:val="24"/>
                <w:szCs w:val="24"/>
              </w:rPr>
              <w:t xml:space="preserve"> тыс. руб.-</w:t>
            </w:r>
            <w:r w:rsidR="007E69D9" w:rsidRPr="0044336A">
              <w:t xml:space="preserve"> </w:t>
            </w:r>
            <w:r w:rsidR="00203D40" w:rsidRPr="0044336A">
              <w:rPr>
                <w:rFonts w:ascii="Times New Roman" w:hAnsi="Times New Roman" w:cs="Times New Roman"/>
                <w:sz w:val="24"/>
                <w:szCs w:val="24"/>
              </w:rPr>
              <w:t>районный бюджет; 2563</w:t>
            </w:r>
            <w:r w:rsidR="007E69D9" w:rsidRPr="0044336A">
              <w:rPr>
                <w:rFonts w:ascii="Times New Roman" w:hAnsi="Times New Roman" w:cs="Times New Roman"/>
                <w:sz w:val="24"/>
                <w:szCs w:val="24"/>
              </w:rPr>
              <w:t xml:space="preserve">,5 тыс. руб. - краевой бюджет, </w:t>
            </w:r>
            <w:r w:rsidRPr="0044336A">
              <w:rPr>
                <w:rFonts w:ascii="Times New Roman" w:hAnsi="Times New Roman" w:cs="Times New Roman"/>
                <w:sz w:val="24"/>
                <w:szCs w:val="24"/>
              </w:rPr>
              <w:t xml:space="preserve">из них по годам:  </w:t>
            </w:r>
          </w:p>
          <w:p w:rsidR="007D69AE" w:rsidRPr="0044336A" w:rsidRDefault="00F02B71" w:rsidP="007D69AE">
            <w:pPr>
              <w:keepNext/>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2021 год -   124,2</w:t>
            </w:r>
            <w:r w:rsidR="002647D6" w:rsidRPr="0044336A">
              <w:rPr>
                <w:rFonts w:ascii="Times New Roman" w:hAnsi="Times New Roman" w:cs="Times New Roman"/>
                <w:sz w:val="24"/>
                <w:szCs w:val="24"/>
              </w:rPr>
              <w:t xml:space="preserve"> тыс. руб.</w:t>
            </w:r>
            <w:r w:rsidR="00203D40" w:rsidRPr="0044336A">
              <w:rPr>
                <w:rFonts w:ascii="Times New Roman" w:hAnsi="Times New Roman" w:cs="Times New Roman"/>
                <w:sz w:val="24"/>
                <w:szCs w:val="24"/>
              </w:rPr>
              <w:t xml:space="preserve"> (районный бюджет)</w:t>
            </w:r>
            <w:r w:rsidR="002647D6" w:rsidRPr="0044336A">
              <w:rPr>
                <w:rFonts w:ascii="Times New Roman" w:hAnsi="Times New Roman" w:cs="Times New Roman"/>
                <w:sz w:val="24"/>
                <w:szCs w:val="24"/>
              </w:rPr>
              <w:t xml:space="preserve">; </w:t>
            </w:r>
          </w:p>
          <w:p w:rsidR="007D69AE" w:rsidRPr="0044336A" w:rsidRDefault="00E13BBB" w:rsidP="007D69AE">
            <w:pPr>
              <w:keepNext/>
              <w:suppressLineNumbers/>
              <w:suppressAutoHyphens/>
              <w:spacing w:after="0" w:line="240" w:lineRule="auto"/>
              <w:jc w:val="both"/>
              <w:rPr>
                <w:rFonts w:ascii="Times New Roman" w:hAnsi="Times New Roman" w:cs="Times New Roman"/>
                <w:sz w:val="24"/>
                <w:szCs w:val="24"/>
              </w:rPr>
            </w:pPr>
            <w:r w:rsidRPr="0044336A">
              <w:rPr>
                <w:rFonts w:ascii="Times New Roman" w:hAnsi="Times New Roman" w:cs="Times New Roman"/>
                <w:sz w:val="24"/>
                <w:szCs w:val="24"/>
              </w:rPr>
              <w:t xml:space="preserve">2022 год – </w:t>
            </w:r>
            <w:r w:rsidR="007E69D9" w:rsidRPr="0044336A">
              <w:rPr>
                <w:rFonts w:ascii="Times New Roman" w:hAnsi="Times New Roman" w:cs="Times New Roman"/>
                <w:sz w:val="24"/>
                <w:szCs w:val="24"/>
              </w:rPr>
              <w:t>1001,5</w:t>
            </w:r>
            <w:r w:rsidR="007D69AE" w:rsidRPr="0044336A">
              <w:rPr>
                <w:rFonts w:ascii="Times New Roman" w:hAnsi="Times New Roman" w:cs="Times New Roman"/>
                <w:sz w:val="24"/>
                <w:szCs w:val="24"/>
              </w:rPr>
              <w:t xml:space="preserve"> тыс. руб.</w:t>
            </w:r>
            <w:r w:rsidR="007E69D9" w:rsidRPr="0044336A">
              <w:rPr>
                <w:rFonts w:ascii="Times New Roman" w:hAnsi="Times New Roman" w:cs="Times New Roman"/>
                <w:sz w:val="24"/>
                <w:szCs w:val="24"/>
              </w:rPr>
              <w:t>, в т.</w:t>
            </w:r>
            <w:r w:rsidR="0044336A" w:rsidRPr="0044336A">
              <w:rPr>
                <w:rFonts w:ascii="Times New Roman" w:hAnsi="Times New Roman" w:cs="Times New Roman"/>
                <w:sz w:val="24"/>
                <w:szCs w:val="24"/>
              </w:rPr>
              <w:t xml:space="preserve"> </w:t>
            </w:r>
            <w:r w:rsidR="007E69D9" w:rsidRPr="0044336A">
              <w:rPr>
                <w:rFonts w:ascii="Times New Roman" w:hAnsi="Times New Roman" w:cs="Times New Roman"/>
                <w:sz w:val="24"/>
                <w:szCs w:val="24"/>
              </w:rPr>
              <w:t>ч.: 147,0 тыс.</w:t>
            </w:r>
            <w:r w:rsidR="0044336A" w:rsidRPr="0044336A">
              <w:rPr>
                <w:rFonts w:ascii="Times New Roman" w:hAnsi="Times New Roman" w:cs="Times New Roman"/>
                <w:sz w:val="24"/>
                <w:szCs w:val="24"/>
              </w:rPr>
              <w:t xml:space="preserve"> </w:t>
            </w:r>
            <w:r w:rsidR="007E69D9" w:rsidRPr="0044336A">
              <w:rPr>
                <w:rFonts w:ascii="Times New Roman" w:hAnsi="Times New Roman" w:cs="Times New Roman"/>
                <w:sz w:val="24"/>
                <w:szCs w:val="24"/>
              </w:rPr>
              <w:t xml:space="preserve">руб. – районный бюджет; </w:t>
            </w:r>
            <w:r w:rsidR="002E70A7" w:rsidRPr="0044336A">
              <w:rPr>
                <w:rFonts w:ascii="Times New Roman" w:hAnsi="Times New Roman" w:cs="Times New Roman"/>
                <w:sz w:val="24"/>
                <w:szCs w:val="24"/>
              </w:rPr>
              <w:t>854,5 тыс.</w:t>
            </w:r>
            <w:r w:rsidR="0044336A" w:rsidRPr="0044336A">
              <w:rPr>
                <w:rFonts w:ascii="Times New Roman" w:hAnsi="Times New Roman" w:cs="Times New Roman"/>
                <w:sz w:val="24"/>
                <w:szCs w:val="24"/>
              </w:rPr>
              <w:t xml:space="preserve"> </w:t>
            </w:r>
            <w:r w:rsidR="002E70A7" w:rsidRPr="0044336A">
              <w:rPr>
                <w:rFonts w:ascii="Times New Roman" w:hAnsi="Times New Roman" w:cs="Times New Roman"/>
                <w:sz w:val="24"/>
                <w:szCs w:val="24"/>
              </w:rPr>
              <w:t>руб. – краевой бюджет;</w:t>
            </w:r>
          </w:p>
          <w:p w:rsidR="002E70A7" w:rsidRPr="0044336A" w:rsidRDefault="002E70A7" w:rsidP="002E70A7">
            <w:pPr>
              <w:keepNext/>
              <w:suppressLineNumbers/>
              <w:suppressAutoHyphens/>
              <w:spacing w:after="0" w:line="240" w:lineRule="auto"/>
              <w:jc w:val="both"/>
              <w:rPr>
                <w:rFonts w:ascii="Times New Roman" w:hAnsi="Times New Roman" w:cs="Times New Roman"/>
                <w:sz w:val="24"/>
                <w:szCs w:val="24"/>
              </w:rPr>
            </w:pPr>
            <w:r w:rsidRPr="0044336A">
              <w:rPr>
                <w:rFonts w:ascii="Times New Roman" w:hAnsi="Times New Roman" w:cs="Times New Roman"/>
                <w:sz w:val="24"/>
                <w:szCs w:val="24"/>
              </w:rPr>
              <w:t>2023 год - 1001,5 тыс. руб., в т.</w:t>
            </w:r>
            <w:r w:rsidR="0044336A" w:rsidRPr="0044336A">
              <w:rPr>
                <w:rFonts w:ascii="Times New Roman" w:hAnsi="Times New Roman" w:cs="Times New Roman"/>
                <w:sz w:val="24"/>
                <w:szCs w:val="24"/>
              </w:rPr>
              <w:t xml:space="preserve"> </w:t>
            </w:r>
            <w:r w:rsidRPr="0044336A">
              <w:rPr>
                <w:rFonts w:ascii="Times New Roman" w:hAnsi="Times New Roman" w:cs="Times New Roman"/>
                <w:sz w:val="24"/>
                <w:szCs w:val="24"/>
              </w:rPr>
              <w:t>ч.: 147,0 тыс.</w:t>
            </w:r>
            <w:r w:rsidR="0044336A" w:rsidRPr="0044336A">
              <w:rPr>
                <w:rFonts w:ascii="Times New Roman" w:hAnsi="Times New Roman" w:cs="Times New Roman"/>
                <w:sz w:val="24"/>
                <w:szCs w:val="24"/>
              </w:rPr>
              <w:t xml:space="preserve"> </w:t>
            </w:r>
            <w:r w:rsidRPr="0044336A">
              <w:rPr>
                <w:rFonts w:ascii="Times New Roman" w:hAnsi="Times New Roman" w:cs="Times New Roman"/>
                <w:sz w:val="24"/>
                <w:szCs w:val="24"/>
              </w:rPr>
              <w:t>руб. – районный бюджет; 854,5 тыс.</w:t>
            </w:r>
            <w:r w:rsidR="0044336A" w:rsidRPr="0044336A">
              <w:rPr>
                <w:rFonts w:ascii="Times New Roman" w:hAnsi="Times New Roman" w:cs="Times New Roman"/>
                <w:sz w:val="24"/>
                <w:szCs w:val="24"/>
              </w:rPr>
              <w:t xml:space="preserve"> </w:t>
            </w:r>
            <w:r w:rsidRPr="0044336A">
              <w:rPr>
                <w:rFonts w:ascii="Times New Roman" w:hAnsi="Times New Roman" w:cs="Times New Roman"/>
                <w:sz w:val="24"/>
                <w:szCs w:val="24"/>
              </w:rPr>
              <w:t>руб. – краевой бюджет;</w:t>
            </w:r>
          </w:p>
          <w:p w:rsidR="00E11BFE" w:rsidRPr="0044336A" w:rsidRDefault="007D69AE" w:rsidP="002E70A7">
            <w:pPr>
              <w:keepNext/>
              <w:suppressLineNumbers/>
              <w:suppressAutoHyphens/>
              <w:spacing w:after="0" w:line="240" w:lineRule="auto"/>
              <w:jc w:val="both"/>
              <w:rPr>
                <w:rFonts w:ascii="Times New Roman" w:hAnsi="Times New Roman" w:cs="Times New Roman"/>
                <w:sz w:val="24"/>
                <w:szCs w:val="24"/>
              </w:rPr>
            </w:pPr>
            <w:r w:rsidRPr="0044336A">
              <w:rPr>
                <w:rFonts w:ascii="Times New Roman" w:hAnsi="Times New Roman" w:cs="Times New Roman"/>
                <w:sz w:val="24"/>
                <w:szCs w:val="24"/>
              </w:rPr>
              <w:t xml:space="preserve">2024 год – </w:t>
            </w:r>
            <w:r w:rsidR="002E70A7" w:rsidRPr="0044336A">
              <w:rPr>
                <w:rFonts w:ascii="Times New Roman" w:hAnsi="Times New Roman" w:cs="Times New Roman"/>
                <w:sz w:val="24"/>
                <w:szCs w:val="24"/>
              </w:rPr>
              <w:t>1001,5 тыс. руб., в т.</w:t>
            </w:r>
            <w:r w:rsidR="0044336A" w:rsidRPr="0044336A">
              <w:rPr>
                <w:rFonts w:ascii="Times New Roman" w:hAnsi="Times New Roman" w:cs="Times New Roman"/>
                <w:sz w:val="24"/>
                <w:szCs w:val="24"/>
              </w:rPr>
              <w:t xml:space="preserve"> </w:t>
            </w:r>
            <w:r w:rsidR="002E70A7" w:rsidRPr="0044336A">
              <w:rPr>
                <w:rFonts w:ascii="Times New Roman" w:hAnsi="Times New Roman" w:cs="Times New Roman"/>
                <w:sz w:val="24"/>
                <w:szCs w:val="24"/>
              </w:rPr>
              <w:t>ч.: 147,0 тыс.</w:t>
            </w:r>
            <w:r w:rsidR="0044336A" w:rsidRPr="0044336A">
              <w:rPr>
                <w:rFonts w:ascii="Times New Roman" w:hAnsi="Times New Roman" w:cs="Times New Roman"/>
                <w:sz w:val="24"/>
                <w:szCs w:val="24"/>
              </w:rPr>
              <w:t xml:space="preserve"> </w:t>
            </w:r>
            <w:r w:rsidR="002E70A7" w:rsidRPr="0044336A">
              <w:rPr>
                <w:rFonts w:ascii="Times New Roman" w:hAnsi="Times New Roman" w:cs="Times New Roman"/>
                <w:sz w:val="24"/>
                <w:szCs w:val="24"/>
              </w:rPr>
              <w:t>руб. – районный бюджет; 854,5 тыс.</w:t>
            </w:r>
            <w:r w:rsidR="00F02B71">
              <w:rPr>
                <w:rFonts w:ascii="Times New Roman" w:hAnsi="Times New Roman" w:cs="Times New Roman"/>
                <w:sz w:val="24"/>
                <w:szCs w:val="24"/>
              </w:rPr>
              <w:t xml:space="preserve"> </w:t>
            </w:r>
            <w:r w:rsidR="002E70A7" w:rsidRPr="0044336A">
              <w:rPr>
                <w:rFonts w:ascii="Times New Roman" w:hAnsi="Times New Roman" w:cs="Times New Roman"/>
                <w:sz w:val="24"/>
                <w:szCs w:val="24"/>
              </w:rPr>
              <w:t>руб. – краевой бюджет.</w:t>
            </w:r>
          </w:p>
        </w:tc>
      </w:tr>
    </w:tbl>
    <w:p w:rsidR="00766B66" w:rsidRPr="00005C65" w:rsidRDefault="00766B66" w:rsidP="00052F1C">
      <w:pPr>
        <w:keepNext/>
        <w:suppressLineNumbers/>
        <w:suppressAutoHyphens/>
        <w:autoSpaceDE w:val="0"/>
        <w:autoSpaceDN w:val="0"/>
        <w:adjustRightInd w:val="0"/>
        <w:spacing w:after="0" w:line="240" w:lineRule="auto"/>
        <w:jc w:val="both"/>
        <w:outlineLvl w:val="1"/>
        <w:rPr>
          <w:rFonts w:ascii="Times New Roman" w:hAnsi="Times New Roman" w:cs="Times New Roman"/>
          <w:sz w:val="28"/>
          <w:szCs w:val="28"/>
        </w:rPr>
        <w:sectPr w:rsidR="00766B66" w:rsidRPr="00005C65" w:rsidSect="00190500">
          <w:headerReference w:type="even" r:id="rId9"/>
          <w:footerReference w:type="default" r:id="rId10"/>
          <w:pgSz w:w="11905" w:h="16838"/>
          <w:pgMar w:top="567" w:right="851" w:bottom="567" w:left="1701" w:header="284" w:footer="284" w:gutter="0"/>
          <w:cols w:space="720"/>
          <w:noEndnote/>
          <w:titlePg/>
          <w:docGrid w:linePitch="299"/>
        </w:sectPr>
      </w:pPr>
    </w:p>
    <w:p w:rsidR="00766B66" w:rsidRPr="00005C65" w:rsidRDefault="00766B66" w:rsidP="00052F1C">
      <w:pPr>
        <w:keepNext/>
        <w:suppressLineNumbers/>
        <w:suppressAutoHyphens/>
        <w:autoSpaceDE w:val="0"/>
        <w:autoSpaceDN w:val="0"/>
        <w:adjustRightInd w:val="0"/>
        <w:spacing w:after="0" w:line="240" w:lineRule="auto"/>
        <w:jc w:val="both"/>
        <w:outlineLvl w:val="1"/>
        <w:rPr>
          <w:rFonts w:ascii="Times New Roman" w:hAnsi="Times New Roman" w:cs="Times New Roman"/>
          <w:sz w:val="28"/>
          <w:szCs w:val="28"/>
        </w:rPr>
      </w:pPr>
    </w:p>
    <w:p w:rsidR="00560C3E" w:rsidRPr="00005C65" w:rsidRDefault="00560C3E" w:rsidP="00560C3E">
      <w:pPr>
        <w:keepNext/>
        <w:suppressLineNumbers/>
        <w:suppressAutoHyphens/>
        <w:autoSpaceDE w:val="0"/>
        <w:autoSpaceDN w:val="0"/>
        <w:adjustRightInd w:val="0"/>
        <w:spacing w:after="0" w:line="240" w:lineRule="auto"/>
        <w:jc w:val="right"/>
        <w:outlineLvl w:val="1"/>
        <w:rPr>
          <w:rFonts w:ascii="Times New Roman" w:hAnsi="Times New Roman" w:cs="Times New Roman"/>
          <w:sz w:val="28"/>
          <w:szCs w:val="28"/>
        </w:rPr>
      </w:pPr>
      <w:r w:rsidRPr="00005C65">
        <w:rPr>
          <w:rFonts w:ascii="Times New Roman" w:hAnsi="Times New Roman" w:cs="Times New Roman"/>
          <w:sz w:val="28"/>
          <w:szCs w:val="28"/>
        </w:rPr>
        <w:t>Приложение № 1</w:t>
      </w:r>
    </w:p>
    <w:p w:rsidR="00560C3E" w:rsidRPr="00005C65" w:rsidRDefault="00560C3E" w:rsidP="00560C3E">
      <w:pPr>
        <w:keepNext/>
        <w:suppressLineNumbers/>
        <w:suppressAutoHyphens/>
        <w:autoSpaceDE w:val="0"/>
        <w:autoSpaceDN w:val="0"/>
        <w:adjustRightInd w:val="0"/>
        <w:spacing w:after="0" w:line="240" w:lineRule="auto"/>
        <w:jc w:val="right"/>
        <w:rPr>
          <w:rFonts w:ascii="Times New Roman" w:hAnsi="Times New Roman" w:cs="Times New Roman"/>
          <w:sz w:val="28"/>
          <w:szCs w:val="28"/>
        </w:rPr>
      </w:pPr>
      <w:r w:rsidRPr="00005C65">
        <w:rPr>
          <w:rFonts w:ascii="Times New Roman" w:hAnsi="Times New Roman" w:cs="Times New Roman"/>
          <w:sz w:val="28"/>
          <w:szCs w:val="28"/>
        </w:rPr>
        <w:t>к паспорту муниципальной программы</w:t>
      </w:r>
    </w:p>
    <w:p w:rsidR="00560C3E" w:rsidRPr="00005C65" w:rsidRDefault="00560C3E" w:rsidP="00560C3E">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p>
    <w:p w:rsidR="00560C3E" w:rsidRPr="00005C65" w:rsidRDefault="00560C3E" w:rsidP="00560C3E">
      <w:pPr>
        <w:keepNext/>
        <w:suppressLineNumbers/>
        <w:suppressAutoHyphens/>
        <w:autoSpaceDE w:val="0"/>
        <w:autoSpaceDN w:val="0"/>
        <w:adjustRightInd w:val="0"/>
        <w:spacing w:after="0" w:line="240" w:lineRule="auto"/>
        <w:rPr>
          <w:rFonts w:ascii="Times New Roman" w:hAnsi="Times New Roman" w:cs="Times New Roman"/>
          <w:b/>
          <w:sz w:val="28"/>
          <w:szCs w:val="28"/>
        </w:rPr>
      </w:pPr>
      <w:r w:rsidRPr="00005C65">
        <w:rPr>
          <w:rFonts w:ascii="Times New Roman" w:hAnsi="Times New Roman" w:cs="Times New Roman"/>
          <w:b/>
          <w:sz w:val="28"/>
          <w:szCs w:val="28"/>
        </w:rPr>
        <w:t>ПЕРЕЧЕНЬ</w:t>
      </w:r>
    </w:p>
    <w:p w:rsidR="00560C3E" w:rsidRPr="00005C65" w:rsidRDefault="00560C3E" w:rsidP="00560C3E">
      <w:pPr>
        <w:keepNext/>
        <w:suppressLineNumbers/>
        <w:suppressAutoHyphens/>
        <w:autoSpaceDE w:val="0"/>
        <w:autoSpaceDN w:val="0"/>
        <w:adjustRightInd w:val="0"/>
        <w:spacing w:after="0" w:line="240" w:lineRule="auto"/>
        <w:rPr>
          <w:rFonts w:ascii="Times New Roman" w:hAnsi="Times New Roman" w:cs="Times New Roman"/>
          <w:b/>
          <w:sz w:val="28"/>
          <w:szCs w:val="28"/>
        </w:rPr>
      </w:pPr>
      <w:r w:rsidRPr="00005C65">
        <w:rPr>
          <w:rFonts w:ascii="Times New Roman" w:hAnsi="Times New Roman" w:cs="Times New Roman"/>
          <w:b/>
          <w:sz w:val="28"/>
          <w:szCs w:val="28"/>
        </w:rPr>
        <w:t>ЦЕЛЕВЫХ ПОКАЗАТЕЛЕЙ И ПОКАЗАТЕЛЕЙ РЕЗУЛЬТАТИВНОСТИ</w:t>
      </w:r>
    </w:p>
    <w:p w:rsidR="00560C3E" w:rsidRPr="00005C65" w:rsidRDefault="00560C3E" w:rsidP="00560C3E">
      <w:pPr>
        <w:keepNext/>
        <w:suppressLineNumbers/>
        <w:suppressAutoHyphens/>
        <w:autoSpaceDE w:val="0"/>
        <w:autoSpaceDN w:val="0"/>
        <w:adjustRightInd w:val="0"/>
        <w:spacing w:after="0" w:line="240" w:lineRule="auto"/>
        <w:rPr>
          <w:rFonts w:ascii="Times New Roman" w:hAnsi="Times New Roman" w:cs="Times New Roman"/>
          <w:b/>
          <w:sz w:val="28"/>
          <w:szCs w:val="28"/>
        </w:rPr>
      </w:pPr>
      <w:r w:rsidRPr="00005C65">
        <w:rPr>
          <w:rFonts w:ascii="Times New Roman" w:hAnsi="Times New Roman" w:cs="Times New Roman"/>
          <w:b/>
          <w:sz w:val="28"/>
          <w:szCs w:val="28"/>
        </w:rPr>
        <w:t>ПРОГРАММЫ С РАСШИФРОВКОЙ ПЛАНОВЫХ ЗНАЧЕНИЙ ПО ГОДАМ</w:t>
      </w:r>
    </w:p>
    <w:p w:rsidR="00560C3E" w:rsidRPr="00005C65" w:rsidRDefault="00560C3E" w:rsidP="00560C3E">
      <w:pPr>
        <w:keepNext/>
        <w:suppressLineNumbers/>
        <w:suppressAutoHyphens/>
        <w:autoSpaceDE w:val="0"/>
        <w:autoSpaceDN w:val="0"/>
        <w:adjustRightInd w:val="0"/>
        <w:spacing w:after="0" w:line="240" w:lineRule="auto"/>
        <w:rPr>
          <w:rFonts w:ascii="Times New Roman" w:hAnsi="Times New Roman" w:cs="Times New Roman"/>
          <w:sz w:val="28"/>
          <w:szCs w:val="28"/>
        </w:rPr>
      </w:pPr>
      <w:r w:rsidRPr="00005C65">
        <w:rPr>
          <w:rFonts w:ascii="Times New Roman" w:hAnsi="Times New Roman" w:cs="Times New Roman"/>
          <w:b/>
          <w:sz w:val="28"/>
          <w:szCs w:val="28"/>
        </w:rPr>
        <w:t>ЕЕ РЕАЛИЗАЦИИ</w:t>
      </w:r>
    </w:p>
    <w:tbl>
      <w:tblPr>
        <w:tblStyle w:val="af1"/>
        <w:tblW w:w="14851" w:type="dxa"/>
        <w:tblLayout w:type="fixed"/>
        <w:tblLook w:val="04A0" w:firstRow="1" w:lastRow="0" w:firstColumn="1" w:lastColumn="0" w:noHBand="0" w:noVBand="1"/>
      </w:tblPr>
      <w:tblGrid>
        <w:gridCol w:w="5070"/>
        <w:gridCol w:w="708"/>
        <w:gridCol w:w="567"/>
        <w:gridCol w:w="1843"/>
        <w:gridCol w:w="1985"/>
        <w:gridCol w:w="1134"/>
        <w:gridCol w:w="1192"/>
        <w:gridCol w:w="21"/>
        <w:gridCol w:w="1055"/>
        <w:gridCol w:w="1276"/>
      </w:tblGrid>
      <w:tr w:rsidR="00560C3E" w:rsidRPr="00005C65" w:rsidTr="00560C3E">
        <w:trPr>
          <w:trHeight w:val="700"/>
        </w:trPr>
        <w:tc>
          <w:tcPr>
            <w:tcW w:w="5070" w:type="dxa"/>
            <w:vAlign w:val="center"/>
          </w:tcPr>
          <w:p w:rsidR="00560C3E" w:rsidRPr="00005C65" w:rsidRDefault="00560C3E" w:rsidP="00560C3E">
            <w:pPr>
              <w:keepNext/>
              <w:suppressLineNumbers/>
              <w:suppressAutoHyphens/>
              <w:autoSpaceDE w:val="0"/>
              <w:autoSpaceDN w:val="0"/>
              <w:adjustRightInd w:val="0"/>
              <w:jc w:val="center"/>
              <w:rPr>
                <w:sz w:val="24"/>
                <w:szCs w:val="24"/>
              </w:rPr>
            </w:pPr>
            <w:r w:rsidRPr="00005C65">
              <w:rPr>
                <w:sz w:val="24"/>
                <w:szCs w:val="24"/>
              </w:rPr>
              <w:t xml:space="preserve">Цели,    </w:t>
            </w:r>
            <w:r w:rsidRPr="00005C65">
              <w:rPr>
                <w:sz w:val="24"/>
                <w:szCs w:val="24"/>
              </w:rPr>
              <w:br/>
              <w:t xml:space="preserve">     задачи,         показатели</w:t>
            </w:r>
          </w:p>
        </w:tc>
        <w:tc>
          <w:tcPr>
            <w:tcW w:w="708" w:type="dxa"/>
            <w:vAlign w:val="center"/>
          </w:tcPr>
          <w:p w:rsidR="00560C3E" w:rsidRPr="00005C65" w:rsidRDefault="00560C3E" w:rsidP="00560C3E">
            <w:pPr>
              <w:keepNext/>
              <w:suppressLineNumbers/>
              <w:suppressAutoHyphens/>
              <w:autoSpaceDE w:val="0"/>
              <w:autoSpaceDN w:val="0"/>
              <w:adjustRightInd w:val="0"/>
              <w:rPr>
                <w:sz w:val="24"/>
                <w:szCs w:val="24"/>
              </w:rPr>
            </w:pPr>
            <w:r w:rsidRPr="00005C65">
              <w:rPr>
                <w:sz w:val="24"/>
                <w:szCs w:val="24"/>
              </w:rPr>
              <w:t>Ед.</w:t>
            </w:r>
            <w:r w:rsidRPr="00005C65">
              <w:rPr>
                <w:sz w:val="24"/>
                <w:szCs w:val="24"/>
              </w:rPr>
              <w:br/>
              <w:t>изм.</w:t>
            </w:r>
          </w:p>
        </w:tc>
        <w:tc>
          <w:tcPr>
            <w:tcW w:w="567" w:type="dxa"/>
          </w:tcPr>
          <w:p w:rsidR="00560C3E" w:rsidRPr="00005C65" w:rsidRDefault="00560C3E" w:rsidP="00560C3E">
            <w:pPr>
              <w:keepNext/>
              <w:suppressLineNumbers/>
              <w:suppressAutoHyphens/>
              <w:autoSpaceDE w:val="0"/>
              <w:autoSpaceDN w:val="0"/>
              <w:adjustRightInd w:val="0"/>
              <w:rPr>
                <w:sz w:val="16"/>
                <w:szCs w:val="16"/>
              </w:rPr>
            </w:pPr>
            <w:r w:rsidRPr="00005C65">
              <w:rPr>
                <w:sz w:val="16"/>
                <w:szCs w:val="16"/>
              </w:rPr>
              <w:t>Вес показателя</w:t>
            </w:r>
          </w:p>
        </w:tc>
        <w:tc>
          <w:tcPr>
            <w:tcW w:w="1843" w:type="dxa"/>
            <w:vAlign w:val="center"/>
          </w:tcPr>
          <w:p w:rsidR="00560C3E" w:rsidRPr="00005C65" w:rsidRDefault="00560C3E" w:rsidP="00560C3E">
            <w:pPr>
              <w:keepNext/>
              <w:suppressLineNumbers/>
              <w:suppressAutoHyphens/>
              <w:autoSpaceDE w:val="0"/>
              <w:autoSpaceDN w:val="0"/>
              <w:adjustRightInd w:val="0"/>
              <w:rPr>
                <w:sz w:val="24"/>
                <w:szCs w:val="24"/>
              </w:rPr>
            </w:pPr>
            <w:r w:rsidRPr="00005C65">
              <w:rPr>
                <w:sz w:val="24"/>
                <w:szCs w:val="24"/>
              </w:rPr>
              <w:t xml:space="preserve">Источник </w:t>
            </w:r>
            <w:r w:rsidRPr="00005C65">
              <w:rPr>
                <w:sz w:val="24"/>
                <w:szCs w:val="24"/>
              </w:rPr>
              <w:br/>
              <w:t>информации</w:t>
            </w:r>
          </w:p>
        </w:tc>
        <w:tc>
          <w:tcPr>
            <w:tcW w:w="1985" w:type="dxa"/>
          </w:tcPr>
          <w:p w:rsidR="00560C3E" w:rsidRPr="00005C65" w:rsidRDefault="00560C3E" w:rsidP="00560C3E">
            <w:pPr>
              <w:keepNext/>
              <w:suppressLineNumbers/>
              <w:suppressAutoHyphens/>
              <w:autoSpaceDE w:val="0"/>
              <w:autoSpaceDN w:val="0"/>
              <w:adjustRightInd w:val="0"/>
              <w:jc w:val="center"/>
              <w:rPr>
                <w:sz w:val="24"/>
                <w:szCs w:val="24"/>
              </w:rPr>
            </w:pPr>
            <w:r w:rsidRPr="00005C65">
              <w:rPr>
                <w:sz w:val="24"/>
                <w:szCs w:val="24"/>
              </w:rPr>
              <w:t>2020</w:t>
            </w:r>
          </w:p>
          <w:p w:rsidR="00560C3E" w:rsidRPr="00005C65" w:rsidRDefault="00560C3E" w:rsidP="00560C3E">
            <w:pPr>
              <w:keepNext/>
              <w:suppressLineNumbers/>
              <w:suppressAutoHyphens/>
              <w:autoSpaceDE w:val="0"/>
              <w:autoSpaceDN w:val="0"/>
              <w:adjustRightInd w:val="0"/>
              <w:jc w:val="center"/>
              <w:rPr>
                <w:sz w:val="24"/>
                <w:szCs w:val="24"/>
              </w:rPr>
            </w:pPr>
            <w:r w:rsidRPr="00005C65">
              <w:rPr>
                <w:sz w:val="24"/>
                <w:szCs w:val="24"/>
              </w:rPr>
              <w:t>год</w:t>
            </w:r>
          </w:p>
        </w:tc>
        <w:tc>
          <w:tcPr>
            <w:tcW w:w="1134" w:type="dxa"/>
            <w:vAlign w:val="center"/>
          </w:tcPr>
          <w:p w:rsidR="00560C3E" w:rsidRPr="00005C65" w:rsidRDefault="00DC4282" w:rsidP="00DC4282">
            <w:pPr>
              <w:keepNext/>
              <w:suppressLineNumbers/>
              <w:suppressAutoHyphens/>
              <w:autoSpaceDE w:val="0"/>
              <w:autoSpaceDN w:val="0"/>
              <w:adjustRightInd w:val="0"/>
              <w:jc w:val="both"/>
              <w:rPr>
                <w:sz w:val="24"/>
                <w:szCs w:val="24"/>
              </w:rPr>
            </w:pPr>
            <w:r>
              <w:rPr>
                <w:sz w:val="24"/>
                <w:szCs w:val="24"/>
              </w:rPr>
              <w:t xml:space="preserve">    </w:t>
            </w:r>
            <w:r w:rsidR="00560C3E" w:rsidRPr="00005C65">
              <w:rPr>
                <w:sz w:val="24"/>
                <w:szCs w:val="24"/>
              </w:rPr>
              <w:t>2021</w:t>
            </w:r>
          </w:p>
          <w:p w:rsidR="00560C3E" w:rsidRPr="00005C65" w:rsidRDefault="00560C3E" w:rsidP="00560C3E">
            <w:pPr>
              <w:keepNext/>
              <w:suppressLineNumbers/>
              <w:suppressAutoHyphens/>
              <w:autoSpaceDE w:val="0"/>
              <w:autoSpaceDN w:val="0"/>
              <w:adjustRightInd w:val="0"/>
              <w:jc w:val="center"/>
              <w:rPr>
                <w:sz w:val="24"/>
                <w:szCs w:val="24"/>
              </w:rPr>
            </w:pPr>
            <w:r w:rsidRPr="00005C65">
              <w:rPr>
                <w:sz w:val="24"/>
                <w:szCs w:val="24"/>
              </w:rPr>
              <w:t xml:space="preserve"> год</w:t>
            </w:r>
          </w:p>
        </w:tc>
        <w:tc>
          <w:tcPr>
            <w:tcW w:w="1192" w:type="dxa"/>
          </w:tcPr>
          <w:p w:rsidR="00560C3E" w:rsidRPr="00005C65" w:rsidRDefault="00560C3E" w:rsidP="00560C3E">
            <w:pPr>
              <w:keepNext/>
              <w:suppressLineNumbers/>
              <w:suppressAutoHyphens/>
              <w:autoSpaceDE w:val="0"/>
              <w:autoSpaceDN w:val="0"/>
              <w:adjustRightInd w:val="0"/>
              <w:jc w:val="center"/>
              <w:rPr>
                <w:sz w:val="24"/>
                <w:szCs w:val="24"/>
              </w:rPr>
            </w:pPr>
            <w:r w:rsidRPr="00005C65">
              <w:rPr>
                <w:sz w:val="24"/>
                <w:szCs w:val="24"/>
              </w:rPr>
              <w:t>2022</w:t>
            </w:r>
          </w:p>
          <w:p w:rsidR="00560C3E" w:rsidRPr="00005C65" w:rsidRDefault="00560C3E" w:rsidP="00560C3E">
            <w:pPr>
              <w:keepNext/>
              <w:suppressLineNumbers/>
              <w:suppressAutoHyphens/>
              <w:autoSpaceDE w:val="0"/>
              <w:autoSpaceDN w:val="0"/>
              <w:adjustRightInd w:val="0"/>
              <w:jc w:val="center"/>
              <w:rPr>
                <w:sz w:val="24"/>
                <w:szCs w:val="24"/>
              </w:rPr>
            </w:pPr>
            <w:r w:rsidRPr="00005C65">
              <w:rPr>
                <w:sz w:val="24"/>
                <w:szCs w:val="24"/>
              </w:rPr>
              <w:t>год</w:t>
            </w:r>
          </w:p>
        </w:tc>
        <w:tc>
          <w:tcPr>
            <w:tcW w:w="1076" w:type="dxa"/>
            <w:gridSpan w:val="2"/>
          </w:tcPr>
          <w:p w:rsidR="00560C3E" w:rsidRPr="00005C65" w:rsidRDefault="00560C3E" w:rsidP="00560C3E">
            <w:pPr>
              <w:keepNext/>
              <w:suppressLineNumbers/>
              <w:suppressAutoHyphens/>
              <w:autoSpaceDE w:val="0"/>
              <w:autoSpaceDN w:val="0"/>
              <w:adjustRightInd w:val="0"/>
              <w:jc w:val="center"/>
              <w:rPr>
                <w:sz w:val="24"/>
                <w:szCs w:val="24"/>
              </w:rPr>
            </w:pPr>
            <w:r w:rsidRPr="00005C65">
              <w:rPr>
                <w:sz w:val="24"/>
                <w:szCs w:val="24"/>
              </w:rPr>
              <w:t>2023 год</w:t>
            </w:r>
          </w:p>
        </w:tc>
        <w:tc>
          <w:tcPr>
            <w:tcW w:w="1276" w:type="dxa"/>
          </w:tcPr>
          <w:p w:rsidR="00560C3E" w:rsidRPr="00005C65" w:rsidRDefault="00560C3E" w:rsidP="00560C3E">
            <w:pPr>
              <w:keepNext/>
              <w:suppressLineNumbers/>
              <w:suppressAutoHyphens/>
              <w:autoSpaceDE w:val="0"/>
              <w:autoSpaceDN w:val="0"/>
              <w:adjustRightInd w:val="0"/>
              <w:jc w:val="center"/>
              <w:rPr>
                <w:sz w:val="24"/>
                <w:szCs w:val="24"/>
              </w:rPr>
            </w:pPr>
            <w:r w:rsidRPr="00005C65">
              <w:rPr>
                <w:sz w:val="24"/>
                <w:szCs w:val="24"/>
              </w:rPr>
              <w:t>2024 год</w:t>
            </w:r>
          </w:p>
        </w:tc>
      </w:tr>
      <w:tr w:rsidR="00560C3E" w:rsidRPr="00005C65" w:rsidTr="00560C3E">
        <w:tc>
          <w:tcPr>
            <w:tcW w:w="14851" w:type="dxa"/>
            <w:gridSpan w:val="10"/>
          </w:tcPr>
          <w:p w:rsidR="00560C3E" w:rsidRPr="00005C65" w:rsidRDefault="00560C3E" w:rsidP="00560C3E">
            <w:pPr>
              <w:keepNext/>
              <w:suppressLineNumbers/>
              <w:suppressAutoHyphens/>
              <w:rPr>
                <w:sz w:val="24"/>
                <w:szCs w:val="24"/>
              </w:rPr>
            </w:pPr>
            <w:r w:rsidRPr="00005C65">
              <w:rPr>
                <w:sz w:val="24"/>
                <w:szCs w:val="24"/>
              </w:rPr>
              <w:t>Цель: Создание благоприятных условий для развития малого и среднего предпринимательства и улучшения инвестиционного климата на территории Канского района</w:t>
            </w:r>
          </w:p>
        </w:tc>
      </w:tr>
      <w:tr w:rsidR="00560C3E" w:rsidRPr="00005C65" w:rsidTr="00560C3E">
        <w:trPr>
          <w:trHeight w:val="918"/>
        </w:trPr>
        <w:tc>
          <w:tcPr>
            <w:tcW w:w="5070" w:type="dxa"/>
          </w:tcPr>
          <w:p w:rsidR="00560C3E" w:rsidRPr="00005C65" w:rsidRDefault="00560C3E" w:rsidP="00560C3E">
            <w:pPr>
              <w:keepNext/>
              <w:suppressLineNumbers/>
              <w:suppressAutoHyphens/>
              <w:autoSpaceDE w:val="0"/>
              <w:autoSpaceDN w:val="0"/>
              <w:adjustRightInd w:val="0"/>
            </w:pPr>
            <w:r w:rsidRPr="00005C65">
              <w:t>Количество инвестиционных проектов, реализуемых на территории района в соответствии с планом создания инвестиционных объектов и объектов инфраструктуры в Канском районе</w:t>
            </w:r>
          </w:p>
        </w:tc>
        <w:tc>
          <w:tcPr>
            <w:tcW w:w="708" w:type="dxa"/>
          </w:tcPr>
          <w:p w:rsidR="00560C3E" w:rsidRPr="00005C65" w:rsidRDefault="00560C3E" w:rsidP="00560C3E">
            <w:pPr>
              <w:keepNext/>
              <w:suppressLineNumbers/>
              <w:suppressAutoHyphens/>
              <w:autoSpaceDE w:val="0"/>
              <w:autoSpaceDN w:val="0"/>
              <w:adjustRightInd w:val="0"/>
              <w:jc w:val="right"/>
            </w:pPr>
          </w:p>
          <w:p w:rsidR="00560C3E" w:rsidRPr="00005C65" w:rsidRDefault="00560C3E" w:rsidP="00560C3E">
            <w:pPr>
              <w:keepNext/>
              <w:suppressLineNumbers/>
              <w:suppressAutoHyphens/>
              <w:autoSpaceDE w:val="0"/>
              <w:autoSpaceDN w:val="0"/>
              <w:adjustRightInd w:val="0"/>
              <w:jc w:val="right"/>
            </w:pPr>
          </w:p>
          <w:p w:rsidR="00560C3E" w:rsidRPr="00005C65" w:rsidRDefault="00560C3E" w:rsidP="00560C3E">
            <w:pPr>
              <w:keepNext/>
              <w:suppressLineNumbers/>
              <w:suppressAutoHyphens/>
              <w:autoSpaceDE w:val="0"/>
              <w:autoSpaceDN w:val="0"/>
              <w:adjustRightInd w:val="0"/>
              <w:jc w:val="right"/>
            </w:pPr>
          </w:p>
          <w:p w:rsidR="00560C3E" w:rsidRPr="00005C65" w:rsidRDefault="00560C3E" w:rsidP="00560C3E">
            <w:pPr>
              <w:keepNext/>
              <w:suppressLineNumbers/>
              <w:suppressAutoHyphens/>
              <w:autoSpaceDE w:val="0"/>
              <w:autoSpaceDN w:val="0"/>
              <w:adjustRightInd w:val="0"/>
            </w:pPr>
            <w:r w:rsidRPr="00005C65">
              <w:t>ед.</w:t>
            </w:r>
          </w:p>
        </w:tc>
        <w:tc>
          <w:tcPr>
            <w:tcW w:w="567" w:type="dxa"/>
          </w:tcPr>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r w:rsidRPr="00005C65">
              <w:t>х</w:t>
            </w:r>
          </w:p>
        </w:tc>
        <w:tc>
          <w:tcPr>
            <w:tcW w:w="1843" w:type="dxa"/>
          </w:tcPr>
          <w:p w:rsidR="00560C3E" w:rsidRPr="00005C65" w:rsidRDefault="00560C3E" w:rsidP="00560C3E">
            <w:pPr>
              <w:keepNext/>
              <w:suppressLineNumbers/>
              <w:suppressAutoHyphens/>
              <w:jc w:val="both"/>
            </w:pPr>
            <w:r w:rsidRPr="00005C65">
              <w:t>Мониторинг/</w:t>
            </w:r>
          </w:p>
          <w:p w:rsidR="00560C3E" w:rsidRPr="00005C65" w:rsidRDefault="00560C3E" w:rsidP="00560C3E">
            <w:pPr>
              <w:keepNext/>
              <w:suppressLineNumbers/>
              <w:suppressAutoHyphens/>
              <w:jc w:val="both"/>
            </w:pPr>
            <w:r w:rsidRPr="00005C65">
              <w:t>Прогноз СЭР Канского района</w:t>
            </w:r>
          </w:p>
        </w:tc>
        <w:tc>
          <w:tcPr>
            <w:tcW w:w="1985" w:type="dxa"/>
          </w:tcPr>
          <w:p w:rsidR="00560C3E" w:rsidRPr="00005C65" w:rsidRDefault="00560C3E" w:rsidP="00560C3E">
            <w:pPr>
              <w:keepNext/>
              <w:suppressLineNumbers/>
              <w:suppressAutoHyphens/>
              <w:autoSpaceDE w:val="0"/>
              <w:autoSpaceDN w:val="0"/>
              <w:adjustRightInd w:val="0"/>
              <w:jc w:val="center"/>
            </w:pPr>
            <w:r w:rsidRPr="00005C65">
              <w:t>1</w:t>
            </w:r>
          </w:p>
        </w:tc>
        <w:tc>
          <w:tcPr>
            <w:tcW w:w="1134" w:type="dxa"/>
          </w:tcPr>
          <w:p w:rsidR="00560C3E" w:rsidRPr="00005C65" w:rsidRDefault="00560C3E" w:rsidP="00560C3E">
            <w:pPr>
              <w:keepNext/>
              <w:suppressLineNumbers/>
              <w:suppressAutoHyphens/>
              <w:jc w:val="center"/>
            </w:pPr>
            <w:r w:rsidRPr="00005C65">
              <w:t>1</w:t>
            </w:r>
          </w:p>
        </w:tc>
        <w:tc>
          <w:tcPr>
            <w:tcW w:w="1192" w:type="dxa"/>
          </w:tcPr>
          <w:p w:rsidR="00560C3E" w:rsidRPr="00005C65" w:rsidRDefault="00560C3E" w:rsidP="00560C3E">
            <w:pPr>
              <w:keepNext/>
              <w:suppressLineNumbers/>
              <w:suppressAutoHyphens/>
              <w:jc w:val="center"/>
            </w:pPr>
            <w:r w:rsidRPr="00005C65">
              <w:t>1</w:t>
            </w:r>
          </w:p>
        </w:tc>
        <w:tc>
          <w:tcPr>
            <w:tcW w:w="1076" w:type="dxa"/>
            <w:gridSpan w:val="2"/>
          </w:tcPr>
          <w:p w:rsidR="00560C3E" w:rsidRPr="00005C65" w:rsidRDefault="00560C3E" w:rsidP="00560C3E">
            <w:pPr>
              <w:keepNext/>
              <w:suppressLineNumbers/>
              <w:suppressAutoHyphens/>
              <w:jc w:val="center"/>
            </w:pPr>
            <w:r w:rsidRPr="00005C65">
              <w:t>1</w:t>
            </w:r>
          </w:p>
        </w:tc>
        <w:tc>
          <w:tcPr>
            <w:tcW w:w="1276" w:type="dxa"/>
          </w:tcPr>
          <w:p w:rsidR="00560C3E" w:rsidRPr="00005C65" w:rsidRDefault="00560C3E" w:rsidP="00560C3E">
            <w:pPr>
              <w:keepNext/>
              <w:suppressLineNumbers/>
              <w:suppressAutoHyphens/>
              <w:jc w:val="center"/>
            </w:pPr>
            <w:r w:rsidRPr="00005C65">
              <w:t>1</w:t>
            </w:r>
          </w:p>
        </w:tc>
      </w:tr>
      <w:tr w:rsidR="00560C3E" w:rsidRPr="00005C65" w:rsidTr="00560C3E">
        <w:tc>
          <w:tcPr>
            <w:tcW w:w="14851" w:type="dxa"/>
            <w:gridSpan w:val="10"/>
          </w:tcPr>
          <w:p w:rsidR="00560C3E" w:rsidRPr="00005C65" w:rsidRDefault="00560C3E" w:rsidP="00560C3E">
            <w:pPr>
              <w:keepNext/>
              <w:suppressLineNumbers/>
              <w:suppressAutoHyphens/>
              <w:autoSpaceDE w:val="0"/>
              <w:autoSpaceDN w:val="0"/>
              <w:adjustRightInd w:val="0"/>
            </w:pPr>
            <w:r w:rsidRPr="00005C65">
              <w:t>Задача 1: Снижение затрат для субъектов малого и среднего предпринимательства.</w:t>
            </w:r>
          </w:p>
        </w:tc>
      </w:tr>
      <w:tr w:rsidR="00560C3E" w:rsidRPr="00005C65" w:rsidTr="00560C3E">
        <w:trPr>
          <w:trHeight w:val="1840"/>
        </w:trPr>
        <w:tc>
          <w:tcPr>
            <w:tcW w:w="5070" w:type="dxa"/>
          </w:tcPr>
          <w:p w:rsidR="00560C3E" w:rsidRPr="00005C65" w:rsidRDefault="00560C3E" w:rsidP="00560C3E">
            <w:pPr>
              <w:keepNext/>
              <w:suppressLineNumbers/>
              <w:suppressAutoHyphens/>
              <w:autoSpaceDE w:val="0"/>
              <w:autoSpaceDN w:val="0"/>
              <w:adjustRightInd w:val="0"/>
            </w:pPr>
            <w:r w:rsidRPr="00005C65">
              <w:t>Количество субъектов малого и среднего предпринимательства, получивших муниципальную финансовую поддержку</w:t>
            </w:r>
          </w:p>
        </w:tc>
        <w:tc>
          <w:tcPr>
            <w:tcW w:w="708" w:type="dxa"/>
          </w:tcPr>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r w:rsidRPr="00005C65">
              <w:t>ед.</w:t>
            </w:r>
          </w:p>
        </w:tc>
        <w:tc>
          <w:tcPr>
            <w:tcW w:w="567" w:type="dxa"/>
          </w:tcPr>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r w:rsidRPr="00005C65">
              <w:t>0,2</w:t>
            </w:r>
          </w:p>
        </w:tc>
        <w:tc>
          <w:tcPr>
            <w:tcW w:w="1843" w:type="dxa"/>
          </w:tcPr>
          <w:p w:rsidR="00560C3E" w:rsidRPr="00005C65" w:rsidRDefault="00560C3E" w:rsidP="00560C3E">
            <w:pPr>
              <w:keepNext/>
              <w:suppressLineNumbers/>
              <w:suppressAutoHyphens/>
            </w:pPr>
            <w:r w:rsidRPr="00005C65">
              <w:t>Мониторинг основных показателей за ходом реализации муниципальных программ поддержки и развития СМиСП</w:t>
            </w:r>
          </w:p>
        </w:tc>
        <w:tc>
          <w:tcPr>
            <w:tcW w:w="1985" w:type="dxa"/>
          </w:tcPr>
          <w:p w:rsidR="00560C3E" w:rsidRPr="00005C65" w:rsidRDefault="00560C3E" w:rsidP="00560C3E">
            <w:pPr>
              <w:keepNext/>
              <w:suppressLineNumbers/>
              <w:suppressAutoHyphens/>
              <w:autoSpaceDE w:val="0"/>
              <w:autoSpaceDN w:val="0"/>
              <w:adjustRightInd w:val="0"/>
              <w:jc w:val="center"/>
            </w:pPr>
            <w:r w:rsidRPr="00005C65">
              <w:t>1</w:t>
            </w:r>
          </w:p>
        </w:tc>
        <w:tc>
          <w:tcPr>
            <w:tcW w:w="1134" w:type="dxa"/>
          </w:tcPr>
          <w:p w:rsidR="00560C3E" w:rsidRPr="00005C65" w:rsidRDefault="00560C3E" w:rsidP="00560C3E">
            <w:pPr>
              <w:keepNext/>
              <w:suppressLineNumbers/>
              <w:suppressAutoHyphens/>
              <w:autoSpaceDE w:val="0"/>
              <w:autoSpaceDN w:val="0"/>
              <w:adjustRightInd w:val="0"/>
              <w:jc w:val="center"/>
            </w:pPr>
            <w:r w:rsidRPr="00005C65">
              <w:t>1</w:t>
            </w:r>
          </w:p>
        </w:tc>
        <w:tc>
          <w:tcPr>
            <w:tcW w:w="1213" w:type="dxa"/>
            <w:gridSpan w:val="2"/>
          </w:tcPr>
          <w:p w:rsidR="00560C3E" w:rsidRPr="00005C65" w:rsidRDefault="00560C3E" w:rsidP="00560C3E">
            <w:pPr>
              <w:keepNext/>
              <w:suppressLineNumbers/>
              <w:suppressAutoHyphens/>
              <w:autoSpaceDE w:val="0"/>
              <w:autoSpaceDN w:val="0"/>
              <w:adjustRightInd w:val="0"/>
              <w:jc w:val="center"/>
            </w:pPr>
            <w:r w:rsidRPr="00005C65">
              <w:t>1</w:t>
            </w:r>
          </w:p>
        </w:tc>
        <w:tc>
          <w:tcPr>
            <w:tcW w:w="1055" w:type="dxa"/>
          </w:tcPr>
          <w:p w:rsidR="00560C3E" w:rsidRPr="00005C65" w:rsidRDefault="00560C3E" w:rsidP="00560C3E">
            <w:pPr>
              <w:keepNext/>
              <w:suppressLineNumbers/>
              <w:suppressAutoHyphens/>
              <w:autoSpaceDE w:val="0"/>
              <w:autoSpaceDN w:val="0"/>
              <w:adjustRightInd w:val="0"/>
              <w:jc w:val="center"/>
            </w:pPr>
            <w:r w:rsidRPr="00005C65">
              <w:t>1</w:t>
            </w:r>
          </w:p>
        </w:tc>
        <w:tc>
          <w:tcPr>
            <w:tcW w:w="1276" w:type="dxa"/>
          </w:tcPr>
          <w:p w:rsidR="00560C3E" w:rsidRPr="00005C65" w:rsidRDefault="00560C3E" w:rsidP="00560C3E">
            <w:pPr>
              <w:keepNext/>
              <w:suppressLineNumbers/>
              <w:suppressAutoHyphens/>
              <w:autoSpaceDE w:val="0"/>
              <w:autoSpaceDN w:val="0"/>
              <w:adjustRightInd w:val="0"/>
              <w:jc w:val="center"/>
            </w:pPr>
            <w:r w:rsidRPr="00005C65">
              <w:t>1</w:t>
            </w:r>
          </w:p>
        </w:tc>
      </w:tr>
      <w:tr w:rsidR="00560C3E" w:rsidRPr="00005C65" w:rsidTr="00560C3E">
        <w:trPr>
          <w:trHeight w:val="2070"/>
        </w:trPr>
        <w:tc>
          <w:tcPr>
            <w:tcW w:w="5070" w:type="dxa"/>
          </w:tcPr>
          <w:p w:rsidR="00560C3E" w:rsidRPr="00005C65" w:rsidRDefault="00560C3E" w:rsidP="00560C3E">
            <w:pPr>
              <w:keepNext/>
              <w:suppressLineNumbers/>
              <w:suppressAutoHyphens/>
              <w:autoSpaceDE w:val="0"/>
              <w:autoSpaceDN w:val="0"/>
              <w:adjustRightInd w:val="0"/>
            </w:pPr>
            <w:r w:rsidRPr="00005C65">
              <w:t>Количество созданных рабочих мест (включая вновь зарегистрированных индивидуальных предприни</w:t>
            </w:r>
          </w:p>
          <w:p w:rsidR="00560C3E" w:rsidRPr="00005C65" w:rsidRDefault="00560C3E" w:rsidP="00560C3E">
            <w:pPr>
              <w:keepNext/>
              <w:suppressLineNumbers/>
              <w:suppressAutoHyphens/>
              <w:autoSpaceDE w:val="0"/>
              <w:autoSpaceDN w:val="0"/>
              <w:adjustRightInd w:val="0"/>
            </w:pPr>
            <w:r w:rsidRPr="00005C65">
              <w:t>мателей) в секторе малого и среднего предпринимательства за период реализации программы</w:t>
            </w:r>
          </w:p>
        </w:tc>
        <w:tc>
          <w:tcPr>
            <w:tcW w:w="708" w:type="dxa"/>
          </w:tcPr>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r w:rsidRPr="00005C65">
              <w:t>чел.</w:t>
            </w:r>
          </w:p>
        </w:tc>
        <w:tc>
          <w:tcPr>
            <w:tcW w:w="567" w:type="dxa"/>
          </w:tcPr>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r w:rsidRPr="00005C65">
              <w:t>0,2</w:t>
            </w:r>
          </w:p>
        </w:tc>
        <w:tc>
          <w:tcPr>
            <w:tcW w:w="1843" w:type="dxa"/>
          </w:tcPr>
          <w:p w:rsidR="00560C3E" w:rsidRPr="00005C65" w:rsidRDefault="00560C3E" w:rsidP="00560C3E">
            <w:pPr>
              <w:keepNext/>
              <w:suppressLineNumbers/>
              <w:suppressAutoHyphens/>
            </w:pPr>
            <w:r w:rsidRPr="00005C65">
              <w:t>Мониторинг основных показателей за ходом реализации муниципальных программ поддержки и развития СМиСП</w:t>
            </w:r>
          </w:p>
          <w:p w:rsidR="00560C3E" w:rsidRPr="00005C65" w:rsidRDefault="00560C3E" w:rsidP="00560C3E">
            <w:pPr>
              <w:keepNext/>
              <w:suppressLineNumbers/>
              <w:suppressAutoHyphens/>
              <w:jc w:val="right"/>
            </w:pPr>
          </w:p>
        </w:tc>
        <w:tc>
          <w:tcPr>
            <w:tcW w:w="1985" w:type="dxa"/>
          </w:tcPr>
          <w:p w:rsidR="00560C3E" w:rsidRPr="00005C65" w:rsidRDefault="00560C3E" w:rsidP="00560C3E">
            <w:pPr>
              <w:keepNext/>
              <w:suppressLineNumbers/>
              <w:suppressAutoHyphens/>
              <w:autoSpaceDE w:val="0"/>
              <w:autoSpaceDN w:val="0"/>
              <w:adjustRightInd w:val="0"/>
              <w:jc w:val="center"/>
            </w:pPr>
          </w:p>
          <w:p w:rsidR="00560C3E" w:rsidRPr="00005C65" w:rsidRDefault="00560C3E" w:rsidP="00560C3E">
            <w:pPr>
              <w:keepNext/>
              <w:suppressLineNumbers/>
              <w:suppressAutoHyphens/>
              <w:autoSpaceDE w:val="0"/>
              <w:autoSpaceDN w:val="0"/>
              <w:adjustRightInd w:val="0"/>
              <w:jc w:val="center"/>
            </w:pPr>
          </w:p>
          <w:p w:rsidR="00560C3E" w:rsidRPr="00005C65" w:rsidRDefault="00560C3E" w:rsidP="00560C3E">
            <w:pPr>
              <w:keepNext/>
              <w:suppressLineNumbers/>
              <w:suppressAutoHyphens/>
              <w:autoSpaceDE w:val="0"/>
              <w:autoSpaceDN w:val="0"/>
              <w:adjustRightInd w:val="0"/>
              <w:jc w:val="center"/>
            </w:pPr>
            <w:r w:rsidRPr="00005C65">
              <w:t>1</w:t>
            </w:r>
          </w:p>
        </w:tc>
        <w:tc>
          <w:tcPr>
            <w:tcW w:w="1134" w:type="dxa"/>
          </w:tcPr>
          <w:p w:rsidR="00560C3E" w:rsidRPr="00005C65" w:rsidRDefault="00560C3E" w:rsidP="00560C3E">
            <w:pPr>
              <w:keepNext/>
              <w:suppressLineNumbers/>
              <w:suppressAutoHyphens/>
              <w:autoSpaceDE w:val="0"/>
              <w:autoSpaceDN w:val="0"/>
              <w:adjustRightInd w:val="0"/>
              <w:jc w:val="center"/>
            </w:pPr>
          </w:p>
          <w:p w:rsidR="00560C3E" w:rsidRPr="00005C65" w:rsidRDefault="00560C3E" w:rsidP="00560C3E">
            <w:pPr>
              <w:keepNext/>
              <w:suppressLineNumbers/>
              <w:suppressAutoHyphens/>
              <w:autoSpaceDE w:val="0"/>
              <w:autoSpaceDN w:val="0"/>
              <w:adjustRightInd w:val="0"/>
              <w:jc w:val="center"/>
            </w:pPr>
          </w:p>
          <w:p w:rsidR="00560C3E" w:rsidRPr="00005C65" w:rsidRDefault="00560C3E" w:rsidP="00560C3E">
            <w:pPr>
              <w:keepNext/>
              <w:suppressLineNumbers/>
              <w:suppressAutoHyphens/>
              <w:autoSpaceDE w:val="0"/>
              <w:autoSpaceDN w:val="0"/>
              <w:adjustRightInd w:val="0"/>
              <w:jc w:val="center"/>
            </w:pPr>
            <w:r w:rsidRPr="00005C65">
              <w:t>1</w:t>
            </w:r>
          </w:p>
          <w:p w:rsidR="00560C3E" w:rsidRPr="00005C65" w:rsidRDefault="00560C3E" w:rsidP="00560C3E">
            <w:pPr>
              <w:keepNext/>
              <w:suppressLineNumbers/>
              <w:suppressAutoHyphens/>
              <w:autoSpaceDE w:val="0"/>
              <w:autoSpaceDN w:val="0"/>
              <w:adjustRightInd w:val="0"/>
              <w:jc w:val="center"/>
            </w:pPr>
          </w:p>
        </w:tc>
        <w:tc>
          <w:tcPr>
            <w:tcW w:w="1213" w:type="dxa"/>
            <w:gridSpan w:val="2"/>
          </w:tcPr>
          <w:p w:rsidR="00560C3E" w:rsidRPr="00005C65" w:rsidRDefault="00560C3E" w:rsidP="00560C3E">
            <w:pPr>
              <w:keepNext/>
              <w:suppressLineNumbers/>
              <w:suppressAutoHyphens/>
              <w:autoSpaceDE w:val="0"/>
              <w:autoSpaceDN w:val="0"/>
              <w:adjustRightInd w:val="0"/>
              <w:jc w:val="center"/>
            </w:pPr>
          </w:p>
          <w:p w:rsidR="00560C3E" w:rsidRPr="00005C65" w:rsidRDefault="00560C3E" w:rsidP="00560C3E">
            <w:pPr>
              <w:keepNext/>
              <w:suppressLineNumbers/>
              <w:suppressAutoHyphens/>
              <w:autoSpaceDE w:val="0"/>
              <w:autoSpaceDN w:val="0"/>
              <w:adjustRightInd w:val="0"/>
              <w:jc w:val="center"/>
            </w:pPr>
          </w:p>
          <w:p w:rsidR="00560C3E" w:rsidRPr="00005C65" w:rsidRDefault="00560C3E" w:rsidP="00560C3E">
            <w:pPr>
              <w:keepNext/>
              <w:suppressLineNumbers/>
              <w:suppressAutoHyphens/>
              <w:autoSpaceDE w:val="0"/>
              <w:autoSpaceDN w:val="0"/>
              <w:adjustRightInd w:val="0"/>
              <w:jc w:val="center"/>
            </w:pPr>
            <w:r w:rsidRPr="00005C65">
              <w:t>1</w:t>
            </w:r>
          </w:p>
        </w:tc>
        <w:tc>
          <w:tcPr>
            <w:tcW w:w="1055" w:type="dxa"/>
          </w:tcPr>
          <w:p w:rsidR="00560C3E" w:rsidRPr="00005C65" w:rsidRDefault="00560C3E" w:rsidP="00560C3E">
            <w:pPr>
              <w:keepNext/>
              <w:suppressLineNumbers/>
              <w:suppressAutoHyphens/>
              <w:autoSpaceDE w:val="0"/>
              <w:autoSpaceDN w:val="0"/>
              <w:adjustRightInd w:val="0"/>
              <w:jc w:val="center"/>
            </w:pPr>
          </w:p>
          <w:p w:rsidR="00560C3E" w:rsidRPr="00005C65" w:rsidRDefault="00560C3E" w:rsidP="00560C3E">
            <w:pPr>
              <w:keepNext/>
              <w:suppressLineNumbers/>
              <w:suppressAutoHyphens/>
              <w:autoSpaceDE w:val="0"/>
              <w:autoSpaceDN w:val="0"/>
              <w:adjustRightInd w:val="0"/>
              <w:jc w:val="center"/>
            </w:pPr>
          </w:p>
          <w:p w:rsidR="00560C3E" w:rsidRPr="00005C65" w:rsidRDefault="00560C3E" w:rsidP="00560C3E">
            <w:pPr>
              <w:keepNext/>
              <w:suppressLineNumbers/>
              <w:suppressAutoHyphens/>
              <w:autoSpaceDE w:val="0"/>
              <w:autoSpaceDN w:val="0"/>
              <w:adjustRightInd w:val="0"/>
              <w:jc w:val="center"/>
            </w:pPr>
            <w:r w:rsidRPr="00005C65">
              <w:t>1</w:t>
            </w:r>
          </w:p>
        </w:tc>
        <w:tc>
          <w:tcPr>
            <w:tcW w:w="1276" w:type="dxa"/>
          </w:tcPr>
          <w:p w:rsidR="00560C3E" w:rsidRPr="00005C65" w:rsidRDefault="00560C3E" w:rsidP="00560C3E">
            <w:pPr>
              <w:keepNext/>
              <w:suppressLineNumbers/>
              <w:suppressAutoHyphens/>
              <w:autoSpaceDE w:val="0"/>
              <w:autoSpaceDN w:val="0"/>
              <w:adjustRightInd w:val="0"/>
              <w:jc w:val="center"/>
            </w:pPr>
          </w:p>
          <w:p w:rsidR="00560C3E" w:rsidRPr="00005C65" w:rsidRDefault="00560C3E" w:rsidP="00560C3E">
            <w:pPr>
              <w:keepNext/>
              <w:suppressLineNumbers/>
              <w:suppressAutoHyphens/>
              <w:autoSpaceDE w:val="0"/>
              <w:autoSpaceDN w:val="0"/>
              <w:adjustRightInd w:val="0"/>
              <w:jc w:val="center"/>
            </w:pPr>
          </w:p>
          <w:p w:rsidR="00560C3E" w:rsidRPr="00005C65" w:rsidRDefault="00560C3E" w:rsidP="00560C3E">
            <w:pPr>
              <w:keepNext/>
              <w:suppressLineNumbers/>
              <w:suppressAutoHyphens/>
              <w:autoSpaceDE w:val="0"/>
              <w:autoSpaceDN w:val="0"/>
              <w:adjustRightInd w:val="0"/>
              <w:jc w:val="center"/>
            </w:pPr>
            <w:r w:rsidRPr="00005C65">
              <w:t>1</w:t>
            </w:r>
          </w:p>
        </w:tc>
      </w:tr>
      <w:tr w:rsidR="00560C3E" w:rsidRPr="00005C65" w:rsidTr="00560C3E">
        <w:trPr>
          <w:trHeight w:val="1840"/>
        </w:trPr>
        <w:tc>
          <w:tcPr>
            <w:tcW w:w="5070" w:type="dxa"/>
          </w:tcPr>
          <w:p w:rsidR="00560C3E" w:rsidRPr="00005C65" w:rsidRDefault="00560C3E" w:rsidP="00560C3E">
            <w:pPr>
              <w:keepNext/>
              <w:suppressLineNumbers/>
              <w:suppressAutoHyphens/>
              <w:autoSpaceDE w:val="0"/>
              <w:autoSpaceDN w:val="0"/>
              <w:adjustRightInd w:val="0"/>
            </w:pPr>
            <w:r w:rsidRPr="00005C65">
              <w:lastRenderedPageBreak/>
              <w:t>Количество сохраненных рабочих мест в секторе малого и среднего предпринимательства за период реализации программы</w:t>
            </w:r>
          </w:p>
        </w:tc>
        <w:tc>
          <w:tcPr>
            <w:tcW w:w="708" w:type="dxa"/>
          </w:tcPr>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r w:rsidRPr="00005C65">
              <w:t>чел.</w:t>
            </w:r>
          </w:p>
        </w:tc>
        <w:tc>
          <w:tcPr>
            <w:tcW w:w="567" w:type="dxa"/>
          </w:tcPr>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r w:rsidRPr="00005C65">
              <w:t>0,2</w:t>
            </w:r>
          </w:p>
        </w:tc>
        <w:tc>
          <w:tcPr>
            <w:tcW w:w="1843" w:type="dxa"/>
          </w:tcPr>
          <w:p w:rsidR="00560C3E" w:rsidRPr="00005C65" w:rsidRDefault="00560C3E" w:rsidP="00560C3E">
            <w:pPr>
              <w:keepNext/>
              <w:suppressLineNumbers/>
              <w:suppressAutoHyphens/>
            </w:pPr>
            <w:r w:rsidRPr="00005C65">
              <w:t>Мониторинг основных показателей за ходом реализации муниципальных программ поддержки и развития СМиСП</w:t>
            </w:r>
          </w:p>
        </w:tc>
        <w:tc>
          <w:tcPr>
            <w:tcW w:w="1985" w:type="dxa"/>
          </w:tcPr>
          <w:p w:rsidR="00560C3E" w:rsidRPr="00005C65" w:rsidRDefault="00560C3E" w:rsidP="00560C3E">
            <w:pPr>
              <w:keepNext/>
              <w:suppressLineNumbers/>
              <w:suppressAutoHyphens/>
              <w:jc w:val="center"/>
            </w:pPr>
            <w:r w:rsidRPr="00005C65">
              <w:t>1</w:t>
            </w:r>
          </w:p>
        </w:tc>
        <w:tc>
          <w:tcPr>
            <w:tcW w:w="1134" w:type="dxa"/>
          </w:tcPr>
          <w:p w:rsidR="00560C3E" w:rsidRPr="00005C65" w:rsidRDefault="00560C3E" w:rsidP="00560C3E">
            <w:pPr>
              <w:keepNext/>
              <w:suppressLineNumbers/>
              <w:suppressAutoHyphens/>
              <w:autoSpaceDE w:val="0"/>
              <w:autoSpaceDN w:val="0"/>
              <w:adjustRightInd w:val="0"/>
              <w:jc w:val="center"/>
            </w:pPr>
            <w:r w:rsidRPr="00005C65">
              <w:t>1</w:t>
            </w:r>
          </w:p>
        </w:tc>
        <w:tc>
          <w:tcPr>
            <w:tcW w:w="1213" w:type="dxa"/>
            <w:gridSpan w:val="2"/>
          </w:tcPr>
          <w:p w:rsidR="00560C3E" w:rsidRPr="00005C65" w:rsidRDefault="00560C3E" w:rsidP="00560C3E">
            <w:pPr>
              <w:keepNext/>
              <w:suppressLineNumbers/>
              <w:suppressAutoHyphens/>
              <w:autoSpaceDE w:val="0"/>
              <w:autoSpaceDN w:val="0"/>
              <w:adjustRightInd w:val="0"/>
              <w:jc w:val="center"/>
            </w:pPr>
            <w:r w:rsidRPr="00005C65">
              <w:t>1</w:t>
            </w:r>
          </w:p>
        </w:tc>
        <w:tc>
          <w:tcPr>
            <w:tcW w:w="1055" w:type="dxa"/>
          </w:tcPr>
          <w:p w:rsidR="00560C3E" w:rsidRPr="00005C65" w:rsidRDefault="00560C3E" w:rsidP="00560C3E">
            <w:pPr>
              <w:keepNext/>
              <w:suppressLineNumbers/>
              <w:suppressAutoHyphens/>
              <w:autoSpaceDE w:val="0"/>
              <w:autoSpaceDN w:val="0"/>
              <w:adjustRightInd w:val="0"/>
              <w:jc w:val="center"/>
            </w:pPr>
            <w:r w:rsidRPr="00005C65">
              <w:t>1</w:t>
            </w:r>
          </w:p>
        </w:tc>
        <w:tc>
          <w:tcPr>
            <w:tcW w:w="1276" w:type="dxa"/>
          </w:tcPr>
          <w:p w:rsidR="00560C3E" w:rsidRPr="00005C65" w:rsidRDefault="00560C3E" w:rsidP="00560C3E">
            <w:pPr>
              <w:keepNext/>
              <w:suppressLineNumbers/>
              <w:suppressAutoHyphens/>
              <w:autoSpaceDE w:val="0"/>
              <w:autoSpaceDN w:val="0"/>
              <w:adjustRightInd w:val="0"/>
              <w:jc w:val="center"/>
            </w:pPr>
            <w:r w:rsidRPr="00005C65">
              <w:t>1</w:t>
            </w:r>
          </w:p>
        </w:tc>
      </w:tr>
      <w:tr w:rsidR="00560C3E" w:rsidRPr="00005C65" w:rsidTr="00560C3E">
        <w:trPr>
          <w:trHeight w:val="1840"/>
        </w:trPr>
        <w:tc>
          <w:tcPr>
            <w:tcW w:w="5070" w:type="dxa"/>
          </w:tcPr>
          <w:p w:rsidR="00560C3E" w:rsidRPr="00005C65" w:rsidRDefault="00560C3E" w:rsidP="00560C3E">
            <w:pPr>
              <w:keepNext/>
              <w:suppressLineNumbers/>
              <w:suppressAutoHyphens/>
              <w:autoSpaceDE w:val="0"/>
              <w:autoSpaceDN w:val="0"/>
              <w:adjustRightInd w:val="0"/>
            </w:pPr>
            <w:r w:rsidRPr="00005C65">
              <w:t>Объем привлеченных инвестиций в секторе малого и среднего предпринимательства при реализации программы</w:t>
            </w:r>
          </w:p>
        </w:tc>
        <w:tc>
          <w:tcPr>
            <w:tcW w:w="708" w:type="dxa"/>
          </w:tcPr>
          <w:p w:rsidR="00560C3E" w:rsidRPr="00005C65" w:rsidRDefault="00560C3E" w:rsidP="00560C3E">
            <w:pPr>
              <w:keepNext/>
              <w:suppressLineNumbers/>
              <w:suppressAutoHyphens/>
              <w:autoSpaceDE w:val="0"/>
              <w:autoSpaceDN w:val="0"/>
              <w:adjustRightInd w:val="0"/>
              <w:jc w:val="right"/>
            </w:pPr>
          </w:p>
          <w:p w:rsidR="00560C3E" w:rsidRPr="00005C65" w:rsidRDefault="00560C3E" w:rsidP="00560C3E">
            <w:pPr>
              <w:keepNext/>
              <w:suppressLineNumbers/>
              <w:suppressAutoHyphens/>
              <w:autoSpaceDE w:val="0"/>
              <w:autoSpaceDN w:val="0"/>
              <w:adjustRightInd w:val="0"/>
              <w:jc w:val="right"/>
            </w:pPr>
          </w:p>
          <w:p w:rsidR="00560C3E" w:rsidRPr="00005C65" w:rsidRDefault="00560C3E" w:rsidP="00560C3E">
            <w:pPr>
              <w:keepNext/>
              <w:suppressLineNumbers/>
              <w:suppressAutoHyphens/>
              <w:autoSpaceDE w:val="0"/>
              <w:autoSpaceDN w:val="0"/>
              <w:adjustRightInd w:val="0"/>
              <w:jc w:val="right"/>
            </w:pPr>
          </w:p>
          <w:p w:rsidR="00560C3E" w:rsidRPr="00005C65" w:rsidRDefault="00560C3E" w:rsidP="00560C3E">
            <w:pPr>
              <w:keepNext/>
              <w:suppressLineNumbers/>
              <w:suppressAutoHyphens/>
              <w:autoSpaceDE w:val="0"/>
              <w:autoSpaceDN w:val="0"/>
              <w:adjustRightInd w:val="0"/>
              <w:jc w:val="right"/>
            </w:pPr>
            <w:r w:rsidRPr="00005C65">
              <w:t>тыс. руб.</w:t>
            </w:r>
          </w:p>
        </w:tc>
        <w:tc>
          <w:tcPr>
            <w:tcW w:w="567" w:type="dxa"/>
          </w:tcPr>
          <w:p w:rsidR="00560C3E" w:rsidRPr="00005C65" w:rsidRDefault="00560C3E" w:rsidP="00560C3E">
            <w:pPr>
              <w:keepNext/>
              <w:suppressLineNumbers/>
              <w:suppressAutoHyphens/>
              <w:autoSpaceDE w:val="0"/>
              <w:autoSpaceDN w:val="0"/>
              <w:adjustRightInd w:val="0"/>
              <w:jc w:val="right"/>
            </w:pPr>
          </w:p>
          <w:p w:rsidR="00560C3E" w:rsidRPr="00005C65" w:rsidRDefault="00560C3E" w:rsidP="00560C3E">
            <w:pPr>
              <w:keepNext/>
              <w:suppressLineNumbers/>
              <w:suppressAutoHyphens/>
              <w:autoSpaceDE w:val="0"/>
              <w:autoSpaceDN w:val="0"/>
              <w:adjustRightInd w:val="0"/>
              <w:jc w:val="right"/>
            </w:pPr>
          </w:p>
          <w:p w:rsidR="00560C3E" w:rsidRPr="00005C65" w:rsidRDefault="00560C3E" w:rsidP="00560C3E">
            <w:pPr>
              <w:keepNext/>
              <w:suppressLineNumbers/>
              <w:suppressAutoHyphens/>
              <w:autoSpaceDE w:val="0"/>
              <w:autoSpaceDN w:val="0"/>
              <w:adjustRightInd w:val="0"/>
              <w:jc w:val="right"/>
            </w:pPr>
          </w:p>
          <w:p w:rsidR="00560C3E" w:rsidRPr="00005C65" w:rsidRDefault="00560C3E" w:rsidP="00560C3E">
            <w:pPr>
              <w:keepNext/>
              <w:suppressLineNumbers/>
              <w:suppressAutoHyphens/>
              <w:autoSpaceDE w:val="0"/>
              <w:autoSpaceDN w:val="0"/>
              <w:adjustRightInd w:val="0"/>
            </w:pPr>
            <w:r w:rsidRPr="00005C65">
              <w:t>0,2</w:t>
            </w:r>
          </w:p>
        </w:tc>
        <w:tc>
          <w:tcPr>
            <w:tcW w:w="1843" w:type="dxa"/>
          </w:tcPr>
          <w:p w:rsidR="00560C3E" w:rsidRPr="00005C65" w:rsidRDefault="00560C3E" w:rsidP="00560C3E">
            <w:pPr>
              <w:keepNext/>
              <w:suppressLineNumbers/>
              <w:suppressAutoHyphens/>
            </w:pPr>
            <w:r w:rsidRPr="00005C65">
              <w:t>Мониторинг основных показателей за ходом реализации муниципальных программ поддержки и развития СМиСП</w:t>
            </w:r>
          </w:p>
        </w:tc>
        <w:tc>
          <w:tcPr>
            <w:tcW w:w="1985" w:type="dxa"/>
          </w:tcPr>
          <w:p w:rsidR="00560C3E" w:rsidRPr="00005C65" w:rsidRDefault="00560C3E" w:rsidP="00560C3E">
            <w:pPr>
              <w:keepNext/>
              <w:suppressLineNumbers/>
              <w:suppressAutoHyphens/>
              <w:autoSpaceDE w:val="0"/>
              <w:autoSpaceDN w:val="0"/>
              <w:adjustRightInd w:val="0"/>
              <w:jc w:val="center"/>
            </w:pPr>
          </w:p>
          <w:p w:rsidR="00560C3E" w:rsidRPr="00005C65" w:rsidRDefault="00560C3E" w:rsidP="00560C3E">
            <w:pPr>
              <w:keepNext/>
              <w:suppressLineNumbers/>
              <w:suppressAutoHyphens/>
              <w:autoSpaceDE w:val="0"/>
              <w:autoSpaceDN w:val="0"/>
              <w:adjustRightInd w:val="0"/>
              <w:jc w:val="center"/>
            </w:pPr>
            <w:r w:rsidRPr="00005C65">
              <w:t>600</w:t>
            </w:r>
          </w:p>
        </w:tc>
        <w:tc>
          <w:tcPr>
            <w:tcW w:w="1134" w:type="dxa"/>
          </w:tcPr>
          <w:p w:rsidR="00560C3E" w:rsidRPr="00005C65" w:rsidRDefault="00560C3E" w:rsidP="00560C3E">
            <w:pPr>
              <w:keepNext/>
              <w:suppressLineNumbers/>
              <w:suppressAutoHyphens/>
              <w:autoSpaceDE w:val="0"/>
              <w:autoSpaceDN w:val="0"/>
              <w:adjustRightInd w:val="0"/>
              <w:ind w:firstLine="720"/>
              <w:jc w:val="center"/>
            </w:pPr>
          </w:p>
          <w:p w:rsidR="00560C3E" w:rsidRPr="00005C65" w:rsidRDefault="00922BDE" w:rsidP="00922BDE">
            <w:pPr>
              <w:keepNext/>
              <w:suppressLineNumbers/>
              <w:suppressAutoHyphens/>
              <w:autoSpaceDE w:val="0"/>
              <w:autoSpaceDN w:val="0"/>
              <w:adjustRightInd w:val="0"/>
              <w:jc w:val="center"/>
            </w:pPr>
            <w:r>
              <w:t>138,3</w:t>
            </w:r>
          </w:p>
        </w:tc>
        <w:tc>
          <w:tcPr>
            <w:tcW w:w="1213" w:type="dxa"/>
            <w:gridSpan w:val="2"/>
          </w:tcPr>
          <w:p w:rsidR="00560C3E" w:rsidRPr="00005C65" w:rsidRDefault="00560C3E" w:rsidP="00560C3E">
            <w:pPr>
              <w:keepNext/>
              <w:suppressLineNumbers/>
              <w:suppressAutoHyphens/>
              <w:autoSpaceDE w:val="0"/>
              <w:autoSpaceDN w:val="0"/>
              <w:adjustRightInd w:val="0"/>
              <w:ind w:firstLine="720"/>
              <w:jc w:val="center"/>
            </w:pPr>
          </w:p>
          <w:p w:rsidR="00560C3E" w:rsidRPr="00005C65" w:rsidRDefault="00560C3E" w:rsidP="00560C3E">
            <w:pPr>
              <w:keepNext/>
              <w:suppressLineNumbers/>
              <w:suppressAutoHyphens/>
              <w:autoSpaceDE w:val="0"/>
              <w:autoSpaceDN w:val="0"/>
              <w:adjustRightInd w:val="0"/>
              <w:jc w:val="center"/>
            </w:pPr>
            <w:r w:rsidRPr="00005C65">
              <w:t>300,0</w:t>
            </w:r>
          </w:p>
        </w:tc>
        <w:tc>
          <w:tcPr>
            <w:tcW w:w="1055" w:type="dxa"/>
          </w:tcPr>
          <w:p w:rsidR="00560C3E" w:rsidRPr="00005C65" w:rsidRDefault="00560C3E" w:rsidP="00560C3E">
            <w:pPr>
              <w:keepNext/>
              <w:suppressLineNumbers/>
              <w:suppressAutoHyphens/>
              <w:autoSpaceDE w:val="0"/>
              <w:autoSpaceDN w:val="0"/>
              <w:adjustRightInd w:val="0"/>
              <w:jc w:val="center"/>
            </w:pPr>
          </w:p>
          <w:p w:rsidR="00560C3E" w:rsidRPr="00005C65" w:rsidRDefault="00560C3E" w:rsidP="00560C3E">
            <w:pPr>
              <w:keepNext/>
              <w:suppressLineNumbers/>
              <w:suppressAutoHyphens/>
              <w:autoSpaceDE w:val="0"/>
              <w:autoSpaceDN w:val="0"/>
              <w:adjustRightInd w:val="0"/>
              <w:jc w:val="center"/>
            </w:pPr>
            <w:r w:rsidRPr="00005C65">
              <w:t>300,0</w:t>
            </w:r>
          </w:p>
        </w:tc>
        <w:tc>
          <w:tcPr>
            <w:tcW w:w="1276" w:type="dxa"/>
          </w:tcPr>
          <w:p w:rsidR="00560C3E" w:rsidRPr="00005C65" w:rsidRDefault="00560C3E" w:rsidP="00560C3E">
            <w:pPr>
              <w:keepNext/>
              <w:suppressLineNumbers/>
              <w:suppressAutoHyphens/>
              <w:autoSpaceDE w:val="0"/>
              <w:autoSpaceDN w:val="0"/>
              <w:adjustRightInd w:val="0"/>
              <w:jc w:val="center"/>
            </w:pPr>
          </w:p>
          <w:p w:rsidR="00560C3E" w:rsidRPr="00005C65" w:rsidRDefault="00560C3E" w:rsidP="00560C3E">
            <w:pPr>
              <w:keepNext/>
              <w:suppressLineNumbers/>
              <w:suppressAutoHyphens/>
              <w:autoSpaceDE w:val="0"/>
              <w:autoSpaceDN w:val="0"/>
              <w:adjustRightInd w:val="0"/>
              <w:jc w:val="center"/>
            </w:pPr>
            <w:r w:rsidRPr="00005C65">
              <w:t>300,0</w:t>
            </w:r>
          </w:p>
        </w:tc>
      </w:tr>
      <w:tr w:rsidR="00560C3E" w:rsidRPr="00005C65" w:rsidTr="00560C3E">
        <w:tc>
          <w:tcPr>
            <w:tcW w:w="14851" w:type="dxa"/>
            <w:gridSpan w:val="10"/>
          </w:tcPr>
          <w:p w:rsidR="00560C3E" w:rsidRPr="00005C65" w:rsidRDefault="00560C3E" w:rsidP="00560C3E">
            <w:pPr>
              <w:keepNext/>
              <w:suppressLineNumbers/>
              <w:suppressAutoHyphens/>
              <w:autoSpaceDE w:val="0"/>
              <w:autoSpaceDN w:val="0"/>
              <w:adjustRightInd w:val="0"/>
            </w:pPr>
            <w:r w:rsidRPr="00005C65">
              <w:t>Задача 2: Улучшение инвестиционного климата в Канском районе.</w:t>
            </w:r>
          </w:p>
        </w:tc>
      </w:tr>
      <w:tr w:rsidR="00560C3E" w:rsidRPr="00005C65" w:rsidTr="00560C3E">
        <w:tc>
          <w:tcPr>
            <w:tcW w:w="5070" w:type="dxa"/>
          </w:tcPr>
          <w:p w:rsidR="00560C3E" w:rsidRPr="00005C65" w:rsidRDefault="00560C3E" w:rsidP="00560C3E">
            <w:pPr>
              <w:keepNext/>
              <w:suppressLineNumbers/>
              <w:suppressAutoHyphens/>
              <w:autoSpaceDE w:val="0"/>
              <w:autoSpaceDN w:val="0"/>
              <w:adjustRightInd w:val="0"/>
            </w:pPr>
            <w:r w:rsidRPr="00005C65">
              <w:t>Количество новых (вновь появившихся) инвесторов – субъектов малого и (или) среднего предпринимательства</w:t>
            </w:r>
          </w:p>
        </w:tc>
        <w:tc>
          <w:tcPr>
            <w:tcW w:w="708" w:type="dxa"/>
          </w:tcPr>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r w:rsidRPr="00005C65">
              <w:t>ед.</w:t>
            </w:r>
          </w:p>
        </w:tc>
        <w:tc>
          <w:tcPr>
            <w:tcW w:w="567" w:type="dxa"/>
          </w:tcPr>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r w:rsidRPr="00005C65">
              <w:t>0,1</w:t>
            </w:r>
          </w:p>
        </w:tc>
        <w:tc>
          <w:tcPr>
            <w:tcW w:w="1843" w:type="dxa"/>
          </w:tcPr>
          <w:p w:rsidR="00560C3E" w:rsidRPr="00005C65" w:rsidRDefault="00560C3E" w:rsidP="00560C3E">
            <w:pPr>
              <w:keepNext/>
              <w:suppressLineNumbers/>
              <w:suppressAutoHyphens/>
            </w:pPr>
            <w:r w:rsidRPr="00005C65">
              <w:t>Отчетные данные отдела планирова</w:t>
            </w:r>
          </w:p>
          <w:p w:rsidR="00560C3E" w:rsidRPr="00005C65" w:rsidRDefault="00560C3E" w:rsidP="00560C3E">
            <w:pPr>
              <w:keepNext/>
              <w:suppressLineNumbers/>
              <w:suppressAutoHyphens/>
            </w:pPr>
            <w:r w:rsidRPr="00005C65">
              <w:t>ния и экономичес</w:t>
            </w:r>
          </w:p>
          <w:p w:rsidR="00560C3E" w:rsidRPr="00005C65" w:rsidRDefault="00560C3E" w:rsidP="00560C3E">
            <w:pPr>
              <w:keepNext/>
              <w:suppressLineNumbers/>
              <w:suppressAutoHyphens/>
            </w:pPr>
            <w:r w:rsidRPr="00005C65">
              <w:t>кого развития администрации Канского района</w:t>
            </w:r>
          </w:p>
        </w:tc>
        <w:tc>
          <w:tcPr>
            <w:tcW w:w="1985" w:type="dxa"/>
          </w:tcPr>
          <w:p w:rsidR="00560C3E" w:rsidRPr="00005C65" w:rsidRDefault="00560C3E" w:rsidP="00560C3E">
            <w:pPr>
              <w:keepNext/>
              <w:suppressLineNumbers/>
              <w:suppressAutoHyphens/>
              <w:autoSpaceDE w:val="0"/>
              <w:autoSpaceDN w:val="0"/>
              <w:adjustRightInd w:val="0"/>
              <w:jc w:val="center"/>
            </w:pPr>
            <w:r w:rsidRPr="00005C65">
              <w:t>1</w:t>
            </w:r>
          </w:p>
        </w:tc>
        <w:tc>
          <w:tcPr>
            <w:tcW w:w="1134" w:type="dxa"/>
          </w:tcPr>
          <w:p w:rsidR="00560C3E" w:rsidRPr="00005C65" w:rsidRDefault="00560C3E" w:rsidP="00560C3E">
            <w:pPr>
              <w:keepNext/>
              <w:suppressLineNumbers/>
              <w:suppressAutoHyphens/>
              <w:autoSpaceDE w:val="0"/>
              <w:autoSpaceDN w:val="0"/>
              <w:adjustRightInd w:val="0"/>
              <w:jc w:val="center"/>
            </w:pPr>
            <w:r w:rsidRPr="00005C65">
              <w:t>1</w:t>
            </w:r>
          </w:p>
        </w:tc>
        <w:tc>
          <w:tcPr>
            <w:tcW w:w="1192" w:type="dxa"/>
          </w:tcPr>
          <w:p w:rsidR="00560C3E" w:rsidRPr="00005C65" w:rsidRDefault="00560C3E" w:rsidP="00560C3E">
            <w:pPr>
              <w:keepNext/>
              <w:suppressLineNumbers/>
              <w:suppressAutoHyphens/>
              <w:autoSpaceDE w:val="0"/>
              <w:autoSpaceDN w:val="0"/>
              <w:adjustRightInd w:val="0"/>
              <w:jc w:val="center"/>
            </w:pPr>
            <w:r w:rsidRPr="00005C65">
              <w:t>1</w:t>
            </w:r>
          </w:p>
        </w:tc>
        <w:tc>
          <w:tcPr>
            <w:tcW w:w="1076" w:type="dxa"/>
            <w:gridSpan w:val="2"/>
          </w:tcPr>
          <w:p w:rsidR="00560C3E" w:rsidRPr="00005C65" w:rsidRDefault="00560C3E" w:rsidP="00560C3E">
            <w:pPr>
              <w:keepNext/>
              <w:suppressLineNumbers/>
              <w:suppressAutoHyphens/>
              <w:autoSpaceDE w:val="0"/>
              <w:autoSpaceDN w:val="0"/>
              <w:adjustRightInd w:val="0"/>
              <w:jc w:val="center"/>
            </w:pPr>
            <w:r w:rsidRPr="00005C65">
              <w:t>1</w:t>
            </w:r>
          </w:p>
        </w:tc>
        <w:tc>
          <w:tcPr>
            <w:tcW w:w="1276" w:type="dxa"/>
          </w:tcPr>
          <w:p w:rsidR="00560C3E" w:rsidRPr="00005C65" w:rsidRDefault="00560C3E" w:rsidP="00560C3E">
            <w:pPr>
              <w:keepNext/>
              <w:suppressLineNumbers/>
              <w:suppressAutoHyphens/>
              <w:autoSpaceDE w:val="0"/>
              <w:autoSpaceDN w:val="0"/>
              <w:adjustRightInd w:val="0"/>
              <w:jc w:val="center"/>
            </w:pPr>
            <w:r w:rsidRPr="00005C65">
              <w:t>1</w:t>
            </w:r>
          </w:p>
        </w:tc>
      </w:tr>
      <w:tr w:rsidR="00560C3E" w:rsidRPr="00005C65" w:rsidTr="00560C3E">
        <w:tc>
          <w:tcPr>
            <w:tcW w:w="5070" w:type="dxa"/>
          </w:tcPr>
          <w:p w:rsidR="00560C3E" w:rsidRPr="00005C65" w:rsidRDefault="00560C3E" w:rsidP="00560C3E">
            <w:pPr>
              <w:keepNext/>
              <w:suppressLineNumbers/>
              <w:suppressAutoHyphens/>
              <w:autoSpaceDE w:val="0"/>
              <w:autoSpaceDN w:val="0"/>
              <w:adjustRightInd w:val="0"/>
            </w:pPr>
            <w:r w:rsidRPr="00005C65">
              <w:t>Количество поступивших обращений по реализации инвестиционных проектов по принципу «одного окна»</w:t>
            </w:r>
          </w:p>
        </w:tc>
        <w:tc>
          <w:tcPr>
            <w:tcW w:w="708" w:type="dxa"/>
          </w:tcPr>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r w:rsidRPr="00005C65">
              <w:t>ед.</w:t>
            </w:r>
          </w:p>
        </w:tc>
        <w:tc>
          <w:tcPr>
            <w:tcW w:w="567" w:type="dxa"/>
          </w:tcPr>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p>
          <w:p w:rsidR="00560C3E" w:rsidRPr="00005C65" w:rsidRDefault="00560C3E" w:rsidP="00560C3E">
            <w:pPr>
              <w:keepNext/>
              <w:suppressLineNumbers/>
              <w:suppressAutoHyphens/>
              <w:autoSpaceDE w:val="0"/>
              <w:autoSpaceDN w:val="0"/>
              <w:adjustRightInd w:val="0"/>
            </w:pPr>
            <w:r w:rsidRPr="00005C65">
              <w:t>0,1</w:t>
            </w:r>
          </w:p>
        </w:tc>
        <w:tc>
          <w:tcPr>
            <w:tcW w:w="1843" w:type="dxa"/>
          </w:tcPr>
          <w:p w:rsidR="00560C3E" w:rsidRPr="00005C65" w:rsidRDefault="00560C3E" w:rsidP="00560C3E">
            <w:pPr>
              <w:keepNext/>
              <w:suppressLineNumbers/>
              <w:suppressAutoHyphens/>
            </w:pPr>
            <w:r w:rsidRPr="00005C65">
              <w:t>Отчетные данные отдела планирова</w:t>
            </w:r>
          </w:p>
          <w:p w:rsidR="00560C3E" w:rsidRPr="00005C65" w:rsidRDefault="00560C3E" w:rsidP="00560C3E">
            <w:pPr>
              <w:keepNext/>
              <w:suppressLineNumbers/>
              <w:suppressAutoHyphens/>
            </w:pPr>
            <w:r w:rsidRPr="00005C65">
              <w:t>ния и экономичес</w:t>
            </w:r>
          </w:p>
          <w:p w:rsidR="00560C3E" w:rsidRPr="00005C65" w:rsidRDefault="00560C3E" w:rsidP="00560C3E">
            <w:pPr>
              <w:keepNext/>
              <w:suppressLineNumbers/>
              <w:suppressAutoHyphens/>
            </w:pPr>
            <w:r w:rsidRPr="00005C65">
              <w:t>кого развития администрации Канского района</w:t>
            </w:r>
          </w:p>
        </w:tc>
        <w:tc>
          <w:tcPr>
            <w:tcW w:w="1985" w:type="dxa"/>
          </w:tcPr>
          <w:p w:rsidR="00560C3E" w:rsidRPr="00005C65" w:rsidRDefault="00560C3E" w:rsidP="00560C3E">
            <w:pPr>
              <w:keepNext/>
              <w:suppressLineNumbers/>
              <w:suppressAutoHyphens/>
              <w:autoSpaceDE w:val="0"/>
              <w:autoSpaceDN w:val="0"/>
              <w:adjustRightInd w:val="0"/>
              <w:jc w:val="center"/>
            </w:pPr>
            <w:r w:rsidRPr="00005C65">
              <w:t>1</w:t>
            </w:r>
          </w:p>
        </w:tc>
        <w:tc>
          <w:tcPr>
            <w:tcW w:w="1134" w:type="dxa"/>
          </w:tcPr>
          <w:p w:rsidR="00560C3E" w:rsidRPr="00005C65" w:rsidRDefault="00560C3E" w:rsidP="00560C3E">
            <w:pPr>
              <w:keepNext/>
              <w:suppressLineNumbers/>
              <w:suppressAutoHyphens/>
              <w:autoSpaceDE w:val="0"/>
              <w:autoSpaceDN w:val="0"/>
              <w:adjustRightInd w:val="0"/>
              <w:jc w:val="center"/>
            </w:pPr>
            <w:r w:rsidRPr="00005C65">
              <w:t>1</w:t>
            </w:r>
          </w:p>
        </w:tc>
        <w:tc>
          <w:tcPr>
            <w:tcW w:w="1192" w:type="dxa"/>
          </w:tcPr>
          <w:p w:rsidR="00560C3E" w:rsidRPr="00005C65" w:rsidRDefault="00560C3E" w:rsidP="00560C3E">
            <w:pPr>
              <w:keepNext/>
              <w:suppressLineNumbers/>
              <w:suppressAutoHyphens/>
              <w:autoSpaceDE w:val="0"/>
              <w:autoSpaceDN w:val="0"/>
              <w:adjustRightInd w:val="0"/>
              <w:jc w:val="center"/>
            </w:pPr>
            <w:r w:rsidRPr="00005C65">
              <w:t>1</w:t>
            </w:r>
          </w:p>
        </w:tc>
        <w:tc>
          <w:tcPr>
            <w:tcW w:w="1076" w:type="dxa"/>
            <w:gridSpan w:val="2"/>
          </w:tcPr>
          <w:p w:rsidR="00560C3E" w:rsidRPr="00005C65" w:rsidRDefault="00560C3E" w:rsidP="00560C3E">
            <w:pPr>
              <w:keepNext/>
              <w:suppressLineNumbers/>
              <w:suppressAutoHyphens/>
              <w:autoSpaceDE w:val="0"/>
              <w:autoSpaceDN w:val="0"/>
              <w:adjustRightInd w:val="0"/>
              <w:jc w:val="center"/>
            </w:pPr>
            <w:r w:rsidRPr="00005C65">
              <w:t>1</w:t>
            </w:r>
          </w:p>
        </w:tc>
        <w:tc>
          <w:tcPr>
            <w:tcW w:w="1276" w:type="dxa"/>
          </w:tcPr>
          <w:p w:rsidR="00560C3E" w:rsidRPr="00005C65" w:rsidRDefault="00560C3E" w:rsidP="00560C3E">
            <w:pPr>
              <w:keepNext/>
              <w:suppressLineNumbers/>
              <w:suppressAutoHyphens/>
              <w:autoSpaceDE w:val="0"/>
              <w:autoSpaceDN w:val="0"/>
              <w:adjustRightInd w:val="0"/>
              <w:jc w:val="center"/>
            </w:pPr>
            <w:r w:rsidRPr="00005C65">
              <w:t>1</w:t>
            </w:r>
          </w:p>
        </w:tc>
      </w:tr>
    </w:tbl>
    <w:p w:rsidR="00560C3E" w:rsidRPr="00005C65" w:rsidRDefault="00560C3E" w:rsidP="00560C3E">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p>
    <w:p w:rsidR="00560C3E" w:rsidRPr="00005C65" w:rsidRDefault="00560C3E" w:rsidP="00560C3E">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r w:rsidRPr="00005C65">
        <w:rPr>
          <w:rFonts w:ascii="Times New Roman" w:hAnsi="Times New Roman" w:cs="Times New Roman"/>
          <w:sz w:val="24"/>
          <w:szCs w:val="24"/>
        </w:rPr>
        <w:t xml:space="preserve">Начальник отдела планирования и </w:t>
      </w:r>
    </w:p>
    <w:p w:rsidR="00560C3E" w:rsidRPr="00005C65" w:rsidRDefault="00560C3E" w:rsidP="00560C3E">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r w:rsidRPr="00005C65">
        <w:rPr>
          <w:rFonts w:ascii="Times New Roman" w:hAnsi="Times New Roman" w:cs="Times New Roman"/>
          <w:sz w:val="24"/>
          <w:szCs w:val="24"/>
        </w:rPr>
        <w:t xml:space="preserve">экономического развития </w:t>
      </w:r>
    </w:p>
    <w:p w:rsidR="00560C3E" w:rsidRPr="00005C65" w:rsidRDefault="00560C3E" w:rsidP="00560C3E">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r w:rsidRPr="00005C65">
        <w:rPr>
          <w:rFonts w:ascii="Times New Roman" w:hAnsi="Times New Roman" w:cs="Times New Roman"/>
          <w:sz w:val="24"/>
          <w:szCs w:val="24"/>
        </w:rPr>
        <w:t>администрации Канского района                                                                                             С.Н. Артёмова</w:t>
      </w:r>
    </w:p>
    <w:p w:rsidR="00560C3E" w:rsidRPr="00005C65" w:rsidRDefault="00560C3E" w:rsidP="00560C3E">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Pr="00005C65" w:rsidRDefault="00F60032" w:rsidP="002E06FD">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Pr="00005C65" w:rsidRDefault="00F60032" w:rsidP="002E06FD">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Pr="00005C65" w:rsidRDefault="00F60032"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Pr="00005C65" w:rsidRDefault="00F60032"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Pr="00005C65" w:rsidRDefault="00F60032"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Pr="00005C65" w:rsidRDefault="00F60032"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Pr="00005C65" w:rsidRDefault="00F60032"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560C3E" w:rsidRPr="00005C65" w:rsidRDefault="00560C3E" w:rsidP="00560C3E">
      <w:pPr>
        <w:keepNext/>
        <w:suppressLineNumbers/>
        <w:suppressAutoHyphens/>
        <w:autoSpaceDE w:val="0"/>
        <w:autoSpaceDN w:val="0"/>
        <w:adjustRightInd w:val="0"/>
        <w:spacing w:after="0" w:line="240" w:lineRule="auto"/>
        <w:jc w:val="right"/>
        <w:outlineLvl w:val="1"/>
        <w:rPr>
          <w:rFonts w:ascii="Times New Roman" w:hAnsi="Times New Roman" w:cs="Times New Roman"/>
          <w:sz w:val="28"/>
          <w:szCs w:val="28"/>
        </w:rPr>
      </w:pPr>
      <w:r w:rsidRPr="00005C65">
        <w:rPr>
          <w:rFonts w:ascii="Times New Roman" w:hAnsi="Times New Roman" w:cs="Times New Roman"/>
          <w:sz w:val="28"/>
          <w:szCs w:val="28"/>
        </w:rPr>
        <w:lastRenderedPageBreak/>
        <w:t>Приложение № 2</w:t>
      </w:r>
    </w:p>
    <w:p w:rsidR="00560C3E" w:rsidRPr="00005C65" w:rsidRDefault="00560C3E" w:rsidP="00560C3E">
      <w:pPr>
        <w:keepNext/>
        <w:suppressLineNumbers/>
        <w:suppressAutoHyphens/>
        <w:autoSpaceDE w:val="0"/>
        <w:autoSpaceDN w:val="0"/>
        <w:adjustRightInd w:val="0"/>
        <w:spacing w:after="0" w:line="240" w:lineRule="auto"/>
        <w:jc w:val="right"/>
        <w:rPr>
          <w:rFonts w:ascii="Times New Roman" w:hAnsi="Times New Roman" w:cs="Times New Roman"/>
          <w:sz w:val="28"/>
          <w:szCs w:val="28"/>
        </w:rPr>
      </w:pPr>
      <w:r w:rsidRPr="00005C65">
        <w:rPr>
          <w:rFonts w:ascii="Times New Roman" w:hAnsi="Times New Roman" w:cs="Times New Roman"/>
          <w:sz w:val="28"/>
          <w:szCs w:val="28"/>
        </w:rPr>
        <w:t>к паспорту муниципальной программы</w:t>
      </w:r>
    </w:p>
    <w:p w:rsidR="00560C3E" w:rsidRPr="00005C65" w:rsidRDefault="00560C3E" w:rsidP="00560C3E">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8"/>
          <w:szCs w:val="28"/>
          <w:lang w:eastAsia="ru-RU"/>
        </w:rPr>
      </w:pPr>
    </w:p>
    <w:p w:rsidR="00560C3E" w:rsidRPr="00005C65" w:rsidRDefault="00560C3E" w:rsidP="00560C3E">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8"/>
          <w:szCs w:val="28"/>
          <w:lang w:eastAsia="ru-RU"/>
        </w:rPr>
      </w:pPr>
    </w:p>
    <w:p w:rsidR="00560C3E" w:rsidRPr="00005C65" w:rsidRDefault="00560C3E" w:rsidP="00560C3E">
      <w:pPr>
        <w:keepNext/>
        <w:suppressLineNumber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r w:rsidRPr="00005C65">
        <w:rPr>
          <w:rFonts w:ascii="Times New Roman" w:eastAsia="Times New Roman" w:hAnsi="Times New Roman" w:cs="Times New Roman"/>
          <w:b/>
          <w:sz w:val="28"/>
          <w:szCs w:val="28"/>
          <w:lang w:eastAsia="ru-RU"/>
        </w:rPr>
        <w:t>Целевые показатели на долгосрочный период</w:t>
      </w:r>
    </w:p>
    <w:p w:rsidR="00560C3E" w:rsidRPr="00005C65" w:rsidRDefault="00560C3E" w:rsidP="00560C3E">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8"/>
          <w:szCs w:val="28"/>
          <w:lang w:eastAsia="ru-RU"/>
        </w:rPr>
      </w:pPr>
    </w:p>
    <w:tbl>
      <w:tblPr>
        <w:tblpPr w:leftFromText="180" w:rightFromText="180" w:vertAnchor="text" w:tblpY="1"/>
        <w:tblOverlap w:val="never"/>
        <w:tblW w:w="14030" w:type="dxa"/>
        <w:tblLayout w:type="fixed"/>
        <w:tblCellMar>
          <w:left w:w="70" w:type="dxa"/>
          <w:right w:w="70" w:type="dxa"/>
        </w:tblCellMar>
        <w:tblLook w:val="0000" w:firstRow="0" w:lastRow="0" w:firstColumn="0" w:lastColumn="0" w:noHBand="0" w:noVBand="0"/>
      </w:tblPr>
      <w:tblGrid>
        <w:gridCol w:w="526"/>
        <w:gridCol w:w="1712"/>
        <w:gridCol w:w="565"/>
        <w:gridCol w:w="712"/>
        <w:gridCol w:w="711"/>
        <w:gridCol w:w="848"/>
        <w:gridCol w:w="864"/>
        <w:gridCol w:w="863"/>
        <w:gridCol w:w="850"/>
        <w:gridCol w:w="992"/>
        <w:gridCol w:w="993"/>
        <w:gridCol w:w="850"/>
        <w:gridCol w:w="851"/>
        <w:gridCol w:w="992"/>
        <w:gridCol w:w="850"/>
        <w:gridCol w:w="851"/>
      </w:tblGrid>
      <w:tr w:rsidR="00560C3E" w:rsidRPr="00005C65" w:rsidTr="00560C3E">
        <w:trPr>
          <w:cantSplit/>
          <w:trHeight w:val="694"/>
          <w:tblHeader/>
        </w:trPr>
        <w:tc>
          <w:tcPr>
            <w:tcW w:w="526" w:type="dxa"/>
            <w:vMerge w:val="restart"/>
            <w:tcBorders>
              <w:top w:val="single" w:sz="6" w:space="0" w:color="auto"/>
              <w:left w:val="single" w:sz="6" w:space="0" w:color="auto"/>
              <w:bottom w:val="nil"/>
              <w:right w:val="single" w:sz="6" w:space="0" w:color="auto"/>
            </w:tcBorders>
            <w:vAlign w:val="center"/>
          </w:tcPr>
          <w:p w:rsidR="00560C3E" w:rsidRPr="00005C65" w:rsidRDefault="00560C3E"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 </w:t>
            </w:r>
            <w:r w:rsidRPr="00005C65">
              <w:rPr>
                <w:rFonts w:ascii="Times New Roman" w:eastAsia="Times New Roman" w:hAnsi="Times New Roman" w:cs="Times New Roman"/>
                <w:sz w:val="24"/>
                <w:szCs w:val="24"/>
                <w:lang w:eastAsia="ru-RU"/>
              </w:rPr>
              <w:br/>
              <w:t>п/п</w:t>
            </w:r>
          </w:p>
        </w:tc>
        <w:tc>
          <w:tcPr>
            <w:tcW w:w="1712" w:type="dxa"/>
            <w:vMerge w:val="restart"/>
            <w:tcBorders>
              <w:top w:val="single" w:sz="6" w:space="0" w:color="auto"/>
              <w:left w:val="single" w:sz="6" w:space="0" w:color="auto"/>
              <w:bottom w:val="nil"/>
              <w:right w:val="single" w:sz="6" w:space="0" w:color="auto"/>
            </w:tcBorders>
            <w:vAlign w:val="center"/>
          </w:tcPr>
          <w:p w:rsidR="00560C3E" w:rsidRPr="00005C65" w:rsidRDefault="00560C3E"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Цели,  </w:t>
            </w:r>
            <w:r w:rsidRPr="00005C65">
              <w:rPr>
                <w:rFonts w:ascii="Times New Roman" w:eastAsia="Times New Roman" w:hAnsi="Times New Roman" w:cs="Times New Roman"/>
                <w:sz w:val="24"/>
                <w:szCs w:val="24"/>
                <w:lang w:eastAsia="ru-RU"/>
              </w:rPr>
              <w:br/>
              <w:t xml:space="preserve">целевые </w:t>
            </w:r>
            <w:r w:rsidRPr="00005C65">
              <w:rPr>
                <w:rFonts w:ascii="Times New Roman" w:eastAsia="Times New Roman" w:hAnsi="Times New Roman" w:cs="Times New Roman"/>
                <w:sz w:val="24"/>
                <w:szCs w:val="24"/>
                <w:lang w:eastAsia="ru-RU"/>
              </w:rPr>
              <w:br/>
              <w:t>показатели</w:t>
            </w:r>
          </w:p>
        </w:tc>
        <w:tc>
          <w:tcPr>
            <w:tcW w:w="565" w:type="dxa"/>
            <w:vMerge w:val="restart"/>
            <w:tcBorders>
              <w:top w:val="single" w:sz="6" w:space="0" w:color="auto"/>
              <w:left w:val="single" w:sz="6" w:space="0" w:color="auto"/>
              <w:bottom w:val="nil"/>
              <w:right w:val="single" w:sz="6" w:space="0" w:color="auto"/>
            </w:tcBorders>
            <w:vAlign w:val="center"/>
          </w:tcPr>
          <w:p w:rsidR="00560C3E" w:rsidRPr="00005C65" w:rsidRDefault="00560C3E" w:rsidP="00560C3E">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 xml:space="preserve">Ед. </w:t>
            </w:r>
            <w:r w:rsidRPr="00005C65">
              <w:rPr>
                <w:rFonts w:ascii="Times New Roman" w:eastAsia="Times New Roman" w:hAnsi="Times New Roman" w:cs="Times New Roman"/>
                <w:lang w:eastAsia="ru-RU"/>
              </w:rPr>
              <w:br/>
              <w:t>изм.</w:t>
            </w:r>
          </w:p>
        </w:tc>
        <w:tc>
          <w:tcPr>
            <w:tcW w:w="712" w:type="dxa"/>
            <w:tcBorders>
              <w:top w:val="single" w:sz="6" w:space="0" w:color="auto"/>
              <w:left w:val="single" w:sz="6" w:space="0" w:color="auto"/>
              <w:right w:val="single" w:sz="6" w:space="0" w:color="auto"/>
            </w:tcBorders>
          </w:tcPr>
          <w:p w:rsidR="00560C3E" w:rsidRPr="00005C65" w:rsidRDefault="00560C3E"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3"/>
                <w:szCs w:val="23"/>
                <w:lang w:eastAsia="ru-RU"/>
              </w:rPr>
            </w:pPr>
          </w:p>
          <w:p w:rsidR="00560C3E" w:rsidRPr="00005C65" w:rsidRDefault="00560C3E"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3"/>
                <w:szCs w:val="23"/>
                <w:lang w:eastAsia="ru-RU"/>
              </w:rPr>
            </w:pPr>
          </w:p>
          <w:p w:rsidR="00560C3E" w:rsidRPr="00005C65" w:rsidRDefault="00560C3E" w:rsidP="00560C3E">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3"/>
                <w:szCs w:val="23"/>
                <w:lang w:eastAsia="ru-RU"/>
              </w:rPr>
            </w:pPr>
          </w:p>
        </w:tc>
        <w:tc>
          <w:tcPr>
            <w:tcW w:w="711" w:type="dxa"/>
            <w:tcBorders>
              <w:top w:val="single" w:sz="6" w:space="0" w:color="auto"/>
              <w:left w:val="single" w:sz="6" w:space="0" w:color="auto"/>
              <w:right w:val="single" w:sz="6" w:space="0" w:color="auto"/>
            </w:tcBorders>
          </w:tcPr>
          <w:p w:rsidR="00560C3E" w:rsidRPr="00005C65" w:rsidRDefault="00560C3E"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3"/>
                <w:szCs w:val="23"/>
                <w:lang w:eastAsia="ru-RU"/>
              </w:rPr>
            </w:pPr>
          </w:p>
          <w:p w:rsidR="00560C3E" w:rsidRPr="00005C65" w:rsidRDefault="00560C3E"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3"/>
                <w:szCs w:val="23"/>
                <w:lang w:eastAsia="ru-RU"/>
              </w:rPr>
            </w:pPr>
          </w:p>
          <w:p w:rsidR="00560C3E" w:rsidRPr="00005C65" w:rsidRDefault="00560C3E" w:rsidP="005275BB">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848" w:type="dxa"/>
            <w:tcBorders>
              <w:top w:val="single" w:sz="6" w:space="0" w:color="auto"/>
              <w:left w:val="single" w:sz="6" w:space="0" w:color="auto"/>
              <w:right w:val="single" w:sz="6" w:space="0" w:color="auto"/>
            </w:tcBorders>
          </w:tcPr>
          <w:p w:rsidR="00560C3E" w:rsidRPr="00005C65" w:rsidRDefault="00560C3E"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727" w:type="dxa"/>
            <w:gridSpan w:val="2"/>
            <w:tcBorders>
              <w:top w:val="single" w:sz="6" w:space="0" w:color="auto"/>
              <w:left w:val="single" w:sz="6" w:space="0" w:color="auto"/>
              <w:bottom w:val="single" w:sz="6" w:space="0" w:color="auto"/>
              <w:right w:val="single" w:sz="6" w:space="0" w:color="auto"/>
            </w:tcBorders>
            <w:vAlign w:val="center"/>
          </w:tcPr>
          <w:p w:rsidR="00560C3E" w:rsidRPr="00005C65" w:rsidRDefault="00560C3E"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3"/>
                <w:szCs w:val="23"/>
                <w:lang w:eastAsia="ru-RU"/>
              </w:rPr>
              <w:t>Плановый период</w:t>
            </w:r>
          </w:p>
        </w:tc>
        <w:tc>
          <w:tcPr>
            <w:tcW w:w="7229" w:type="dxa"/>
            <w:gridSpan w:val="8"/>
            <w:tcBorders>
              <w:top w:val="single" w:sz="6" w:space="0" w:color="auto"/>
              <w:left w:val="single" w:sz="6" w:space="0" w:color="auto"/>
              <w:bottom w:val="single" w:sz="6" w:space="0" w:color="auto"/>
              <w:right w:val="single" w:sz="6" w:space="0" w:color="auto"/>
            </w:tcBorders>
            <w:vAlign w:val="center"/>
          </w:tcPr>
          <w:p w:rsidR="00560C3E" w:rsidRPr="00005C65" w:rsidRDefault="00560C3E"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Долгосрочный период по годам</w:t>
            </w:r>
          </w:p>
        </w:tc>
      </w:tr>
      <w:tr w:rsidR="00560C3E" w:rsidRPr="00005C65" w:rsidTr="00560C3E">
        <w:trPr>
          <w:cantSplit/>
          <w:trHeight w:val="240"/>
          <w:tblHeader/>
        </w:trPr>
        <w:tc>
          <w:tcPr>
            <w:tcW w:w="526" w:type="dxa"/>
            <w:vMerge/>
            <w:tcBorders>
              <w:top w:val="nil"/>
              <w:left w:val="single" w:sz="6" w:space="0" w:color="auto"/>
              <w:bottom w:val="single" w:sz="6" w:space="0" w:color="auto"/>
              <w:right w:val="single" w:sz="6" w:space="0" w:color="auto"/>
            </w:tcBorders>
            <w:vAlign w:val="center"/>
          </w:tcPr>
          <w:p w:rsidR="00560C3E" w:rsidRPr="00005C65" w:rsidRDefault="00560C3E"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2" w:type="dxa"/>
            <w:vMerge/>
            <w:tcBorders>
              <w:top w:val="nil"/>
              <w:left w:val="single" w:sz="6" w:space="0" w:color="auto"/>
              <w:bottom w:val="single" w:sz="6" w:space="0" w:color="auto"/>
              <w:right w:val="single" w:sz="6" w:space="0" w:color="auto"/>
            </w:tcBorders>
            <w:vAlign w:val="center"/>
          </w:tcPr>
          <w:p w:rsidR="00560C3E" w:rsidRPr="00005C65" w:rsidRDefault="00560C3E"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5" w:type="dxa"/>
            <w:vMerge/>
            <w:tcBorders>
              <w:top w:val="nil"/>
              <w:left w:val="single" w:sz="6" w:space="0" w:color="auto"/>
              <w:bottom w:val="single" w:sz="6" w:space="0" w:color="auto"/>
              <w:right w:val="single" w:sz="6" w:space="0" w:color="auto"/>
            </w:tcBorders>
            <w:vAlign w:val="center"/>
          </w:tcPr>
          <w:p w:rsidR="00560C3E" w:rsidRPr="00005C65" w:rsidRDefault="00560C3E"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2" w:type="dxa"/>
            <w:tcBorders>
              <w:left w:val="single" w:sz="6" w:space="0" w:color="auto"/>
              <w:bottom w:val="single" w:sz="6" w:space="0" w:color="auto"/>
              <w:right w:val="single" w:sz="6" w:space="0" w:color="auto"/>
            </w:tcBorders>
          </w:tcPr>
          <w:p w:rsidR="005275BB" w:rsidRDefault="005275BB" w:rsidP="005275BB">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75BB" w:rsidRPr="00005C65" w:rsidRDefault="005275BB"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275BB">
              <w:rPr>
                <w:rFonts w:ascii="Times New Roman" w:eastAsia="Times New Roman" w:hAnsi="Times New Roman" w:cs="Times New Roman"/>
                <w:sz w:val="24"/>
                <w:szCs w:val="24"/>
                <w:lang w:eastAsia="ru-RU"/>
              </w:rPr>
              <w:t>2020 год</w:t>
            </w:r>
          </w:p>
        </w:tc>
        <w:tc>
          <w:tcPr>
            <w:tcW w:w="711" w:type="dxa"/>
            <w:tcBorders>
              <w:left w:val="single" w:sz="6" w:space="0" w:color="auto"/>
              <w:bottom w:val="single" w:sz="6" w:space="0" w:color="auto"/>
              <w:right w:val="single" w:sz="6" w:space="0" w:color="auto"/>
            </w:tcBorders>
          </w:tcPr>
          <w:p w:rsidR="005275BB" w:rsidRDefault="005275BB"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560C3E" w:rsidRPr="00005C65" w:rsidRDefault="005275BB"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275BB">
              <w:rPr>
                <w:rFonts w:ascii="Times New Roman" w:eastAsia="Times New Roman" w:hAnsi="Times New Roman" w:cs="Times New Roman"/>
                <w:sz w:val="24"/>
                <w:szCs w:val="24"/>
                <w:lang w:eastAsia="ru-RU"/>
              </w:rPr>
              <w:t>2021 год</w:t>
            </w:r>
          </w:p>
        </w:tc>
        <w:tc>
          <w:tcPr>
            <w:tcW w:w="848" w:type="dxa"/>
            <w:tcBorders>
              <w:left w:val="single" w:sz="6" w:space="0" w:color="auto"/>
              <w:bottom w:val="single" w:sz="6" w:space="0" w:color="auto"/>
              <w:right w:val="single" w:sz="6" w:space="0" w:color="auto"/>
            </w:tcBorders>
          </w:tcPr>
          <w:p w:rsidR="005275BB" w:rsidRDefault="005275BB"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560C3E" w:rsidRPr="00005C65" w:rsidRDefault="00560C3E"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2022 год</w:t>
            </w:r>
          </w:p>
        </w:tc>
        <w:tc>
          <w:tcPr>
            <w:tcW w:w="864" w:type="dxa"/>
            <w:tcBorders>
              <w:top w:val="single" w:sz="6" w:space="0" w:color="auto"/>
              <w:left w:val="single" w:sz="6" w:space="0" w:color="auto"/>
              <w:bottom w:val="single" w:sz="6" w:space="0" w:color="auto"/>
              <w:right w:val="single" w:sz="6" w:space="0" w:color="auto"/>
            </w:tcBorders>
            <w:vAlign w:val="center"/>
          </w:tcPr>
          <w:p w:rsidR="005275BB" w:rsidRDefault="005275BB"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560C3E" w:rsidRPr="00005C65" w:rsidRDefault="00560C3E"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2023 год</w:t>
            </w:r>
          </w:p>
        </w:tc>
        <w:tc>
          <w:tcPr>
            <w:tcW w:w="863" w:type="dxa"/>
            <w:tcBorders>
              <w:top w:val="single" w:sz="6" w:space="0" w:color="auto"/>
              <w:left w:val="single" w:sz="6" w:space="0" w:color="auto"/>
              <w:bottom w:val="single" w:sz="6" w:space="0" w:color="auto"/>
              <w:right w:val="single" w:sz="6" w:space="0" w:color="auto"/>
            </w:tcBorders>
          </w:tcPr>
          <w:p w:rsidR="005275BB" w:rsidRDefault="005275BB"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560C3E" w:rsidRPr="00005C65" w:rsidRDefault="00560C3E"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2024 год</w:t>
            </w:r>
          </w:p>
        </w:tc>
        <w:tc>
          <w:tcPr>
            <w:tcW w:w="850" w:type="dxa"/>
            <w:tcBorders>
              <w:top w:val="single" w:sz="6" w:space="0" w:color="auto"/>
              <w:left w:val="single" w:sz="6" w:space="0" w:color="auto"/>
              <w:bottom w:val="single" w:sz="6" w:space="0" w:color="auto"/>
              <w:right w:val="single" w:sz="6" w:space="0" w:color="auto"/>
            </w:tcBorders>
            <w:vAlign w:val="center"/>
          </w:tcPr>
          <w:p w:rsidR="00560C3E" w:rsidRPr="00005C65" w:rsidRDefault="00560C3E"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560C3E" w:rsidRPr="00005C65" w:rsidRDefault="00560C3E" w:rsidP="00560C3E">
            <w:pPr>
              <w:keepNext/>
              <w:suppressLineNumbers/>
              <w:tabs>
                <w:tab w:val="left" w:pos="125"/>
              </w:tabs>
              <w:suppressAutoHyphens/>
              <w:autoSpaceDE w:val="0"/>
              <w:autoSpaceDN w:val="0"/>
              <w:adjustRightInd w:val="0"/>
              <w:spacing w:after="0" w:line="240" w:lineRule="auto"/>
              <w:ind w:firstLine="70"/>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2025 год</w:t>
            </w:r>
          </w:p>
        </w:tc>
        <w:tc>
          <w:tcPr>
            <w:tcW w:w="992" w:type="dxa"/>
            <w:tcBorders>
              <w:top w:val="single" w:sz="6" w:space="0" w:color="auto"/>
              <w:left w:val="single" w:sz="6" w:space="0" w:color="auto"/>
              <w:bottom w:val="single" w:sz="6" w:space="0" w:color="auto"/>
              <w:right w:val="single" w:sz="6" w:space="0" w:color="auto"/>
            </w:tcBorders>
            <w:vAlign w:val="center"/>
          </w:tcPr>
          <w:p w:rsidR="005275BB" w:rsidRDefault="005275BB"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560C3E" w:rsidRPr="00005C65" w:rsidRDefault="00560C3E"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2026 год</w:t>
            </w:r>
          </w:p>
        </w:tc>
        <w:tc>
          <w:tcPr>
            <w:tcW w:w="993" w:type="dxa"/>
            <w:tcBorders>
              <w:top w:val="single" w:sz="6" w:space="0" w:color="auto"/>
              <w:left w:val="single" w:sz="6" w:space="0" w:color="auto"/>
              <w:bottom w:val="single" w:sz="6" w:space="0" w:color="auto"/>
              <w:right w:val="single" w:sz="6" w:space="0" w:color="auto"/>
            </w:tcBorders>
            <w:vAlign w:val="center"/>
          </w:tcPr>
          <w:p w:rsidR="005275BB" w:rsidRDefault="005275BB"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560C3E" w:rsidRPr="00005C65" w:rsidRDefault="00560C3E"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2027 год</w:t>
            </w:r>
          </w:p>
        </w:tc>
        <w:tc>
          <w:tcPr>
            <w:tcW w:w="850" w:type="dxa"/>
            <w:tcBorders>
              <w:top w:val="single" w:sz="6" w:space="0" w:color="auto"/>
              <w:left w:val="single" w:sz="6" w:space="0" w:color="auto"/>
              <w:bottom w:val="single" w:sz="6" w:space="0" w:color="auto"/>
              <w:right w:val="single" w:sz="6" w:space="0" w:color="auto"/>
            </w:tcBorders>
            <w:vAlign w:val="center"/>
          </w:tcPr>
          <w:p w:rsidR="005275BB" w:rsidRDefault="005275BB"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560C3E" w:rsidRPr="00005C65" w:rsidRDefault="00560C3E"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2028 год</w:t>
            </w:r>
          </w:p>
        </w:tc>
        <w:tc>
          <w:tcPr>
            <w:tcW w:w="851" w:type="dxa"/>
            <w:tcBorders>
              <w:top w:val="single" w:sz="6" w:space="0" w:color="auto"/>
              <w:left w:val="single" w:sz="6" w:space="0" w:color="auto"/>
              <w:bottom w:val="single" w:sz="6" w:space="0" w:color="auto"/>
              <w:right w:val="single" w:sz="6" w:space="0" w:color="auto"/>
            </w:tcBorders>
            <w:vAlign w:val="center"/>
          </w:tcPr>
          <w:p w:rsidR="005275BB" w:rsidRDefault="005275BB"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560C3E" w:rsidRPr="00005C65" w:rsidRDefault="00560C3E"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2029 год</w:t>
            </w:r>
          </w:p>
        </w:tc>
        <w:tc>
          <w:tcPr>
            <w:tcW w:w="992" w:type="dxa"/>
            <w:tcBorders>
              <w:top w:val="single" w:sz="6" w:space="0" w:color="auto"/>
              <w:left w:val="single" w:sz="6" w:space="0" w:color="auto"/>
              <w:bottom w:val="single" w:sz="6" w:space="0" w:color="auto"/>
              <w:right w:val="single" w:sz="6" w:space="0" w:color="auto"/>
            </w:tcBorders>
            <w:vAlign w:val="center"/>
          </w:tcPr>
          <w:p w:rsidR="005275BB" w:rsidRDefault="005275BB"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560C3E" w:rsidRPr="00005C65" w:rsidRDefault="00560C3E"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2030</w:t>
            </w:r>
            <w:r w:rsidR="005275BB">
              <w:rPr>
                <w:rFonts w:ascii="Times New Roman" w:eastAsia="Times New Roman" w:hAnsi="Times New Roman" w:cs="Times New Roman"/>
                <w:sz w:val="24"/>
                <w:szCs w:val="24"/>
                <w:lang w:eastAsia="ru-RU"/>
              </w:rPr>
              <w:t xml:space="preserve"> </w:t>
            </w:r>
            <w:r w:rsidRPr="00005C65">
              <w:rPr>
                <w:rFonts w:ascii="Times New Roman" w:eastAsia="Times New Roman" w:hAnsi="Times New Roman" w:cs="Times New Roman"/>
                <w:sz w:val="24"/>
                <w:szCs w:val="24"/>
                <w:lang w:eastAsia="ru-RU"/>
              </w:rPr>
              <w:t>год</w:t>
            </w:r>
          </w:p>
        </w:tc>
        <w:tc>
          <w:tcPr>
            <w:tcW w:w="850" w:type="dxa"/>
            <w:tcBorders>
              <w:top w:val="single" w:sz="6" w:space="0" w:color="auto"/>
              <w:left w:val="single" w:sz="6" w:space="0" w:color="auto"/>
              <w:bottom w:val="single" w:sz="6" w:space="0" w:color="auto"/>
              <w:right w:val="single" w:sz="6" w:space="0" w:color="auto"/>
            </w:tcBorders>
            <w:vAlign w:val="center"/>
          </w:tcPr>
          <w:p w:rsidR="005275BB" w:rsidRDefault="005275BB"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560C3E" w:rsidRPr="00005C65" w:rsidRDefault="005275BB"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0C3E" w:rsidRPr="00005C65">
              <w:rPr>
                <w:rFonts w:ascii="Times New Roman" w:eastAsia="Times New Roman" w:hAnsi="Times New Roman" w:cs="Times New Roman"/>
                <w:sz w:val="24"/>
                <w:szCs w:val="24"/>
                <w:lang w:eastAsia="ru-RU"/>
              </w:rPr>
              <w:t>031 год</w:t>
            </w:r>
          </w:p>
        </w:tc>
        <w:tc>
          <w:tcPr>
            <w:tcW w:w="851" w:type="dxa"/>
            <w:tcBorders>
              <w:top w:val="single" w:sz="6" w:space="0" w:color="auto"/>
              <w:left w:val="single" w:sz="6" w:space="0" w:color="auto"/>
              <w:bottom w:val="single" w:sz="6" w:space="0" w:color="auto"/>
              <w:right w:val="single" w:sz="6" w:space="0" w:color="auto"/>
            </w:tcBorders>
          </w:tcPr>
          <w:p w:rsidR="00560C3E" w:rsidRPr="00005C65" w:rsidRDefault="00560C3E"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560C3E" w:rsidRPr="00005C65" w:rsidRDefault="00560C3E"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2032 год</w:t>
            </w:r>
          </w:p>
        </w:tc>
      </w:tr>
      <w:tr w:rsidR="00560C3E" w:rsidRPr="00005C65" w:rsidTr="00560C3E">
        <w:trPr>
          <w:cantSplit/>
          <w:trHeight w:val="611"/>
        </w:trPr>
        <w:tc>
          <w:tcPr>
            <w:tcW w:w="526" w:type="dxa"/>
            <w:tcBorders>
              <w:top w:val="single" w:sz="4" w:space="0" w:color="auto"/>
              <w:left w:val="single" w:sz="4" w:space="0" w:color="auto"/>
              <w:bottom w:val="single" w:sz="4" w:space="0" w:color="auto"/>
              <w:right w:val="single" w:sz="4" w:space="0" w:color="auto"/>
            </w:tcBorders>
          </w:tcPr>
          <w:p w:rsidR="00560C3E" w:rsidRPr="00005C65" w:rsidRDefault="00560C3E" w:rsidP="00560C3E">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1</w:t>
            </w:r>
          </w:p>
          <w:p w:rsidR="00560C3E" w:rsidRPr="00005C65" w:rsidRDefault="00560C3E" w:rsidP="00560C3E">
            <w:pPr>
              <w:keepNext/>
              <w:suppressLineNumbers/>
              <w:suppressAutoHyphens/>
              <w:spacing w:after="0" w:line="240" w:lineRule="auto"/>
              <w:rPr>
                <w:rFonts w:ascii="Times New Roman" w:hAnsi="Times New Roman" w:cs="Times New Roman"/>
                <w:lang w:eastAsia="ru-RU"/>
              </w:rPr>
            </w:pPr>
            <w:r w:rsidRPr="00005C65">
              <w:rPr>
                <w:rFonts w:ascii="Times New Roman" w:hAnsi="Times New Roman" w:cs="Times New Roman"/>
                <w:lang w:eastAsia="ru-RU"/>
              </w:rPr>
              <w:t>1.</w:t>
            </w:r>
          </w:p>
        </w:tc>
        <w:tc>
          <w:tcPr>
            <w:tcW w:w="13504" w:type="dxa"/>
            <w:gridSpan w:val="15"/>
            <w:tcBorders>
              <w:top w:val="single" w:sz="4" w:space="0" w:color="auto"/>
              <w:left w:val="single" w:sz="4" w:space="0" w:color="auto"/>
              <w:bottom w:val="single" w:sz="4" w:space="0" w:color="auto"/>
              <w:right w:val="single" w:sz="4" w:space="0" w:color="auto"/>
            </w:tcBorders>
          </w:tcPr>
          <w:p w:rsidR="00560C3E" w:rsidRPr="00005C65" w:rsidRDefault="00560C3E" w:rsidP="00560C3E">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Цель муниципальной программы: Создание благоприятных условий для развития малого и среднего предпринимательства в Канском районе и улучшения инвестиционного климата на территории Канского района                                  </w:t>
            </w:r>
          </w:p>
        </w:tc>
      </w:tr>
      <w:tr w:rsidR="00560C3E" w:rsidRPr="00005C65" w:rsidTr="00560C3E">
        <w:trPr>
          <w:cantSplit/>
          <w:trHeight w:val="1134"/>
        </w:trPr>
        <w:tc>
          <w:tcPr>
            <w:tcW w:w="526" w:type="dxa"/>
            <w:tcBorders>
              <w:top w:val="single" w:sz="4" w:space="0" w:color="auto"/>
              <w:left w:val="single" w:sz="4" w:space="0" w:color="auto"/>
              <w:bottom w:val="single" w:sz="4" w:space="0" w:color="auto"/>
              <w:right w:val="single" w:sz="4" w:space="0" w:color="auto"/>
            </w:tcBorders>
          </w:tcPr>
          <w:p w:rsidR="00560C3E" w:rsidRPr="00005C65" w:rsidRDefault="00560C3E" w:rsidP="00560C3E">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 xml:space="preserve">                1.1</w:t>
            </w:r>
          </w:p>
        </w:tc>
        <w:tc>
          <w:tcPr>
            <w:tcW w:w="1712" w:type="dxa"/>
            <w:tcBorders>
              <w:top w:val="single" w:sz="4" w:space="0" w:color="auto"/>
              <w:left w:val="single" w:sz="4" w:space="0" w:color="auto"/>
              <w:bottom w:val="single" w:sz="4" w:space="0" w:color="auto"/>
              <w:right w:val="single" w:sz="4" w:space="0" w:color="auto"/>
            </w:tcBorders>
          </w:tcPr>
          <w:p w:rsidR="00560C3E" w:rsidRPr="00005C65" w:rsidRDefault="00560C3E" w:rsidP="00560C3E">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 xml:space="preserve">Количество инвестиционных проектов, </w:t>
            </w:r>
            <w:proofErr w:type="spellStart"/>
            <w:r w:rsidRPr="00005C65">
              <w:rPr>
                <w:rFonts w:ascii="Times New Roman" w:eastAsia="Times New Roman" w:hAnsi="Times New Roman" w:cs="Times New Roman"/>
                <w:sz w:val="20"/>
                <w:szCs w:val="20"/>
                <w:lang w:eastAsia="ru-RU"/>
              </w:rPr>
              <w:t>реализу</w:t>
            </w:r>
            <w:proofErr w:type="spellEnd"/>
          </w:p>
          <w:p w:rsidR="00560C3E" w:rsidRPr="00005C65" w:rsidRDefault="00560C3E" w:rsidP="00560C3E">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005C65">
              <w:rPr>
                <w:rFonts w:ascii="Times New Roman" w:eastAsia="Times New Roman" w:hAnsi="Times New Roman" w:cs="Times New Roman"/>
                <w:sz w:val="20"/>
                <w:szCs w:val="20"/>
                <w:lang w:eastAsia="ru-RU"/>
              </w:rPr>
              <w:t>емых</w:t>
            </w:r>
            <w:proofErr w:type="spellEnd"/>
            <w:r w:rsidRPr="00005C65">
              <w:rPr>
                <w:rFonts w:ascii="Times New Roman" w:eastAsia="Times New Roman" w:hAnsi="Times New Roman" w:cs="Times New Roman"/>
                <w:sz w:val="20"/>
                <w:szCs w:val="20"/>
                <w:lang w:eastAsia="ru-RU"/>
              </w:rPr>
              <w:t xml:space="preserve"> на </w:t>
            </w:r>
            <w:proofErr w:type="spellStart"/>
            <w:r w:rsidRPr="00005C65">
              <w:rPr>
                <w:rFonts w:ascii="Times New Roman" w:eastAsia="Times New Roman" w:hAnsi="Times New Roman" w:cs="Times New Roman"/>
                <w:sz w:val="20"/>
                <w:szCs w:val="20"/>
                <w:lang w:eastAsia="ru-RU"/>
              </w:rPr>
              <w:t>террито</w:t>
            </w:r>
            <w:proofErr w:type="spellEnd"/>
          </w:p>
          <w:p w:rsidR="00560C3E" w:rsidRPr="00005C65" w:rsidRDefault="00560C3E" w:rsidP="00560C3E">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005C65">
              <w:rPr>
                <w:rFonts w:ascii="Times New Roman" w:eastAsia="Times New Roman" w:hAnsi="Times New Roman" w:cs="Times New Roman"/>
                <w:sz w:val="20"/>
                <w:szCs w:val="20"/>
                <w:lang w:eastAsia="ru-RU"/>
              </w:rPr>
              <w:t>рии</w:t>
            </w:r>
            <w:proofErr w:type="spellEnd"/>
            <w:r w:rsidRPr="00005C65">
              <w:rPr>
                <w:rFonts w:ascii="Times New Roman" w:eastAsia="Times New Roman" w:hAnsi="Times New Roman" w:cs="Times New Roman"/>
                <w:sz w:val="20"/>
                <w:szCs w:val="20"/>
                <w:lang w:eastAsia="ru-RU"/>
              </w:rPr>
              <w:t xml:space="preserve"> района в соответствии с планом создания инвестиционных объектов и </w:t>
            </w:r>
            <w:proofErr w:type="spellStart"/>
            <w:r w:rsidRPr="00005C65">
              <w:rPr>
                <w:rFonts w:ascii="Times New Roman" w:eastAsia="Times New Roman" w:hAnsi="Times New Roman" w:cs="Times New Roman"/>
                <w:sz w:val="20"/>
                <w:szCs w:val="20"/>
                <w:lang w:eastAsia="ru-RU"/>
              </w:rPr>
              <w:t>объек</w:t>
            </w:r>
            <w:proofErr w:type="spellEnd"/>
          </w:p>
          <w:p w:rsidR="00560C3E" w:rsidRPr="00005C65" w:rsidRDefault="00560C3E" w:rsidP="00560C3E">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005C65">
              <w:rPr>
                <w:rFonts w:ascii="Times New Roman" w:eastAsia="Times New Roman" w:hAnsi="Times New Roman" w:cs="Times New Roman"/>
                <w:sz w:val="20"/>
                <w:szCs w:val="20"/>
                <w:lang w:eastAsia="ru-RU"/>
              </w:rPr>
              <w:t>тов</w:t>
            </w:r>
            <w:proofErr w:type="spellEnd"/>
            <w:r w:rsidRPr="00005C65">
              <w:rPr>
                <w:rFonts w:ascii="Times New Roman" w:eastAsia="Times New Roman" w:hAnsi="Times New Roman" w:cs="Times New Roman"/>
                <w:sz w:val="20"/>
                <w:szCs w:val="20"/>
                <w:lang w:eastAsia="ru-RU"/>
              </w:rPr>
              <w:t xml:space="preserve"> </w:t>
            </w:r>
            <w:proofErr w:type="spellStart"/>
            <w:r w:rsidRPr="00005C65">
              <w:rPr>
                <w:rFonts w:ascii="Times New Roman" w:eastAsia="Times New Roman" w:hAnsi="Times New Roman" w:cs="Times New Roman"/>
                <w:sz w:val="20"/>
                <w:szCs w:val="20"/>
                <w:lang w:eastAsia="ru-RU"/>
              </w:rPr>
              <w:t>инфрастру</w:t>
            </w:r>
            <w:proofErr w:type="spellEnd"/>
          </w:p>
          <w:p w:rsidR="00560C3E" w:rsidRPr="00005C65" w:rsidRDefault="00560C3E" w:rsidP="00560C3E">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005C65">
              <w:rPr>
                <w:rFonts w:ascii="Times New Roman" w:eastAsia="Times New Roman" w:hAnsi="Times New Roman" w:cs="Times New Roman"/>
                <w:sz w:val="20"/>
                <w:szCs w:val="20"/>
                <w:lang w:eastAsia="ru-RU"/>
              </w:rPr>
              <w:t>ктуры</w:t>
            </w:r>
            <w:proofErr w:type="spellEnd"/>
            <w:r w:rsidRPr="00005C65">
              <w:rPr>
                <w:rFonts w:ascii="Times New Roman" w:eastAsia="Times New Roman" w:hAnsi="Times New Roman" w:cs="Times New Roman"/>
                <w:sz w:val="20"/>
                <w:szCs w:val="20"/>
                <w:lang w:eastAsia="ru-RU"/>
              </w:rPr>
              <w:t xml:space="preserve"> в Канском районе </w:t>
            </w:r>
          </w:p>
        </w:tc>
        <w:tc>
          <w:tcPr>
            <w:tcW w:w="565" w:type="dxa"/>
            <w:tcBorders>
              <w:top w:val="single" w:sz="4" w:space="0" w:color="auto"/>
              <w:left w:val="single" w:sz="4" w:space="0" w:color="auto"/>
              <w:bottom w:val="single" w:sz="4" w:space="0" w:color="auto"/>
              <w:right w:val="single" w:sz="4" w:space="0" w:color="auto"/>
            </w:tcBorders>
          </w:tcPr>
          <w:p w:rsidR="00560C3E" w:rsidRPr="00005C65" w:rsidRDefault="005275BB" w:rsidP="005275BB">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60C3E" w:rsidRPr="00005C65">
              <w:rPr>
                <w:rFonts w:ascii="Times New Roman" w:eastAsia="Times New Roman" w:hAnsi="Times New Roman" w:cs="Times New Roman"/>
                <w:sz w:val="20"/>
                <w:szCs w:val="20"/>
                <w:lang w:eastAsia="ru-RU"/>
              </w:rPr>
              <w:t>ед.</w:t>
            </w:r>
          </w:p>
        </w:tc>
        <w:tc>
          <w:tcPr>
            <w:tcW w:w="712" w:type="dxa"/>
            <w:tcBorders>
              <w:top w:val="single" w:sz="6" w:space="0" w:color="auto"/>
              <w:left w:val="single" w:sz="6" w:space="0" w:color="auto"/>
              <w:bottom w:val="single" w:sz="4" w:space="0" w:color="auto"/>
              <w:right w:val="single" w:sz="6" w:space="0" w:color="auto"/>
            </w:tcBorders>
          </w:tcPr>
          <w:p w:rsidR="00560C3E" w:rsidRPr="00005C65" w:rsidRDefault="00560C3E" w:rsidP="00560C3E">
            <w:pPr>
              <w:keepNext/>
              <w:suppressLineNumbers/>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1</w:t>
            </w:r>
          </w:p>
        </w:tc>
        <w:tc>
          <w:tcPr>
            <w:tcW w:w="711" w:type="dxa"/>
            <w:tcBorders>
              <w:top w:val="single" w:sz="6" w:space="0" w:color="auto"/>
              <w:left w:val="single" w:sz="6" w:space="0" w:color="auto"/>
              <w:bottom w:val="single" w:sz="4" w:space="0" w:color="auto"/>
              <w:right w:val="single" w:sz="6"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sz w:val="20"/>
                <w:szCs w:val="20"/>
              </w:rPr>
            </w:pPr>
            <w:r w:rsidRPr="00005C65">
              <w:rPr>
                <w:rFonts w:ascii="Times New Roman" w:hAnsi="Times New Roman" w:cs="Times New Roman"/>
                <w:sz w:val="20"/>
                <w:szCs w:val="20"/>
              </w:rPr>
              <w:t>1</w:t>
            </w:r>
          </w:p>
        </w:tc>
        <w:tc>
          <w:tcPr>
            <w:tcW w:w="848" w:type="dxa"/>
            <w:tcBorders>
              <w:top w:val="single" w:sz="6" w:space="0" w:color="auto"/>
              <w:left w:val="single" w:sz="6" w:space="0" w:color="auto"/>
              <w:bottom w:val="single" w:sz="4" w:space="0" w:color="auto"/>
              <w:right w:val="single" w:sz="6"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sz w:val="20"/>
                <w:szCs w:val="20"/>
              </w:rPr>
            </w:pPr>
            <w:r w:rsidRPr="00005C65">
              <w:rPr>
                <w:rFonts w:ascii="Times New Roman" w:hAnsi="Times New Roman" w:cs="Times New Roman"/>
                <w:sz w:val="20"/>
                <w:szCs w:val="20"/>
              </w:rPr>
              <w:t>1</w:t>
            </w:r>
          </w:p>
        </w:tc>
        <w:tc>
          <w:tcPr>
            <w:tcW w:w="864" w:type="dxa"/>
            <w:tcBorders>
              <w:top w:val="single" w:sz="6" w:space="0" w:color="auto"/>
              <w:left w:val="single" w:sz="6" w:space="0" w:color="auto"/>
              <w:bottom w:val="single" w:sz="4" w:space="0" w:color="auto"/>
              <w:right w:val="single" w:sz="6"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sz w:val="20"/>
                <w:szCs w:val="20"/>
              </w:rPr>
            </w:pPr>
            <w:r w:rsidRPr="00005C65">
              <w:rPr>
                <w:rFonts w:ascii="Times New Roman" w:hAnsi="Times New Roman" w:cs="Times New Roman"/>
                <w:sz w:val="20"/>
                <w:szCs w:val="20"/>
              </w:rPr>
              <w:t>1</w:t>
            </w:r>
          </w:p>
        </w:tc>
        <w:tc>
          <w:tcPr>
            <w:tcW w:w="863" w:type="dxa"/>
            <w:tcBorders>
              <w:top w:val="single" w:sz="6" w:space="0" w:color="auto"/>
              <w:left w:val="single" w:sz="6" w:space="0" w:color="auto"/>
              <w:bottom w:val="single" w:sz="4" w:space="0" w:color="auto"/>
              <w:right w:val="single" w:sz="6"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sz w:val="20"/>
                <w:szCs w:val="20"/>
              </w:rPr>
            </w:pPr>
            <w:r w:rsidRPr="00005C65">
              <w:rPr>
                <w:rFonts w:ascii="Times New Roman" w:hAnsi="Times New Roman" w:cs="Times New Roman"/>
                <w:sz w:val="20"/>
                <w:szCs w:val="20"/>
              </w:rPr>
              <w:t>1</w:t>
            </w:r>
          </w:p>
        </w:tc>
        <w:tc>
          <w:tcPr>
            <w:tcW w:w="850" w:type="dxa"/>
            <w:tcBorders>
              <w:top w:val="single" w:sz="6" w:space="0" w:color="auto"/>
              <w:left w:val="single" w:sz="6" w:space="0" w:color="auto"/>
              <w:bottom w:val="single" w:sz="4" w:space="0" w:color="auto"/>
              <w:right w:val="single" w:sz="6"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sz w:val="20"/>
                <w:szCs w:val="20"/>
              </w:rPr>
            </w:pPr>
            <w:r w:rsidRPr="00005C65">
              <w:rPr>
                <w:rFonts w:ascii="Times New Roman" w:hAnsi="Times New Roman" w:cs="Times New Roman"/>
                <w:sz w:val="20"/>
                <w:szCs w:val="20"/>
              </w:rPr>
              <w:t>1</w:t>
            </w:r>
          </w:p>
        </w:tc>
        <w:tc>
          <w:tcPr>
            <w:tcW w:w="992" w:type="dxa"/>
            <w:tcBorders>
              <w:top w:val="single" w:sz="6" w:space="0" w:color="auto"/>
              <w:left w:val="single" w:sz="6" w:space="0" w:color="auto"/>
              <w:bottom w:val="single" w:sz="4" w:space="0" w:color="auto"/>
              <w:right w:val="single" w:sz="6"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sz w:val="20"/>
                <w:szCs w:val="20"/>
              </w:rPr>
            </w:pPr>
            <w:r w:rsidRPr="00005C65">
              <w:rPr>
                <w:rFonts w:ascii="Times New Roman" w:hAnsi="Times New Roman" w:cs="Times New Roman"/>
                <w:sz w:val="20"/>
                <w:szCs w:val="20"/>
              </w:rPr>
              <w:t>1</w:t>
            </w:r>
          </w:p>
        </w:tc>
        <w:tc>
          <w:tcPr>
            <w:tcW w:w="993" w:type="dxa"/>
            <w:tcBorders>
              <w:top w:val="single" w:sz="6" w:space="0" w:color="auto"/>
              <w:left w:val="single" w:sz="6" w:space="0" w:color="auto"/>
              <w:bottom w:val="single" w:sz="4" w:space="0" w:color="auto"/>
              <w:right w:val="single" w:sz="6"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sz w:val="20"/>
                <w:szCs w:val="20"/>
              </w:rPr>
            </w:pPr>
            <w:r w:rsidRPr="00005C65">
              <w:rPr>
                <w:rFonts w:ascii="Times New Roman" w:hAnsi="Times New Roman" w:cs="Times New Roman"/>
                <w:sz w:val="20"/>
                <w:szCs w:val="20"/>
              </w:rPr>
              <w:t>1</w:t>
            </w:r>
          </w:p>
        </w:tc>
        <w:tc>
          <w:tcPr>
            <w:tcW w:w="850" w:type="dxa"/>
            <w:tcBorders>
              <w:top w:val="single" w:sz="6" w:space="0" w:color="auto"/>
              <w:left w:val="single" w:sz="6" w:space="0" w:color="auto"/>
              <w:bottom w:val="single" w:sz="4" w:space="0" w:color="auto"/>
              <w:right w:val="single" w:sz="6" w:space="0" w:color="auto"/>
            </w:tcBorders>
          </w:tcPr>
          <w:p w:rsidR="00560C3E" w:rsidRPr="00005C65" w:rsidRDefault="00560C3E" w:rsidP="005275BB">
            <w:pPr>
              <w:keepNext/>
              <w:suppressLineNumbers/>
              <w:suppressAutoHyphens/>
              <w:spacing w:after="0" w:line="240" w:lineRule="auto"/>
              <w:rPr>
                <w:rFonts w:ascii="Times New Roman" w:hAnsi="Times New Roman" w:cs="Times New Roman"/>
                <w:sz w:val="20"/>
                <w:szCs w:val="20"/>
              </w:rPr>
            </w:pPr>
            <w:r w:rsidRPr="00005C65">
              <w:rPr>
                <w:rFonts w:ascii="Times New Roman" w:hAnsi="Times New Roman" w:cs="Times New Roman"/>
                <w:sz w:val="20"/>
                <w:szCs w:val="20"/>
              </w:rPr>
              <w:t>1</w:t>
            </w:r>
          </w:p>
        </w:tc>
        <w:tc>
          <w:tcPr>
            <w:tcW w:w="851" w:type="dxa"/>
            <w:tcBorders>
              <w:top w:val="single" w:sz="6" w:space="0" w:color="auto"/>
              <w:left w:val="single" w:sz="6" w:space="0" w:color="auto"/>
              <w:bottom w:val="single" w:sz="4" w:space="0" w:color="auto"/>
              <w:right w:val="single" w:sz="6"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sz w:val="20"/>
                <w:szCs w:val="20"/>
              </w:rPr>
            </w:pPr>
            <w:r w:rsidRPr="00005C65">
              <w:rPr>
                <w:rFonts w:ascii="Times New Roman" w:hAnsi="Times New Roman" w:cs="Times New Roman"/>
                <w:sz w:val="20"/>
                <w:szCs w:val="20"/>
              </w:rPr>
              <w:t>1</w:t>
            </w:r>
          </w:p>
        </w:tc>
        <w:tc>
          <w:tcPr>
            <w:tcW w:w="992" w:type="dxa"/>
            <w:tcBorders>
              <w:top w:val="single" w:sz="6" w:space="0" w:color="auto"/>
              <w:left w:val="single" w:sz="6" w:space="0" w:color="auto"/>
              <w:bottom w:val="single" w:sz="4" w:space="0" w:color="auto"/>
              <w:right w:val="single" w:sz="6"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sz w:val="20"/>
                <w:szCs w:val="20"/>
              </w:rPr>
            </w:pPr>
            <w:r w:rsidRPr="00005C65">
              <w:rPr>
                <w:rFonts w:ascii="Times New Roman" w:hAnsi="Times New Roman" w:cs="Times New Roman"/>
                <w:sz w:val="20"/>
                <w:szCs w:val="20"/>
              </w:rPr>
              <w:t>1</w:t>
            </w:r>
          </w:p>
        </w:tc>
        <w:tc>
          <w:tcPr>
            <w:tcW w:w="850" w:type="dxa"/>
            <w:tcBorders>
              <w:top w:val="single" w:sz="6" w:space="0" w:color="auto"/>
              <w:left w:val="single" w:sz="6" w:space="0" w:color="auto"/>
              <w:bottom w:val="single" w:sz="4" w:space="0" w:color="auto"/>
              <w:right w:val="single" w:sz="6"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sz w:val="20"/>
                <w:szCs w:val="20"/>
              </w:rPr>
            </w:pPr>
            <w:r w:rsidRPr="00005C65">
              <w:rPr>
                <w:rFonts w:ascii="Times New Roman" w:hAnsi="Times New Roman" w:cs="Times New Roman"/>
                <w:sz w:val="20"/>
                <w:szCs w:val="20"/>
              </w:rPr>
              <w:t>1</w:t>
            </w:r>
          </w:p>
        </w:tc>
        <w:tc>
          <w:tcPr>
            <w:tcW w:w="851" w:type="dxa"/>
            <w:tcBorders>
              <w:top w:val="single" w:sz="6" w:space="0" w:color="auto"/>
              <w:left w:val="single" w:sz="6" w:space="0" w:color="auto"/>
              <w:bottom w:val="single" w:sz="4" w:space="0" w:color="auto"/>
              <w:right w:val="single" w:sz="6"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sz w:val="20"/>
                <w:szCs w:val="20"/>
              </w:rPr>
            </w:pPr>
            <w:r w:rsidRPr="00005C65">
              <w:rPr>
                <w:rFonts w:ascii="Times New Roman" w:hAnsi="Times New Roman" w:cs="Times New Roman"/>
                <w:sz w:val="20"/>
                <w:szCs w:val="20"/>
              </w:rPr>
              <w:t>1</w:t>
            </w:r>
          </w:p>
        </w:tc>
      </w:tr>
    </w:tbl>
    <w:p w:rsidR="00560C3E" w:rsidRPr="00005C65" w:rsidRDefault="00560C3E" w:rsidP="00560C3E">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p>
    <w:p w:rsidR="00560C3E" w:rsidRPr="00005C65" w:rsidRDefault="00560C3E" w:rsidP="00560C3E">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r w:rsidRPr="00005C65">
        <w:rPr>
          <w:rFonts w:ascii="Times New Roman" w:hAnsi="Times New Roman" w:cs="Times New Roman"/>
          <w:sz w:val="24"/>
          <w:szCs w:val="24"/>
        </w:rPr>
        <w:t xml:space="preserve">Начальник отдела планирования и </w:t>
      </w:r>
    </w:p>
    <w:p w:rsidR="00560C3E" w:rsidRPr="00005C65" w:rsidRDefault="00560C3E" w:rsidP="00560C3E">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r w:rsidRPr="00005C65">
        <w:rPr>
          <w:rFonts w:ascii="Times New Roman" w:hAnsi="Times New Roman" w:cs="Times New Roman"/>
          <w:sz w:val="24"/>
          <w:szCs w:val="24"/>
        </w:rPr>
        <w:t xml:space="preserve">экономического развития </w:t>
      </w:r>
    </w:p>
    <w:p w:rsidR="00766B66" w:rsidRPr="00005C65" w:rsidRDefault="00560C3E" w:rsidP="00560C3E">
      <w:pPr>
        <w:keepNext/>
        <w:suppressLineNumbers/>
        <w:suppressAutoHyphens/>
        <w:autoSpaceDE w:val="0"/>
        <w:autoSpaceDN w:val="0"/>
        <w:adjustRightInd w:val="0"/>
        <w:spacing w:after="0" w:line="240" w:lineRule="auto"/>
        <w:jc w:val="both"/>
        <w:outlineLvl w:val="1"/>
        <w:rPr>
          <w:rFonts w:ascii="Times New Roman" w:hAnsi="Times New Roman" w:cs="Times New Roman"/>
          <w:sz w:val="28"/>
          <w:szCs w:val="28"/>
        </w:rPr>
        <w:sectPr w:rsidR="00766B66" w:rsidRPr="00005C65" w:rsidSect="00000AB9">
          <w:footerReference w:type="default" r:id="rId11"/>
          <w:pgSz w:w="16838" w:h="11905" w:orient="landscape"/>
          <w:pgMar w:top="426" w:right="851" w:bottom="851" w:left="1701" w:header="720" w:footer="720" w:gutter="0"/>
          <w:cols w:space="720"/>
          <w:noEndnote/>
        </w:sectPr>
      </w:pPr>
      <w:r w:rsidRPr="00005C65">
        <w:rPr>
          <w:rFonts w:ascii="Times New Roman" w:hAnsi="Times New Roman" w:cs="Times New Roman"/>
          <w:sz w:val="24"/>
          <w:szCs w:val="24"/>
        </w:rPr>
        <w:t>администрации Канского района                                                                                             С.Н. Артёмова</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p>
    <w:p w:rsidR="00560C3E" w:rsidRPr="00005C65" w:rsidRDefault="00560C3E" w:rsidP="00560C3E">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p>
    <w:p w:rsidR="00560C3E" w:rsidRPr="00005C65" w:rsidRDefault="00560C3E" w:rsidP="00560C3E">
      <w:pPr>
        <w:keepNext/>
        <w:suppressLineNumbers/>
        <w:suppressAutoHyphens/>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sidRPr="00005C65">
        <w:rPr>
          <w:rFonts w:ascii="Times New Roman" w:eastAsia="Times New Roman" w:hAnsi="Times New Roman" w:cs="Times New Roman"/>
          <w:b/>
          <w:sz w:val="28"/>
          <w:szCs w:val="28"/>
          <w:lang w:eastAsia="ru-RU"/>
        </w:rPr>
        <w:t>2. Характеристика текущего состояния сферы малого, среднего предпринимательства и инвестиционной сферы в Канском районе</w:t>
      </w:r>
      <w:r w:rsidRPr="00005C65">
        <w:rPr>
          <w:rFonts w:ascii="Times New Roman" w:eastAsia="Times New Roman" w:hAnsi="Times New Roman" w:cs="Times New Roman"/>
          <w:b/>
          <w:sz w:val="20"/>
          <w:szCs w:val="20"/>
          <w:lang w:eastAsia="ru-RU"/>
        </w:rPr>
        <w:t xml:space="preserve"> </w:t>
      </w:r>
    </w:p>
    <w:p w:rsidR="00560C3E" w:rsidRPr="00005C65" w:rsidRDefault="00560C3E" w:rsidP="00560C3E">
      <w:pPr>
        <w:keepNext/>
        <w:suppressLineNumbers/>
        <w:suppressAutoHyphens/>
        <w:spacing w:after="0" w:line="240" w:lineRule="auto"/>
        <w:contextualSpacing/>
        <w:jc w:val="both"/>
        <w:rPr>
          <w:rFonts w:ascii="Times New Roman" w:eastAsia="Calibri" w:hAnsi="Times New Roman" w:cs="Times New Roman"/>
          <w:b/>
          <w:sz w:val="28"/>
          <w:szCs w:val="28"/>
          <w:lang w:eastAsia="ru-RU"/>
        </w:rPr>
      </w:pPr>
    </w:p>
    <w:p w:rsidR="00560C3E" w:rsidRPr="00005C65" w:rsidRDefault="00560C3E" w:rsidP="00560C3E">
      <w:pPr>
        <w:keepNext/>
        <w:suppressLineNumbers/>
        <w:suppressAutoHyphens/>
        <w:spacing w:after="0" w:line="240" w:lineRule="auto"/>
        <w:ind w:firstLine="709"/>
        <w:jc w:val="both"/>
        <w:rPr>
          <w:rFonts w:ascii="Times New Roman" w:hAnsi="Times New Roman" w:cs="Times New Roman"/>
          <w:sz w:val="28"/>
          <w:szCs w:val="28"/>
        </w:rPr>
      </w:pPr>
      <w:r w:rsidRPr="00005C65">
        <w:rPr>
          <w:rFonts w:ascii="Times New Roman" w:eastAsia="Calibri" w:hAnsi="Times New Roman" w:cs="Times New Roman"/>
          <w:sz w:val="28"/>
          <w:szCs w:val="28"/>
        </w:rPr>
        <w:t xml:space="preserve">1.1. </w:t>
      </w:r>
      <w:r w:rsidRPr="00005C65">
        <w:rPr>
          <w:rFonts w:ascii="Times New Roman" w:hAnsi="Times New Roman" w:cs="Times New Roman"/>
          <w:sz w:val="28"/>
          <w:szCs w:val="28"/>
        </w:rPr>
        <w:t>Предпринимательское сообщество в Канском районе представлено малыми, средними предприятиями и индивидуальными предпринимателями без обр</w:t>
      </w:r>
      <w:r w:rsidR="00D5174B">
        <w:rPr>
          <w:rFonts w:ascii="Times New Roman" w:hAnsi="Times New Roman" w:cs="Times New Roman"/>
          <w:sz w:val="28"/>
          <w:szCs w:val="28"/>
        </w:rPr>
        <w:t xml:space="preserve">азования юридического лица. На </w:t>
      </w:r>
      <w:r w:rsidRPr="00005C65">
        <w:rPr>
          <w:rFonts w:ascii="Times New Roman" w:hAnsi="Times New Roman" w:cs="Times New Roman"/>
          <w:sz w:val="28"/>
          <w:szCs w:val="28"/>
        </w:rPr>
        <w:t xml:space="preserve">территории Канского района зарегистрировано и действует 48 малых предприятия с численностью 589 человек, 1 среднее предприятие - обрабатывающее предприятие по производству строительных металлических конструкций, изделий и их частей ООО «Фирма Комстройэкспоцентр», которое </w:t>
      </w:r>
      <w:r w:rsidRPr="00005C65">
        <w:rPr>
          <w:rFonts w:ascii="Times New Roman CYR" w:eastAsia="Calibri" w:hAnsi="Times New Roman CYR" w:cs="Times New Roman CYR"/>
          <w:sz w:val="28"/>
          <w:szCs w:val="28"/>
        </w:rPr>
        <w:t>перешло из разряда малых в разряд средних предприятий. Общая с</w:t>
      </w:r>
      <w:r w:rsidRPr="00005C65">
        <w:rPr>
          <w:rFonts w:ascii="Times New Roman" w:hAnsi="Times New Roman" w:cs="Times New Roman"/>
          <w:sz w:val="28"/>
          <w:szCs w:val="28"/>
        </w:rPr>
        <w:t>реднесписочная численность работников на среднего предприятия в 2020 году составила 144 человека. На 1 января 2021 года на территории Канского района по данным статистики зарегистрировано и осуществляет деятельность 283 индивидуальных предпринимателя без образования юридического лица. Среднесписочная численность работников, работающих у индивидуальных предпринимателей в 2020 году</w:t>
      </w:r>
      <w:r w:rsidR="00353E3D">
        <w:rPr>
          <w:rFonts w:ascii="Times New Roman" w:hAnsi="Times New Roman" w:cs="Times New Roman"/>
          <w:sz w:val="28"/>
          <w:szCs w:val="28"/>
        </w:rPr>
        <w:t>,</w:t>
      </w:r>
      <w:r w:rsidR="00D5174B">
        <w:rPr>
          <w:rFonts w:ascii="Times New Roman" w:hAnsi="Times New Roman" w:cs="Times New Roman"/>
          <w:sz w:val="28"/>
          <w:szCs w:val="28"/>
        </w:rPr>
        <w:t xml:space="preserve"> </w:t>
      </w:r>
      <w:r w:rsidRPr="00005C65">
        <w:rPr>
          <w:rFonts w:ascii="Times New Roman" w:hAnsi="Times New Roman" w:cs="Times New Roman"/>
          <w:sz w:val="28"/>
          <w:szCs w:val="28"/>
        </w:rPr>
        <w:t>составила 219  человек.</w:t>
      </w:r>
    </w:p>
    <w:p w:rsidR="00560C3E" w:rsidRPr="00005C65" w:rsidRDefault="00560C3E" w:rsidP="00560C3E">
      <w:pPr>
        <w:keepNext/>
        <w:suppressLineNumbers/>
        <w:suppressAutoHyphens/>
        <w:spacing w:after="0" w:line="240" w:lineRule="auto"/>
        <w:ind w:firstLine="709"/>
        <w:jc w:val="both"/>
        <w:rPr>
          <w:rFonts w:ascii="Times New Roman" w:hAnsi="Times New Roman" w:cs="Times New Roman"/>
          <w:sz w:val="28"/>
          <w:szCs w:val="28"/>
        </w:rPr>
      </w:pPr>
      <w:r w:rsidRPr="00005C65">
        <w:rPr>
          <w:rFonts w:ascii="Times New Roman" w:hAnsi="Times New Roman" w:cs="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2020 году составила 22,57%, что на 7,25 процентных пункта ниже по сравнению с 2019 годом (2019 год – 29,82</w:t>
      </w:r>
      <w:r w:rsidR="00190500">
        <w:rPr>
          <w:rFonts w:ascii="Times New Roman" w:hAnsi="Times New Roman" w:cs="Times New Roman"/>
          <w:sz w:val="28"/>
          <w:szCs w:val="28"/>
        </w:rPr>
        <w:t>%</w:t>
      </w:r>
      <w:r w:rsidRPr="00005C65">
        <w:rPr>
          <w:rFonts w:ascii="Times New Roman" w:hAnsi="Times New Roman" w:cs="Times New Roman"/>
          <w:sz w:val="28"/>
          <w:szCs w:val="28"/>
        </w:rPr>
        <w:t xml:space="preserve">). </w:t>
      </w:r>
    </w:p>
    <w:p w:rsidR="00560C3E" w:rsidRPr="00005C65" w:rsidRDefault="00560C3E" w:rsidP="00560C3E">
      <w:pPr>
        <w:keepNext/>
        <w:suppressLineNumbers/>
        <w:suppressAutoHyphens/>
        <w:spacing w:after="0" w:line="240" w:lineRule="auto"/>
        <w:ind w:firstLine="709"/>
        <w:jc w:val="both"/>
        <w:rPr>
          <w:rFonts w:ascii="Times New Roman" w:hAnsi="Times New Roman" w:cs="Times New Roman"/>
          <w:sz w:val="28"/>
          <w:szCs w:val="28"/>
        </w:rPr>
      </w:pPr>
      <w:r w:rsidRPr="00005C65">
        <w:rPr>
          <w:rFonts w:ascii="Times New Roman" w:hAnsi="Times New Roman" w:cs="Times New Roman"/>
          <w:sz w:val="28"/>
          <w:szCs w:val="28"/>
        </w:rPr>
        <w:t xml:space="preserve">Потребительский рынок Канского района представлен в основном субъектами малого предпринимательства. Наибольшее число индивидуальных предпринимателей без образования юридического лица занято в торговле и общественном питании. Также основными видами предпринимательской деятельности являются: оказание платных услуг, заготовка и переработка древесины, производство и реализация сельскохозяйственной продукции, обрабатывающие производства, строительство. Наибольшее количество индивидуальных предпринимателей работает на территории Филимоновской, Анцирской и Чечеульской сельских администраций. </w:t>
      </w:r>
    </w:p>
    <w:p w:rsidR="00560C3E" w:rsidRPr="00005C65" w:rsidRDefault="00560C3E" w:rsidP="00560C3E">
      <w:pPr>
        <w:keepNext/>
        <w:suppressLineNumbers/>
        <w:suppressAutoHyphens/>
        <w:spacing w:after="0" w:line="240" w:lineRule="auto"/>
        <w:ind w:firstLine="567"/>
        <w:jc w:val="both"/>
        <w:rPr>
          <w:rFonts w:ascii="Times New Roman" w:hAnsi="Times New Roman" w:cs="Times New Roman"/>
          <w:sz w:val="28"/>
          <w:szCs w:val="28"/>
        </w:rPr>
      </w:pPr>
      <w:r w:rsidRPr="00005C65">
        <w:rPr>
          <w:rFonts w:ascii="Times New Roman" w:hAnsi="Times New Roman" w:cs="Times New Roman"/>
          <w:sz w:val="28"/>
          <w:szCs w:val="28"/>
        </w:rPr>
        <w:t>35,4% от общего количества организаций малого бизнеса зарегистрирована в сфере торговли. На территории района действует 130  торговых точек. В Анцирском, Большеуринском, Филимоновском и Чечеульском сельсоветах района индивидуальные предприниматели и организации малого бизнеса также осуществляют деятельность по оказанию бытовых услуг и общественного питания. На этих территориях работают следующие объекты бытового обслуживания: 1 парикмахерская, 2 шиномонтажные мастерские, 1 ремонт и строительство жилья, 6 кафе, 1 общедоступная столовая и 1 закусочная.</w:t>
      </w:r>
    </w:p>
    <w:p w:rsidR="00560C3E" w:rsidRPr="00005C65" w:rsidRDefault="00560C3E" w:rsidP="00560C3E">
      <w:pPr>
        <w:keepNext/>
        <w:suppressLineNumbers/>
        <w:suppressAutoHyphens/>
        <w:spacing w:after="0" w:line="240" w:lineRule="auto"/>
        <w:ind w:firstLine="567"/>
        <w:jc w:val="both"/>
        <w:rPr>
          <w:rFonts w:ascii="Times New Roman" w:hAnsi="Times New Roman" w:cs="Times New Roman"/>
          <w:sz w:val="28"/>
          <w:szCs w:val="28"/>
        </w:rPr>
      </w:pPr>
      <w:r w:rsidRPr="00005C65">
        <w:rPr>
          <w:rFonts w:ascii="Times New Roman" w:hAnsi="Times New Roman" w:cs="Times New Roman"/>
          <w:sz w:val="28"/>
          <w:szCs w:val="28"/>
        </w:rPr>
        <w:t xml:space="preserve">Оборот организаций малого бизнеса, включая микропредприятия (юридических лиц) в 2020 году составил 649618,0 тыс. руб., что на 20,0 % </w:t>
      </w:r>
      <w:r w:rsidRPr="00005C65">
        <w:rPr>
          <w:rFonts w:ascii="Times New Roman" w:hAnsi="Times New Roman" w:cs="Times New Roman"/>
          <w:sz w:val="28"/>
          <w:szCs w:val="28"/>
        </w:rPr>
        <w:lastRenderedPageBreak/>
        <w:t xml:space="preserve">меньше, чем в 2019г. В том числе 24,7 % от общего оборота составляет оборот от деятельности организаций торговли; 19,8 % - сельское </w:t>
      </w:r>
      <w:proofErr w:type="gramStart"/>
      <w:r w:rsidRPr="00005C65">
        <w:rPr>
          <w:rFonts w:ascii="Times New Roman" w:hAnsi="Times New Roman" w:cs="Times New Roman"/>
          <w:sz w:val="28"/>
          <w:szCs w:val="28"/>
        </w:rPr>
        <w:t>хозяйство;  10</w:t>
      </w:r>
      <w:proofErr w:type="gramEnd"/>
      <w:r w:rsidRPr="00005C65">
        <w:rPr>
          <w:rFonts w:ascii="Times New Roman" w:hAnsi="Times New Roman" w:cs="Times New Roman"/>
          <w:sz w:val="28"/>
          <w:szCs w:val="28"/>
        </w:rPr>
        <w:t>,33 – оборот организаций в сфере обрабатывающих производств; 9% - строительство, прочие виды деятельности – 36,17%. По оценке</w:t>
      </w:r>
      <w:r w:rsidR="00353E3D">
        <w:rPr>
          <w:rFonts w:ascii="Times New Roman" w:hAnsi="Times New Roman" w:cs="Times New Roman"/>
          <w:sz w:val="28"/>
          <w:szCs w:val="28"/>
        </w:rPr>
        <w:t>,</w:t>
      </w:r>
      <w:r w:rsidRPr="00005C65">
        <w:rPr>
          <w:rFonts w:ascii="Times New Roman" w:hAnsi="Times New Roman" w:cs="Times New Roman"/>
          <w:sz w:val="28"/>
          <w:szCs w:val="28"/>
        </w:rPr>
        <w:t xml:space="preserve"> в 2021 году оборот увеличится по отношению к 2020 году на 5,5%. В прогнозе планируется увеличение данного показателя в среднем на 3,9% ежегодно по сравнению с предыдущими годами.  Согласно данным Красноярскстата оборот розничной торговли субъектов малого предпринимательства в 2020 году составил 1079880,2 тыс. руб. - увеличился на 4,1%, по сравнению с 2018 годом в действующих ценах.  </w:t>
      </w:r>
    </w:p>
    <w:p w:rsidR="00560C3E" w:rsidRPr="00005C65" w:rsidRDefault="00560C3E" w:rsidP="00560C3E">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005C65">
        <w:rPr>
          <w:rFonts w:ascii="Times New Roman" w:hAnsi="Times New Roman" w:cs="Times New Roman"/>
          <w:sz w:val="28"/>
          <w:szCs w:val="28"/>
        </w:rPr>
        <w:t xml:space="preserve">          С 2009 года по 2014 </w:t>
      </w:r>
      <w:proofErr w:type="gramStart"/>
      <w:r w:rsidRPr="00005C65">
        <w:rPr>
          <w:rFonts w:ascii="Times New Roman" w:hAnsi="Times New Roman" w:cs="Times New Roman"/>
          <w:sz w:val="28"/>
          <w:szCs w:val="28"/>
        </w:rPr>
        <w:t>год  в</w:t>
      </w:r>
      <w:proofErr w:type="gramEnd"/>
      <w:r w:rsidRPr="00005C65">
        <w:rPr>
          <w:rFonts w:ascii="Times New Roman" w:hAnsi="Times New Roman" w:cs="Times New Roman"/>
          <w:sz w:val="28"/>
          <w:szCs w:val="28"/>
        </w:rPr>
        <w:t xml:space="preserve"> районе действовала  Долгосрочная целевая, а с 2014 года муниципальная программа поддержки и развития малого и среднего предпринимательства, на финансирование которой ежегодно закладываются средства местного бюджета с последующим софинансированием  мероприятий из федерального и краевого бюджетов. </w:t>
      </w:r>
    </w:p>
    <w:p w:rsidR="00560C3E" w:rsidRPr="00005C65" w:rsidRDefault="00560C3E" w:rsidP="00560C3E">
      <w:pPr>
        <w:keepNext/>
        <w:suppressLineNumbers/>
        <w:suppressAutoHyphens/>
        <w:spacing w:after="0" w:line="240" w:lineRule="auto"/>
        <w:ind w:firstLine="709"/>
        <w:jc w:val="both"/>
        <w:rPr>
          <w:rFonts w:ascii="Times New Roman" w:hAnsi="Times New Roman" w:cs="Times New Roman"/>
          <w:sz w:val="28"/>
          <w:szCs w:val="28"/>
        </w:rPr>
      </w:pPr>
      <w:r w:rsidRPr="00005C65">
        <w:rPr>
          <w:rFonts w:ascii="Times New Roman" w:hAnsi="Times New Roman" w:cs="Times New Roman"/>
          <w:sz w:val="28"/>
          <w:szCs w:val="28"/>
        </w:rPr>
        <w:t xml:space="preserve">За все время реализации Программы с 2009 года финансовая поддержка предоставлена 74 субъектам малого предпринимательства, оказано 2674 консультации (Центром «Одно окно»), освоено денежных средств местного, краевого и федерального бюджетов на общую сумму 15млн. 385 тыс.038 руб. Создано 106  новых рабочих мест. Обучение по ведению предпринимательской деятельности и финансовой грамотности прошли 95 начинающих предпринимателей. Курсы проводились Красноярскими ВУЗами и ОАО «Красноярское региональное агентство поддержки малого и среднего бизнеса». </w:t>
      </w:r>
    </w:p>
    <w:p w:rsidR="00560C3E" w:rsidRPr="00005C65" w:rsidRDefault="00560C3E" w:rsidP="00560C3E">
      <w:pPr>
        <w:keepNext/>
        <w:suppressLineNumbers/>
        <w:suppressAutoHyphens/>
        <w:spacing w:after="0" w:line="240" w:lineRule="auto"/>
        <w:ind w:firstLine="720"/>
        <w:jc w:val="both"/>
        <w:rPr>
          <w:rFonts w:ascii="Times New Roman" w:hAnsi="Times New Roman" w:cs="Times New Roman"/>
          <w:sz w:val="28"/>
          <w:szCs w:val="28"/>
        </w:rPr>
      </w:pPr>
      <w:r w:rsidRPr="00005C65">
        <w:rPr>
          <w:rFonts w:ascii="Times New Roman" w:eastAsia="Calibri" w:hAnsi="Times New Roman" w:cs="Times New Roman"/>
          <w:sz w:val="28"/>
          <w:szCs w:val="28"/>
        </w:rPr>
        <w:t xml:space="preserve">На территории Канского района в  2009 года создан и действует  Координационный Совет </w:t>
      </w:r>
      <w:r w:rsidRPr="00005C65">
        <w:rPr>
          <w:rFonts w:ascii="Times New Roman" w:hAnsi="Times New Roman" w:cs="Times New Roman"/>
          <w:sz w:val="28"/>
          <w:szCs w:val="28"/>
        </w:rPr>
        <w:t xml:space="preserve">по содействию развитию малого и среднего предпринимательства (2/3 состава которого составляют представители малого бизнеса). Заседания Координационного Совета проводятся для решения вопросов, касающихся малого и среднего бизнеса. </w:t>
      </w:r>
    </w:p>
    <w:p w:rsidR="00560C3E" w:rsidRPr="00005C65" w:rsidRDefault="00560C3E" w:rsidP="00560C3E">
      <w:pPr>
        <w:keepNext/>
        <w:suppressLineNumbers/>
        <w:suppressAutoHyphens/>
        <w:spacing w:after="0" w:line="240" w:lineRule="auto"/>
        <w:ind w:firstLine="709"/>
        <w:jc w:val="both"/>
        <w:rPr>
          <w:rFonts w:ascii="Times New Roman" w:hAnsi="Times New Roman" w:cs="Times New Roman"/>
          <w:sz w:val="28"/>
          <w:szCs w:val="28"/>
        </w:rPr>
      </w:pPr>
      <w:r w:rsidRPr="00005C65">
        <w:rPr>
          <w:rFonts w:ascii="Times New Roman" w:hAnsi="Times New Roman" w:cs="Times New Roman"/>
          <w:sz w:val="28"/>
          <w:szCs w:val="28"/>
        </w:rPr>
        <w:t xml:space="preserve"> В целях консультирования Создан Центр содействия малому и среднему предпринимательству Канского района, работающий по принципу «Одно окно», благодаря которому оказывается информационно-консультационная поддержка гражданам – потенциальным предпринимателям и субъектам малого и среднего бизнеса по реализуемым в рамках Программы мерам поддержки.</w:t>
      </w:r>
    </w:p>
    <w:p w:rsidR="00560C3E" w:rsidRPr="00005C65" w:rsidRDefault="00560C3E" w:rsidP="00560C3E">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 xml:space="preserve">1.2. Повышение инвестиционной привлекательности муниципального образования – одно из важнейших направлений социально-экономического развития территорий. Важным фактором привлечения как внутренних, так и внешних инвестиций в Канский район является повышение уровня информированности бизнес - сообщества об инвестиционном потенциале территории, определение возможных точек экономического роста. </w:t>
      </w:r>
    </w:p>
    <w:p w:rsidR="00560C3E" w:rsidRPr="00005C65" w:rsidRDefault="00560C3E" w:rsidP="00560C3E">
      <w:pPr>
        <w:keepNext/>
        <w:suppressLineNumber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005C65">
        <w:rPr>
          <w:rFonts w:ascii="Times New Roman CYR" w:hAnsi="Times New Roman CYR" w:cs="Times New Roman CYR"/>
          <w:sz w:val="28"/>
          <w:szCs w:val="28"/>
        </w:rPr>
        <w:t>Одним из показателей, характеризующих развитие экономики муниципального образования, является показатель инвестиционной активности – объём инвестиций в основной капитал.</w:t>
      </w:r>
    </w:p>
    <w:p w:rsidR="00560C3E" w:rsidRPr="00005C65" w:rsidRDefault="00560C3E" w:rsidP="00560C3E">
      <w:pPr>
        <w:keepNext/>
        <w:suppressLineNumber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005C65">
        <w:rPr>
          <w:rFonts w:ascii="Times New Roman CYR" w:hAnsi="Times New Roman CYR" w:cs="Times New Roman CYR"/>
          <w:sz w:val="28"/>
          <w:szCs w:val="28"/>
        </w:rPr>
        <w:lastRenderedPageBreak/>
        <w:t>Удельный вес инвестиций Канского района в общем объеме инвестиций по Красноярскому краю согласно статистическим данным в отчётных периодах 2014-2020 гг. относительно невелик и составляет: 0,20%, 0,20%, 0,</w:t>
      </w:r>
      <w:r w:rsidR="00D5174B">
        <w:rPr>
          <w:rFonts w:ascii="Times New Roman CYR" w:hAnsi="Times New Roman CYR" w:cs="Times New Roman CYR"/>
          <w:sz w:val="28"/>
          <w:szCs w:val="28"/>
        </w:rPr>
        <w:t xml:space="preserve">18%, </w:t>
      </w:r>
      <w:r w:rsidR="007638EF" w:rsidRPr="00005C65">
        <w:rPr>
          <w:rFonts w:ascii="Times New Roman CYR" w:hAnsi="Times New Roman CYR" w:cs="Times New Roman CYR"/>
          <w:sz w:val="28"/>
          <w:szCs w:val="28"/>
        </w:rPr>
        <w:t xml:space="preserve">0,21%, 0,26%, 0,4%; 0,41 </w:t>
      </w:r>
      <w:r w:rsidRPr="00005C65">
        <w:rPr>
          <w:rFonts w:ascii="Times New Roman CYR" w:hAnsi="Times New Roman CYR" w:cs="Times New Roman CYR"/>
          <w:sz w:val="28"/>
          <w:szCs w:val="28"/>
        </w:rPr>
        <w:t>соответственно п</w:t>
      </w:r>
      <w:r w:rsidR="00D5174B">
        <w:rPr>
          <w:rFonts w:ascii="Times New Roman CYR" w:hAnsi="Times New Roman CYR" w:cs="Times New Roman CYR"/>
          <w:sz w:val="28"/>
          <w:szCs w:val="28"/>
        </w:rPr>
        <w:t xml:space="preserve">о годам, что свидетельствует о </w:t>
      </w:r>
      <w:r w:rsidRPr="00005C65">
        <w:rPr>
          <w:rFonts w:ascii="Times New Roman CYR" w:hAnsi="Times New Roman CYR" w:cs="Times New Roman CYR"/>
          <w:sz w:val="28"/>
          <w:szCs w:val="28"/>
        </w:rPr>
        <w:t>низкой инвестиционной активности организаций.</w:t>
      </w:r>
    </w:p>
    <w:p w:rsidR="007517CD" w:rsidRPr="00005C65" w:rsidRDefault="00560C3E" w:rsidP="00560C3E">
      <w:pPr>
        <w:keepNext/>
        <w:suppressLineNumber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005C65">
        <w:rPr>
          <w:rFonts w:ascii="Times New Roman CYR" w:hAnsi="Times New Roman CYR" w:cs="Times New Roman CYR"/>
          <w:sz w:val="28"/>
          <w:szCs w:val="28"/>
        </w:rPr>
        <w:t xml:space="preserve">В 2020 году общий объем инвестиций в основной капитал за счет всех источников финансирования по полному кругу хозяйствующих субъектов составил 1 718 093,0 тыс. руб., темп роста объема инвестиций по сравнению с 2019 годом составляет 97,72% (в сопоставимых ценах). </w:t>
      </w:r>
    </w:p>
    <w:p w:rsidR="007517CD" w:rsidRPr="00005C65" w:rsidRDefault="007517CD" w:rsidP="007517CD">
      <w:pPr>
        <w:keepNext/>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05C65">
        <w:rPr>
          <w:rFonts w:ascii="Times New Roman CYR" w:eastAsia="Times New Roman" w:hAnsi="Times New Roman CYR" w:cs="Times New Roman CYR"/>
          <w:sz w:val="28"/>
          <w:szCs w:val="28"/>
          <w:lang w:eastAsia="ru-RU"/>
        </w:rPr>
        <w:t>В 2020 году объем инвестиций в основной капитал субъектов малого предпринимательства составил 3727 тыс. руб. по юридическим лицам (приобретение основных средств) по индивидуальным предпринимателям (приобретение культиватора, бороны).</w:t>
      </w:r>
    </w:p>
    <w:p w:rsidR="007517CD" w:rsidRPr="00005C65" w:rsidRDefault="007517CD" w:rsidP="007517CD">
      <w:pPr>
        <w:keepNext/>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05C65">
        <w:rPr>
          <w:rFonts w:ascii="Times New Roman CYR" w:eastAsia="Times New Roman" w:hAnsi="Times New Roman CYR" w:cs="Times New Roman CYR"/>
          <w:sz w:val="28"/>
          <w:szCs w:val="28"/>
          <w:lang w:eastAsia="ru-RU"/>
        </w:rPr>
        <w:t>Инвестиции по субъектам малого предприниматель</w:t>
      </w:r>
      <w:r w:rsidR="00D5174B">
        <w:rPr>
          <w:rFonts w:ascii="Times New Roman CYR" w:eastAsia="Times New Roman" w:hAnsi="Times New Roman CYR" w:cs="Times New Roman CYR"/>
          <w:sz w:val="28"/>
          <w:szCs w:val="28"/>
          <w:lang w:eastAsia="ru-RU"/>
        </w:rPr>
        <w:t xml:space="preserve">ства в общем объеме инвестиций </w:t>
      </w:r>
      <w:r w:rsidRPr="00005C65">
        <w:rPr>
          <w:rFonts w:ascii="Times New Roman CYR" w:eastAsia="Times New Roman" w:hAnsi="Times New Roman CYR" w:cs="Times New Roman CYR"/>
          <w:sz w:val="28"/>
          <w:szCs w:val="28"/>
          <w:lang w:eastAsia="ru-RU"/>
        </w:rPr>
        <w:t xml:space="preserve">занимают долю 0,22%. </w:t>
      </w:r>
    </w:p>
    <w:p w:rsidR="007517CD" w:rsidRPr="00005C65" w:rsidRDefault="007517CD" w:rsidP="007517CD">
      <w:pPr>
        <w:keepNext/>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05C65">
        <w:rPr>
          <w:rFonts w:ascii="Times New Roman CYR" w:eastAsia="Times New Roman" w:hAnsi="Times New Roman CYR" w:cs="Times New Roman CYR"/>
          <w:sz w:val="28"/>
          <w:szCs w:val="28"/>
          <w:lang w:eastAsia="ru-RU"/>
        </w:rPr>
        <w:t>В структуре инвестиций в основной капитал по видам экономической деятельности 40,06% занимают инвестиции по отрасли сельского хозяйства и являются инвестициями производственного назначения. Инвестиции производственного назначения направлены на приобретение оборудования, машин, транспортных средств, продуктивного скота для сельскохозяйственных предприятий Канского района</w:t>
      </w:r>
      <w:r w:rsidRPr="00005C65">
        <w:rPr>
          <w:rFonts w:ascii="Times New Roman CYR" w:eastAsia="Times New Roman" w:hAnsi="Times New Roman CYR" w:cs="Times New Roman CYR"/>
          <w:color w:val="000000"/>
          <w:sz w:val="28"/>
          <w:szCs w:val="28"/>
          <w:lang w:eastAsia="ru-RU"/>
        </w:rPr>
        <w:t xml:space="preserve">. По разделу </w:t>
      </w:r>
      <w:r w:rsidRPr="00005C65">
        <w:rPr>
          <w:rFonts w:ascii="Times New Roman CYR" w:eastAsia="Times New Roman" w:hAnsi="Times New Roman CYR" w:cs="Times New Roman CYR"/>
          <w:sz w:val="28"/>
          <w:szCs w:val="28"/>
          <w:lang w:eastAsia="ru-RU"/>
        </w:rPr>
        <w:t>«Добыча полезных ископаемых» объем инвестиций в структуре составил 0,02%  и  направлен  на приобретение основных средств (АО</w:t>
      </w:r>
      <w:r w:rsidR="00D5174B">
        <w:rPr>
          <w:rFonts w:ascii="Times New Roman CYR" w:eastAsia="Times New Roman" w:hAnsi="Times New Roman CYR" w:cs="Times New Roman CYR"/>
          <w:sz w:val="28"/>
          <w:szCs w:val="28"/>
          <w:lang w:eastAsia="ru-RU"/>
        </w:rPr>
        <w:t xml:space="preserve"> «Разрез Канский»). По разделу </w:t>
      </w:r>
      <w:r w:rsidRPr="00005C65">
        <w:rPr>
          <w:rFonts w:ascii="Times New Roman CYR" w:eastAsia="Times New Roman" w:hAnsi="Times New Roman CYR" w:cs="Times New Roman CYR"/>
          <w:sz w:val="28"/>
          <w:szCs w:val="28"/>
          <w:lang w:eastAsia="ru-RU"/>
        </w:rPr>
        <w:t xml:space="preserve">«Обрабатывающие производства» объем инвестиций в основной капитал составил 7,11% в общем объеме инвестиций. Инвестиции по данному виду деятельности направлены на приобретение производственного оборудования (фасовочные аппараты, оборудование фреоновой компрессорной, трубопроводы, паропроводы, водопроводы (ООО «Филимоновский молочно-консервный комбинат»). </w:t>
      </w:r>
    </w:p>
    <w:p w:rsidR="007517CD" w:rsidRPr="00005C65" w:rsidRDefault="007517CD" w:rsidP="007517CD">
      <w:pPr>
        <w:keepNext/>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05C65">
        <w:rPr>
          <w:rFonts w:ascii="Times New Roman CYR" w:eastAsia="Times New Roman" w:hAnsi="Times New Roman CYR" w:cs="Times New Roman CYR"/>
          <w:sz w:val="28"/>
          <w:szCs w:val="28"/>
          <w:lang w:eastAsia="ru-RU"/>
        </w:rPr>
        <w:t xml:space="preserve">49,46% от всего объема инвестиций относятся к </w:t>
      </w:r>
      <w:proofErr w:type="gramStart"/>
      <w:r w:rsidRPr="00005C65">
        <w:rPr>
          <w:rFonts w:ascii="Times New Roman CYR" w:eastAsia="Times New Roman" w:hAnsi="Times New Roman CYR" w:cs="Times New Roman CYR"/>
          <w:sz w:val="28"/>
          <w:szCs w:val="28"/>
          <w:lang w:eastAsia="ru-RU"/>
        </w:rPr>
        <w:t>разделу  «</w:t>
      </w:r>
      <w:proofErr w:type="gramEnd"/>
      <w:r w:rsidRPr="00005C65">
        <w:rPr>
          <w:rFonts w:ascii="Times New Roman CYR" w:eastAsia="Times New Roman" w:hAnsi="Times New Roman CYR" w:cs="Times New Roman CYR"/>
          <w:sz w:val="28"/>
          <w:szCs w:val="28"/>
          <w:lang w:eastAsia="ru-RU"/>
        </w:rPr>
        <w:t>Транспортировка и хранение» (строительство и реконструкция участков автомобильной дороги М-53 «Байкал», на участке обход г. Канска, а также реконструкция автомобильной дороги Хаерино-Красный Курыш на участке км 15+009 км 19+970 с подъездом к Таежному в Канском районе ).</w:t>
      </w:r>
    </w:p>
    <w:p w:rsidR="007517CD" w:rsidRPr="00005C65" w:rsidRDefault="007517CD" w:rsidP="007517CD">
      <w:pPr>
        <w:keepNext/>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05C65">
        <w:rPr>
          <w:rFonts w:ascii="Times New Roman CYR" w:eastAsia="Times New Roman" w:hAnsi="Times New Roman CYR" w:cs="Times New Roman CYR"/>
          <w:sz w:val="28"/>
          <w:szCs w:val="28"/>
          <w:lang w:eastAsia="ru-RU"/>
        </w:rPr>
        <w:t xml:space="preserve">0,08 % от общего объема инвестиций по разделу торговля оптовая и розничная; ремонт автотранспортных средств (по данному виду учтены инвестиции сети заправок АО «Красноярскнефтепродукт» (приобретение сооружений). </w:t>
      </w:r>
    </w:p>
    <w:p w:rsidR="007517CD" w:rsidRPr="00005C65" w:rsidRDefault="007517CD" w:rsidP="007517CD">
      <w:pPr>
        <w:keepNext/>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05C65">
        <w:rPr>
          <w:rFonts w:ascii="Times New Roman CYR" w:eastAsia="Times New Roman" w:hAnsi="Times New Roman CYR" w:cs="Times New Roman CYR"/>
          <w:sz w:val="28"/>
          <w:szCs w:val="28"/>
          <w:lang w:eastAsia="ru-RU"/>
        </w:rPr>
        <w:t>Инвестиции по разделам А, В, С являются инвестициями производственного назначения, их доля в общем объеме инвестиций составляет 47,25%. Остальная доля инвестиций непроизводственного назначения в размере 52,75</w:t>
      </w:r>
      <w:proofErr w:type="gramStart"/>
      <w:r w:rsidRPr="00005C65">
        <w:rPr>
          <w:rFonts w:ascii="Times New Roman CYR" w:eastAsia="Times New Roman" w:hAnsi="Times New Roman CYR" w:cs="Times New Roman CYR"/>
          <w:sz w:val="28"/>
          <w:szCs w:val="28"/>
          <w:lang w:eastAsia="ru-RU"/>
        </w:rPr>
        <w:t>%  относится</w:t>
      </w:r>
      <w:proofErr w:type="gramEnd"/>
      <w:r w:rsidRPr="00005C65">
        <w:rPr>
          <w:rFonts w:ascii="Times New Roman CYR" w:eastAsia="Times New Roman" w:hAnsi="Times New Roman CYR" w:cs="Times New Roman CYR"/>
          <w:sz w:val="28"/>
          <w:szCs w:val="28"/>
          <w:lang w:eastAsia="ru-RU"/>
        </w:rPr>
        <w:t xml:space="preserve"> к разделам G, H, M, N, О, Р, Q и R - это инвестиции, направляемые на повышение эксплуатационной надёжности объектов жизнеобеспечения и реконструкцию объектов соцкультбыта. </w:t>
      </w:r>
    </w:p>
    <w:p w:rsidR="00560C3E" w:rsidRPr="00005C65" w:rsidRDefault="00560C3E" w:rsidP="00560C3E">
      <w:pPr>
        <w:keepNext/>
        <w:suppressLineNumber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005C65">
        <w:rPr>
          <w:rFonts w:ascii="Times New Roman CYR" w:hAnsi="Times New Roman CYR" w:cs="Times New Roman CYR"/>
          <w:bCs/>
          <w:sz w:val="28"/>
          <w:szCs w:val="28"/>
        </w:rPr>
        <w:lastRenderedPageBreak/>
        <w:t>Объем инвестиций (без бюдже</w:t>
      </w:r>
      <w:r w:rsidR="00DB1BBA" w:rsidRPr="00005C65">
        <w:rPr>
          <w:rFonts w:ascii="Times New Roman CYR" w:hAnsi="Times New Roman CYR" w:cs="Times New Roman CYR"/>
          <w:bCs/>
          <w:sz w:val="28"/>
          <w:szCs w:val="28"/>
        </w:rPr>
        <w:t>тных средств) на 1 жителя в 2020</w:t>
      </w:r>
      <w:r w:rsidRPr="00005C65">
        <w:rPr>
          <w:rFonts w:ascii="Times New Roman CYR" w:hAnsi="Times New Roman CYR" w:cs="Times New Roman CYR"/>
          <w:bCs/>
          <w:sz w:val="28"/>
          <w:szCs w:val="28"/>
        </w:rPr>
        <w:t xml:space="preserve"> году составил </w:t>
      </w:r>
      <w:r w:rsidR="00DB1BBA" w:rsidRPr="00005C65">
        <w:rPr>
          <w:rFonts w:ascii="Times New Roman CYR" w:hAnsi="Times New Roman CYR" w:cs="Times New Roman CYR"/>
          <w:bCs/>
          <w:sz w:val="28"/>
          <w:szCs w:val="28"/>
        </w:rPr>
        <w:t xml:space="preserve">34119,97 </w:t>
      </w:r>
      <w:r w:rsidRPr="00005C65">
        <w:rPr>
          <w:rFonts w:ascii="Times New Roman CYR" w:hAnsi="Times New Roman CYR" w:cs="Times New Roman CYR"/>
          <w:sz w:val="28"/>
          <w:szCs w:val="28"/>
        </w:rPr>
        <w:t>рублей</w:t>
      </w:r>
      <w:r w:rsidRPr="00005C65">
        <w:rPr>
          <w:rFonts w:ascii="Times New Roman CYR" w:hAnsi="Times New Roman CYR" w:cs="Times New Roman CYR"/>
          <w:bCs/>
          <w:sz w:val="28"/>
          <w:szCs w:val="28"/>
        </w:rPr>
        <w:t>.</w:t>
      </w:r>
      <w:r w:rsidRPr="00005C65">
        <w:rPr>
          <w:rFonts w:ascii="Times New Roman CYR" w:hAnsi="Times New Roman CYR" w:cs="Times New Roman CYR"/>
          <w:sz w:val="28"/>
          <w:szCs w:val="28"/>
        </w:rPr>
        <w:t xml:space="preserve"> Данн</w:t>
      </w:r>
      <w:r w:rsidR="00DB1BBA" w:rsidRPr="00005C65">
        <w:rPr>
          <w:rFonts w:ascii="Times New Roman CYR" w:hAnsi="Times New Roman CYR" w:cs="Times New Roman CYR"/>
          <w:sz w:val="28"/>
          <w:szCs w:val="28"/>
        </w:rPr>
        <w:t>ый показатель увеличился на 6137,7</w:t>
      </w:r>
      <w:r w:rsidRPr="00005C65">
        <w:rPr>
          <w:rFonts w:ascii="Times New Roman CYR" w:hAnsi="Times New Roman CYR" w:cs="Times New Roman CYR"/>
          <w:sz w:val="28"/>
          <w:szCs w:val="28"/>
        </w:rPr>
        <w:t xml:space="preserve"> р</w:t>
      </w:r>
      <w:r w:rsidR="00DB1BBA" w:rsidRPr="00005C65">
        <w:rPr>
          <w:rFonts w:ascii="Times New Roman CYR" w:hAnsi="Times New Roman CYR" w:cs="Times New Roman CYR"/>
          <w:sz w:val="28"/>
          <w:szCs w:val="28"/>
        </w:rPr>
        <w:t>ублей (21,9%) по сравнению с 2019</w:t>
      </w:r>
      <w:r w:rsidRPr="00005C65">
        <w:rPr>
          <w:rFonts w:ascii="Times New Roman CYR" w:hAnsi="Times New Roman CYR" w:cs="Times New Roman CYR"/>
          <w:sz w:val="28"/>
          <w:szCs w:val="28"/>
        </w:rPr>
        <w:t xml:space="preserve"> годом. </w:t>
      </w:r>
    </w:p>
    <w:p w:rsidR="00560C3E" w:rsidRPr="00005C65" w:rsidRDefault="00560C3E" w:rsidP="00560C3E">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Для повышения инвестиционной активности проведен комплекс работ по формированию реестра свободных земельных участков и формированию наиболее привлекательных земельных участков для информирования потенциальных инвесторов по созданию и реализации инвестиционных проектов.</w:t>
      </w:r>
    </w:p>
    <w:p w:rsidR="00560C3E" w:rsidRPr="00005C65" w:rsidRDefault="00560C3E" w:rsidP="00560C3E">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b/>
          <w:sz w:val="28"/>
          <w:szCs w:val="28"/>
          <w:lang w:eastAsia="ru-RU"/>
        </w:rPr>
        <w:t>3.  Приоритеты и цели социально-экономического развития  сферы</w:t>
      </w:r>
      <w:r w:rsidRPr="00005C65">
        <w:rPr>
          <w:rFonts w:ascii="Times New Roman" w:eastAsia="Times New Roman" w:hAnsi="Times New Roman" w:cs="Times New Roman"/>
          <w:sz w:val="28"/>
          <w:szCs w:val="28"/>
          <w:lang w:eastAsia="ru-RU"/>
        </w:rPr>
        <w:t xml:space="preserve"> малого и среднего предпринимательства и инвестиционной сферы Канского района.</w:t>
      </w:r>
    </w:p>
    <w:p w:rsidR="00560C3E" w:rsidRPr="00005C65" w:rsidRDefault="00560C3E" w:rsidP="00560C3E">
      <w:pPr>
        <w:keepNext/>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Поставленные цели и задачи  муниципальной программы соответствуют социально-экономическим приоритетам Канского района.</w:t>
      </w:r>
    </w:p>
    <w:p w:rsidR="00560C3E" w:rsidRPr="00005C65" w:rsidRDefault="00560C3E" w:rsidP="00560C3E">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 xml:space="preserve"> Целью муниципальной программы является создание благоприятных условий для развития малого и среднего предпринимательства</w:t>
      </w:r>
      <w:r w:rsidR="007638EF" w:rsidRPr="00005C65">
        <w:rPr>
          <w:rFonts w:ascii="Times New Roman" w:eastAsia="Times New Roman" w:hAnsi="Times New Roman" w:cs="Times New Roman"/>
          <w:sz w:val="28"/>
          <w:szCs w:val="28"/>
          <w:lang w:eastAsia="ru-RU"/>
        </w:rPr>
        <w:t>, самозанятых граждан</w:t>
      </w:r>
      <w:r w:rsidRPr="00005C65">
        <w:rPr>
          <w:rFonts w:ascii="Times New Roman" w:eastAsia="Times New Roman" w:hAnsi="Times New Roman" w:cs="Times New Roman"/>
          <w:sz w:val="20"/>
          <w:szCs w:val="20"/>
          <w:lang w:eastAsia="ru-RU"/>
        </w:rPr>
        <w:t xml:space="preserve"> </w:t>
      </w:r>
      <w:r w:rsidRPr="00005C65">
        <w:rPr>
          <w:rFonts w:ascii="Times New Roman" w:eastAsia="Times New Roman" w:hAnsi="Times New Roman" w:cs="Times New Roman"/>
          <w:sz w:val="28"/>
          <w:szCs w:val="28"/>
          <w:lang w:eastAsia="ru-RU"/>
        </w:rPr>
        <w:t>и улучшения инвестиционного климата на территории Канского района.</w:t>
      </w:r>
    </w:p>
    <w:p w:rsidR="00560C3E" w:rsidRPr="00005C65" w:rsidRDefault="00560C3E" w:rsidP="00560C3E">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Задачами муниципальной программы являются:</w:t>
      </w:r>
    </w:p>
    <w:p w:rsidR="00560C3E" w:rsidRPr="00005C65" w:rsidRDefault="00560C3E" w:rsidP="00560C3E">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 Создание благоприятных условий для развития малого и среднего предпринимательства</w:t>
      </w:r>
      <w:r w:rsidR="007638EF" w:rsidRPr="00005C65">
        <w:rPr>
          <w:rFonts w:ascii="Times New Roman" w:eastAsia="Times New Roman" w:hAnsi="Times New Roman" w:cs="Times New Roman"/>
          <w:sz w:val="28"/>
          <w:szCs w:val="28"/>
          <w:lang w:eastAsia="ru-RU"/>
        </w:rPr>
        <w:t xml:space="preserve"> и самозанятых граждан</w:t>
      </w:r>
      <w:r w:rsidRPr="00005C65">
        <w:rPr>
          <w:rFonts w:ascii="Times New Roman" w:eastAsia="Times New Roman" w:hAnsi="Times New Roman" w:cs="Times New Roman"/>
          <w:sz w:val="28"/>
          <w:szCs w:val="28"/>
          <w:lang w:eastAsia="ru-RU"/>
        </w:rPr>
        <w:t xml:space="preserve"> в Канском районе.</w:t>
      </w:r>
    </w:p>
    <w:p w:rsidR="00560C3E" w:rsidRPr="00005C65" w:rsidRDefault="00560C3E" w:rsidP="00560C3E">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   Улучшение инвестиционного климата в Канском районе.</w:t>
      </w:r>
    </w:p>
    <w:p w:rsidR="00560C3E" w:rsidRPr="00005C65" w:rsidRDefault="00560C3E" w:rsidP="00560C3E">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8"/>
          <w:szCs w:val="28"/>
          <w:lang w:eastAsia="ru-RU"/>
        </w:rPr>
      </w:pPr>
    </w:p>
    <w:p w:rsidR="00560C3E" w:rsidRPr="00005C65" w:rsidRDefault="00560C3E" w:rsidP="00560C3E">
      <w:pPr>
        <w:keepNext/>
        <w:suppressLineNumbers/>
        <w:suppressAutoHyphens/>
        <w:autoSpaceDE w:val="0"/>
        <w:autoSpaceDN w:val="0"/>
        <w:adjustRightInd w:val="0"/>
        <w:spacing w:after="0" w:line="240" w:lineRule="auto"/>
        <w:outlineLvl w:val="1"/>
        <w:rPr>
          <w:rFonts w:ascii="Times New Roman" w:hAnsi="Times New Roman" w:cs="Times New Roman"/>
          <w:b/>
          <w:sz w:val="28"/>
          <w:szCs w:val="28"/>
        </w:rPr>
      </w:pPr>
      <w:r w:rsidRPr="00005C65">
        <w:rPr>
          <w:rFonts w:ascii="Times New Roman" w:hAnsi="Times New Roman" w:cs="Times New Roman"/>
          <w:b/>
          <w:sz w:val="28"/>
          <w:szCs w:val="28"/>
        </w:rPr>
        <w:t xml:space="preserve">4. Механизм реализации основных мероприятий программы </w:t>
      </w:r>
    </w:p>
    <w:p w:rsidR="00560C3E" w:rsidRPr="00005C65" w:rsidRDefault="00560C3E" w:rsidP="00560C3E">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Решение задач муниципальной программы достигается реализацией подпрограмм, реализация основных мероприятий не предусмотрена.</w:t>
      </w:r>
    </w:p>
    <w:p w:rsidR="00560C3E" w:rsidRPr="00005C65" w:rsidRDefault="00560C3E" w:rsidP="00560C3E">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 xml:space="preserve">Механизм реализации муниципальной программы, описание организационных, экономических и правовых механизмов, необходимых для эффективной реализации муниципальной программы, последовательность выполнения мероприятий подпрограмм, их взаимоувязанность предусмотрены для каждой из 2 подпрограмм в </w:t>
      </w:r>
      <w:hyperlink w:anchor="P184" w:history="1">
        <w:r w:rsidRPr="00005C65">
          <w:rPr>
            <w:rFonts w:ascii="Times New Roman" w:eastAsia="Times New Roman" w:hAnsi="Times New Roman" w:cs="Times New Roman"/>
            <w:sz w:val="28"/>
            <w:szCs w:val="28"/>
            <w:lang w:eastAsia="ru-RU"/>
          </w:rPr>
          <w:t>разделе 2.3</w:t>
        </w:r>
      </w:hyperlink>
      <w:r w:rsidRPr="00005C65">
        <w:rPr>
          <w:rFonts w:ascii="Times New Roman" w:eastAsia="Times New Roman" w:hAnsi="Times New Roman" w:cs="Times New Roman"/>
          <w:sz w:val="28"/>
          <w:szCs w:val="28"/>
          <w:lang w:eastAsia="ru-RU"/>
        </w:rPr>
        <w:t xml:space="preserve"> «Механизм реализации подпрограммы».</w:t>
      </w:r>
    </w:p>
    <w:p w:rsidR="00560C3E" w:rsidRPr="00005C65" w:rsidRDefault="00560C3E" w:rsidP="007638EF">
      <w:pPr>
        <w:keepNext/>
        <w:suppressLineNumbers/>
        <w:suppressAutoHyphens/>
        <w:autoSpaceDE w:val="0"/>
        <w:autoSpaceDN w:val="0"/>
        <w:adjustRightInd w:val="0"/>
        <w:spacing w:after="0" w:line="240" w:lineRule="auto"/>
        <w:jc w:val="both"/>
        <w:outlineLvl w:val="1"/>
        <w:rPr>
          <w:rFonts w:ascii="Times New Roman" w:hAnsi="Times New Roman" w:cs="Times New Roman"/>
          <w:sz w:val="28"/>
          <w:szCs w:val="28"/>
        </w:rPr>
      </w:pPr>
    </w:p>
    <w:p w:rsidR="00560C3E" w:rsidRPr="00005C65" w:rsidRDefault="00560C3E" w:rsidP="00560C3E">
      <w:pPr>
        <w:keepNext/>
        <w:suppressLineNumbers/>
        <w:suppressAutoHyphens/>
        <w:autoSpaceDE w:val="0"/>
        <w:autoSpaceDN w:val="0"/>
        <w:adjustRightInd w:val="0"/>
        <w:spacing w:after="0" w:line="240" w:lineRule="auto"/>
        <w:outlineLvl w:val="1"/>
        <w:rPr>
          <w:rFonts w:ascii="Times New Roman" w:hAnsi="Times New Roman" w:cs="Times New Roman"/>
          <w:b/>
          <w:sz w:val="28"/>
          <w:szCs w:val="28"/>
        </w:rPr>
      </w:pPr>
      <w:r w:rsidRPr="00005C65">
        <w:rPr>
          <w:rFonts w:ascii="Times New Roman" w:hAnsi="Times New Roman" w:cs="Times New Roman"/>
          <w:b/>
          <w:sz w:val="28"/>
          <w:szCs w:val="28"/>
        </w:rPr>
        <w:t xml:space="preserve">5. Прогноз конечных результатов программы </w:t>
      </w:r>
    </w:p>
    <w:p w:rsidR="00560C3E" w:rsidRPr="00005C65" w:rsidRDefault="00560C3E" w:rsidP="00560C3E">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Ожидаемыми конечными результатами муниципальной программы являются следующие показатели результативности:</w:t>
      </w:r>
    </w:p>
    <w:p w:rsidR="00560C3E" w:rsidRPr="00005C65" w:rsidRDefault="00560C3E" w:rsidP="00560C3E">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005C65">
        <w:rPr>
          <w:rFonts w:ascii="Times New Roman" w:hAnsi="Times New Roman" w:cs="Times New Roman"/>
          <w:sz w:val="28"/>
          <w:szCs w:val="28"/>
        </w:rPr>
        <w:t>- количество субъектов малого и среднего предпринимательства, получивших муниципальную финансовую поддержку за счет средств районного бюджета – 1 единица ежегодно;</w:t>
      </w:r>
    </w:p>
    <w:p w:rsidR="00560C3E" w:rsidRPr="00005C65" w:rsidRDefault="00560C3E" w:rsidP="00560C3E">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005C65">
        <w:rPr>
          <w:rFonts w:ascii="Times New Roman" w:hAnsi="Times New Roman" w:cs="Times New Roman"/>
          <w:sz w:val="28"/>
          <w:szCs w:val="28"/>
        </w:rPr>
        <w:t>-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 1 единица ежегодно (при финансировании мероприятий за счет средств районного бюджета);</w:t>
      </w:r>
    </w:p>
    <w:p w:rsidR="00560C3E" w:rsidRPr="00005C65" w:rsidRDefault="00560C3E" w:rsidP="00560C3E">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005C65">
        <w:rPr>
          <w:rFonts w:ascii="Times New Roman" w:hAnsi="Times New Roman" w:cs="Times New Roman"/>
          <w:sz w:val="28"/>
          <w:szCs w:val="28"/>
        </w:rPr>
        <w:lastRenderedPageBreak/>
        <w:t>- количество сохраненных рабочих мест в секторе малого и среднего предпринимательства за период реализации программы - 1 единица ежегодно (при финансировании мероприятий за счет средств районного бюджета);</w:t>
      </w:r>
    </w:p>
    <w:p w:rsidR="00560C3E" w:rsidRPr="00005C65" w:rsidRDefault="00560C3E" w:rsidP="00560C3E">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005C65">
        <w:rPr>
          <w:rFonts w:ascii="Times New Roman" w:hAnsi="Times New Roman" w:cs="Times New Roman"/>
          <w:sz w:val="28"/>
          <w:szCs w:val="28"/>
        </w:rPr>
        <w:t>- объем привлеченных инвестиций в секторе малого и среднего предпринимательства при реализации программы до 300,0 тыс. руб. ежегодно (при финансировании мероприятий за счет средств районного бюджета);</w:t>
      </w:r>
    </w:p>
    <w:p w:rsidR="00560C3E" w:rsidRPr="00005C65" w:rsidRDefault="00560C3E" w:rsidP="00560C3E">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005C65">
        <w:rPr>
          <w:rFonts w:ascii="Times New Roman" w:hAnsi="Times New Roman" w:cs="Times New Roman"/>
          <w:sz w:val="28"/>
          <w:szCs w:val="28"/>
        </w:rPr>
        <w:t xml:space="preserve">- количество новых (вновь появившихся) инвесторов – 1 единица ежегодно; </w:t>
      </w:r>
    </w:p>
    <w:p w:rsidR="00560C3E" w:rsidRPr="00005C65" w:rsidRDefault="00560C3E" w:rsidP="00560C3E">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005C65">
        <w:rPr>
          <w:rFonts w:ascii="Times New Roman" w:hAnsi="Times New Roman" w:cs="Times New Roman"/>
          <w:sz w:val="28"/>
          <w:szCs w:val="28"/>
        </w:rPr>
        <w:t>- количество поступивших обращений по реализации инвестиционных проектов по принципу «одного окна» - 1 единица ежегодно.</w:t>
      </w:r>
    </w:p>
    <w:p w:rsidR="00560C3E" w:rsidRPr="00005C65" w:rsidRDefault="00560C3E" w:rsidP="00560C3E">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p>
    <w:p w:rsidR="00560C3E" w:rsidRPr="00005C65" w:rsidRDefault="00560C3E" w:rsidP="00560C3E">
      <w:pPr>
        <w:keepNext/>
        <w:suppressLineNumbers/>
        <w:suppressAutoHyphens/>
        <w:autoSpaceDE w:val="0"/>
        <w:autoSpaceDN w:val="0"/>
        <w:adjustRightInd w:val="0"/>
        <w:spacing w:after="0" w:line="240" w:lineRule="auto"/>
        <w:rPr>
          <w:rFonts w:ascii="Times New Roman" w:hAnsi="Times New Roman" w:cs="Times New Roman"/>
          <w:b/>
          <w:sz w:val="28"/>
          <w:szCs w:val="28"/>
        </w:rPr>
      </w:pPr>
      <w:r w:rsidRPr="00005C65">
        <w:rPr>
          <w:rFonts w:ascii="Times New Roman" w:hAnsi="Times New Roman" w:cs="Times New Roman"/>
          <w:b/>
          <w:sz w:val="28"/>
          <w:szCs w:val="28"/>
        </w:rPr>
        <w:t>6. Перечень подпрограмм с указанием сроков их реализации и ожидаемых результатов.</w:t>
      </w:r>
    </w:p>
    <w:p w:rsidR="00560C3E" w:rsidRPr="00005C65" w:rsidRDefault="00560C3E" w:rsidP="00560C3E">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В составе муниципальной программы осуществляется реализация следующих подпрограмм:</w:t>
      </w:r>
    </w:p>
    <w:p w:rsidR="00560C3E" w:rsidRPr="00005C65" w:rsidRDefault="00560C3E" w:rsidP="00560C3E">
      <w:pPr>
        <w:keepNext/>
        <w:suppressLineNumbers/>
        <w:suppressAutoHyphens/>
        <w:autoSpaceDE w:val="0"/>
        <w:autoSpaceDN w:val="0"/>
        <w:adjustRightInd w:val="0"/>
        <w:spacing w:after="0" w:line="240" w:lineRule="auto"/>
        <w:ind w:firstLine="567"/>
        <w:jc w:val="both"/>
        <w:rPr>
          <w:rFonts w:ascii="Times New Roman" w:hAnsi="Times New Roman" w:cs="Times New Roman"/>
          <w:sz w:val="28"/>
          <w:szCs w:val="28"/>
        </w:rPr>
      </w:pPr>
      <w:r w:rsidRPr="00005C65">
        <w:rPr>
          <w:rFonts w:ascii="Times New Roman" w:hAnsi="Times New Roman" w:cs="Times New Roman"/>
          <w:sz w:val="28"/>
          <w:szCs w:val="28"/>
        </w:rPr>
        <w:t>Подпрограмма 1 «Развитие малого и среднего предпринимательства в Канском районе».</w:t>
      </w:r>
    </w:p>
    <w:p w:rsidR="00560C3E" w:rsidRPr="00005C65" w:rsidRDefault="00560C3E" w:rsidP="00560C3E">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Подпрограмма 2 «Развитие инвестиционной деятельности в Канском районе».</w:t>
      </w:r>
    </w:p>
    <w:p w:rsidR="00560C3E" w:rsidRPr="00005C65" w:rsidRDefault="00560C3E" w:rsidP="00560C3E">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 xml:space="preserve">6.1. </w:t>
      </w:r>
      <w:hyperlink w:anchor="P10146" w:history="1">
        <w:r w:rsidRPr="00005C65">
          <w:rPr>
            <w:rFonts w:ascii="Times New Roman" w:eastAsia="Times New Roman" w:hAnsi="Times New Roman" w:cs="Times New Roman"/>
            <w:sz w:val="28"/>
            <w:szCs w:val="28"/>
            <w:lang w:eastAsia="ru-RU"/>
          </w:rPr>
          <w:t>Подпрограмма</w:t>
        </w:r>
      </w:hyperlink>
      <w:r w:rsidRPr="00005C65">
        <w:rPr>
          <w:rFonts w:ascii="Times New Roman" w:eastAsia="Times New Roman" w:hAnsi="Times New Roman" w:cs="Times New Roman"/>
          <w:sz w:val="28"/>
          <w:szCs w:val="28"/>
          <w:lang w:eastAsia="ru-RU"/>
        </w:rPr>
        <w:t xml:space="preserve"> 1: «Развитие субъектов малого и среднего предпринимательства в Канском районе».</w:t>
      </w:r>
    </w:p>
    <w:p w:rsidR="00560C3E" w:rsidRPr="00005C65" w:rsidRDefault="00560C3E" w:rsidP="00560C3E">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Срок реализации: с 2021 по 2024 годы.</w:t>
      </w:r>
    </w:p>
    <w:p w:rsidR="00560C3E" w:rsidRPr="00005C65" w:rsidRDefault="00560C3E" w:rsidP="00560C3E">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Ожидаемые результаты:</w:t>
      </w:r>
    </w:p>
    <w:p w:rsidR="00560C3E" w:rsidRPr="00005C65" w:rsidRDefault="00560C3E" w:rsidP="00560C3E">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005C65">
        <w:rPr>
          <w:rFonts w:ascii="Times New Roman" w:hAnsi="Times New Roman" w:cs="Times New Roman"/>
          <w:sz w:val="28"/>
          <w:szCs w:val="28"/>
        </w:rPr>
        <w:t>- количество субъектов малого и среднего предпринимательства, получивших муниципальную финансовую поддержку за счет средств районного бюджета – 1 единица ежегодно;</w:t>
      </w:r>
    </w:p>
    <w:p w:rsidR="00560C3E" w:rsidRPr="00005C65" w:rsidRDefault="00560C3E" w:rsidP="00560C3E">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005C65">
        <w:rPr>
          <w:rFonts w:ascii="Times New Roman" w:hAnsi="Times New Roman" w:cs="Times New Roman"/>
          <w:sz w:val="28"/>
          <w:szCs w:val="28"/>
        </w:rPr>
        <w:t>-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 1 единица ежегодно (при финансировании мероприятий за счет средств районного бюджета);</w:t>
      </w:r>
    </w:p>
    <w:p w:rsidR="00560C3E" w:rsidRPr="00005C65" w:rsidRDefault="00560C3E" w:rsidP="00560C3E">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005C65">
        <w:rPr>
          <w:rFonts w:ascii="Times New Roman" w:hAnsi="Times New Roman" w:cs="Times New Roman"/>
          <w:sz w:val="28"/>
          <w:szCs w:val="28"/>
        </w:rPr>
        <w:t>- количество сохраненных рабочих мест в секторе малого и среднего предпринимательства за период реализации программы - 1 единица ежегодно (при финансировании мероприятий за счет средств районного бюджета);</w:t>
      </w:r>
    </w:p>
    <w:p w:rsidR="00560C3E" w:rsidRPr="00005C65" w:rsidRDefault="00560C3E" w:rsidP="00560C3E">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005C65">
        <w:rPr>
          <w:rFonts w:ascii="Times New Roman" w:hAnsi="Times New Roman" w:cs="Times New Roman"/>
          <w:sz w:val="28"/>
          <w:szCs w:val="28"/>
        </w:rPr>
        <w:t>- объем привлеченных инвестиций в секторе малого и среднего предпринимательства при реализации программы до 300,0 тыс. руб. ежегодно (при финансировании мероприятий за счет средств районного бюджета);</w:t>
      </w:r>
    </w:p>
    <w:p w:rsidR="00560C3E" w:rsidRPr="00005C65" w:rsidRDefault="00560C3E" w:rsidP="00560C3E">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 xml:space="preserve">6.2. </w:t>
      </w:r>
      <w:hyperlink w:anchor="P13104" w:history="1">
        <w:r w:rsidRPr="00005C65">
          <w:rPr>
            <w:rFonts w:ascii="Times New Roman" w:eastAsia="Times New Roman" w:hAnsi="Times New Roman" w:cs="Times New Roman"/>
            <w:sz w:val="28"/>
            <w:szCs w:val="28"/>
            <w:lang w:eastAsia="ru-RU"/>
          </w:rPr>
          <w:t>Подпрограмма</w:t>
        </w:r>
      </w:hyperlink>
      <w:r w:rsidRPr="00005C65">
        <w:rPr>
          <w:rFonts w:ascii="Times New Roman" w:eastAsia="Times New Roman" w:hAnsi="Times New Roman" w:cs="Times New Roman"/>
          <w:sz w:val="28"/>
          <w:szCs w:val="28"/>
          <w:lang w:eastAsia="ru-RU"/>
        </w:rPr>
        <w:t xml:space="preserve"> 2: «Развитие инвестиционной деятельности в Канском районе».</w:t>
      </w:r>
    </w:p>
    <w:p w:rsidR="00560C3E" w:rsidRPr="00005C65" w:rsidRDefault="00560C3E" w:rsidP="00560C3E">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 xml:space="preserve">Срок реализации: с 2021 по 2024 годы. </w:t>
      </w:r>
    </w:p>
    <w:p w:rsidR="00560C3E" w:rsidRPr="00005C65" w:rsidRDefault="00560C3E" w:rsidP="00560C3E">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Ожидаемые результаты:</w:t>
      </w:r>
    </w:p>
    <w:p w:rsidR="00560C3E" w:rsidRPr="00005C65" w:rsidRDefault="00560C3E" w:rsidP="00560C3E">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005C65">
        <w:rPr>
          <w:rFonts w:ascii="Times New Roman" w:hAnsi="Times New Roman" w:cs="Times New Roman"/>
          <w:sz w:val="28"/>
          <w:szCs w:val="28"/>
        </w:rPr>
        <w:t xml:space="preserve">- количество новых (вновь появившихся) инвесторов – 1 единица ежегодно; </w:t>
      </w:r>
    </w:p>
    <w:p w:rsidR="00560C3E" w:rsidRPr="00005C65" w:rsidRDefault="00560C3E" w:rsidP="00560C3E">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005C65">
        <w:rPr>
          <w:rFonts w:ascii="Times New Roman" w:hAnsi="Times New Roman" w:cs="Times New Roman"/>
          <w:sz w:val="28"/>
          <w:szCs w:val="28"/>
        </w:rPr>
        <w:t xml:space="preserve">- количество поступивших обращений по реализации инвестиционных проектов по принципу «одного окна» - 1 единица ежегодно. </w:t>
      </w:r>
    </w:p>
    <w:p w:rsidR="00560C3E" w:rsidRPr="00005C65" w:rsidRDefault="00560C3E" w:rsidP="00560C3E">
      <w:pPr>
        <w:keepNext/>
        <w:suppressLineNumbers/>
        <w:suppressAutoHyphens/>
        <w:autoSpaceDE w:val="0"/>
        <w:autoSpaceDN w:val="0"/>
        <w:adjustRightInd w:val="0"/>
        <w:spacing w:after="0" w:line="240" w:lineRule="auto"/>
        <w:jc w:val="both"/>
        <w:rPr>
          <w:rFonts w:ascii="Times New Roman" w:hAnsi="Times New Roman" w:cs="Times New Roman"/>
          <w:sz w:val="28"/>
          <w:szCs w:val="28"/>
          <w:u w:val="single"/>
        </w:rPr>
      </w:pPr>
    </w:p>
    <w:p w:rsidR="00560C3E" w:rsidRPr="00005C65" w:rsidRDefault="00560C3E" w:rsidP="00560C3E">
      <w:pPr>
        <w:keepNext/>
        <w:suppressLineNumbers/>
        <w:suppressAutoHyphens/>
        <w:autoSpaceDE w:val="0"/>
        <w:autoSpaceDN w:val="0"/>
        <w:adjustRightInd w:val="0"/>
        <w:spacing w:after="0" w:line="240" w:lineRule="auto"/>
        <w:outlineLvl w:val="1"/>
        <w:rPr>
          <w:rFonts w:ascii="Times New Roman" w:hAnsi="Times New Roman" w:cs="Times New Roman"/>
          <w:b/>
          <w:sz w:val="28"/>
          <w:szCs w:val="28"/>
        </w:rPr>
      </w:pPr>
      <w:r w:rsidRPr="00005C65">
        <w:rPr>
          <w:rFonts w:ascii="Times New Roman" w:hAnsi="Times New Roman" w:cs="Times New Roman"/>
          <w:b/>
          <w:sz w:val="28"/>
          <w:szCs w:val="28"/>
        </w:rPr>
        <w:t>7. Информация о распределении планируемых расходов по основным мероприятиям программы</w:t>
      </w:r>
    </w:p>
    <w:p w:rsidR="00560C3E" w:rsidRPr="00005C65" w:rsidRDefault="00560C3E" w:rsidP="00560C3E">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 xml:space="preserve">Информация о </w:t>
      </w:r>
      <w:hyperlink w:anchor="Par2910" w:history="1">
        <w:r w:rsidRPr="00005C65">
          <w:rPr>
            <w:rFonts w:ascii="Times New Roman" w:hAnsi="Times New Roman" w:cs="Times New Roman"/>
            <w:sz w:val="28"/>
            <w:szCs w:val="28"/>
          </w:rPr>
          <w:t>распределении</w:t>
        </w:r>
      </w:hyperlink>
      <w:r w:rsidRPr="00005C65">
        <w:rPr>
          <w:rFonts w:ascii="Times New Roman" w:hAnsi="Times New Roman" w:cs="Times New Roman"/>
          <w:sz w:val="28"/>
          <w:szCs w:val="28"/>
        </w:rPr>
        <w:t xml:space="preserve"> планируемых расходов по основным мероприятиям муниципальной программы представлена в приложении 1к муниципальной программе.</w:t>
      </w:r>
    </w:p>
    <w:p w:rsidR="00560C3E" w:rsidRPr="00005C65" w:rsidRDefault="00560C3E" w:rsidP="00560C3E">
      <w:pPr>
        <w:keepNext/>
        <w:suppressLineNumbers/>
        <w:suppressAutoHyphens/>
        <w:autoSpaceDE w:val="0"/>
        <w:autoSpaceDN w:val="0"/>
        <w:adjustRightInd w:val="0"/>
        <w:spacing w:after="0" w:line="240" w:lineRule="auto"/>
        <w:jc w:val="both"/>
        <w:outlineLvl w:val="1"/>
        <w:rPr>
          <w:rFonts w:ascii="Times New Roman" w:hAnsi="Times New Roman" w:cs="Times New Roman"/>
          <w:sz w:val="28"/>
          <w:szCs w:val="28"/>
        </w:rPr>
      </w:pPr>
    </w:p>
    <w:p w:rsidR="00560C3E" w:rsidRPr="00005C65" w:rsidRDefault="00560C3E" w:rsidP="00560C3E">
      <w:pPr>
        <w:keepNext/>
        <w:suppressLineNumbers/>
        <w:suppressAutoHyphens/>
        <w:autoSpaceDE w:val="0"/>
        <w:autoSpaceDN w:val="0"/>
        <w:adjustRightInd w:val="0"/>
        <w:spacing w:after="0" w:line="240" w:lineRule="auto"/>
        <w:ind w:firstLine="284"/>
        <w:outlineLvl w:val="1"/>
        <w:rPr>
          <w:rFonts w:ascii="Times New Roman" w:hAnsi="Times New Roman" w:cs="Times New Roman"/>
          <w:b/>
          <w:sz w:val="28"/>
          <w:szCs w:val="28"/>
        </w:rPr>
      </w:pPr>
      <w:r w:rsidRPr="00005C65">
        <w:rPr>
          <w:rFonts w:ascii="Times New Roman" w:hAnsi="Times New Roman" w:cs="Times New Roman"/>
          <w:b/>
          <w:sz w:val="28"/>
          <w:szCs w:val="28"/>
        </w:rPr>
        <w:t xml:space="preserve">8. Информация о ресурсном обеспечении и прогнозной оценке расходов на реализацию целей муниципальной программы </w:t>
      </w:r>
    </w:p>
    <w:p w:rsidR="00560C3E" w:rsidRPr="00005C65" w:rsidRDefault="00560C3E" w:rsidP="00560C3E">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8.1.Информация о ресурсном обеспечении и прогнозной оценке расходов на реализацию цели муниципальной программы с учетом источников финансирования, в т. ч. по уровням бюджетной системы представлены в табличной форме, согласно приложениям 1,2 к муниципальной программе.  Мероприятия муниципальной программы предусматривают их реализацию за счет всех источников бюджета.</w:t>
      </w:r>
    </w:p>
    <w:p w:rsidR="00560C3E" w:rsidRPr="00005C65" w:rsidRDefault="00560C3E" w:rsidP="00560C3E">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8.2. Объем расходов за счет средств краевого бюджета, направляемых на софинансирование программных мероприятий в соответствии с действующими соглашениями между министерством экономики и регионального развития Красноярского края и Администрацией Канского района, устанавливается после подписания соответствующих соглашений.</w:t>
      </w:r>
    </w:p>
    <w:p w:rsidR="00560C3E" w:rsidRPr="00005C65" w:rsidRDefault="00560C3E" w:rsidP="00560C3E">
      <w:pPr>
        <w:keepNext/>
        <w:suppressLineNumbers/>
        <w:suppressAutoHyphens/>
        <w:autoSpaceDE w:val="0"/>
        <w:autoSpaceDN w:val="0"/>
        <w:adjustRightInd w:val="0"/>
        <w:spacing w:after="0" w:line="240" w:lineRule="auto"/>
        <w:ind w:firstLine="567"/>
        <w:jc w:val="both"/>
        <w:rPr>
          <w:rFonts w:ascii="Times New Roman" w:hAnsi="Times New Roman" w:cs="Times New Roman"/>
          <w:sz w:val="28"/>
          <w:szCs w:val="28"/>
        </w:rPr>
      </w:pPr>
      <w:r w:rsidRPr="00005C65">
        <w:rPr>
          <w:rFonts w:ascii="Times New Roman" w:hAnsi="Times New Roman" w:cs="Times New Roman"/>
          <w:sz w:val="28"/>
          <w:szCs w:val="28"/>
        </w:rPr>
        <w:t>.</w:t>
      </w:r>
    </w:p>
    <w:p w:rsidR="00560C3E" w:rsidRPr="00005C65" w:rsidRDefault="00560C3E" w:rsidP="00560C3E">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p>
    <w:p w:rsidR="00560C3E" w:rsidRPr="00005C65" w:rsidRDefault="00560C3E" w:rsidP="00560C3E">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sectPr w:rsidR="00560C3E" w:rsidRPr="00005C65" w:rsidSect="002643A7">
          <w:headerReference w:type="even" r:id="rId12"/>
          <w:footerReference w:type="even" r:id="rId13"/>
          <w:footerReference w:type="default" r:id="rId14"/>
          <w:type w:val="continuous"/>
          <w:pgSz w:w="11905" w:h="16838"/>
          <w:pgMar w:top="851" w:right="851" w:bottom="851" w:left="1701" w:header="720" w:footer="720" w:gutter="0"/>
          <w:cols w:space="720"/>
          <w:noEndnote/>
        </w:sectPr>
      </w:pPr>
    </w:p>
    <w:p w:rsidR="00560C3E" w:rsidRPr="00005C65" w:rsidRDefault="00560C3E" w:rsidP="00560C3E">
      <w:pPr>
        <w:keepNext/>
        <w:suppressLineNumbers/>
        <w:suppressAutoHyphens/>
        <w:autoSpaceDE w:val="0"/>
        <w:autoSpaceDN w:val="0"/>
        <w:adjustRightInd w:val="0"/>
        <w:spacing w:after="0" w:line="240" w:lineRule="auto"/>
        <w:jc w:val="left"/>
        <w:outlineLvl w:val="2"/>
        <w:rPr>
          <w:rFonts w:ascii="Times New Roman" w:eastAsia="Times New Roman" w:hAnsi="Times New Roman" w:cs="Times New Roman"/>
          <w:sz w:val="24"/>
          <w:szCs w:val="24"/>
          <w:lang w:eastAsia="ru-RU"/>
        </w:rPr>
      </w:pPr>
    </w:p>
    <w:p w:rsidR="00560C3E" w:rsidRPr="00005C65" w:rsidRDefault="00560C3E" w:rsidP="00560C3E">
      <w:pPr>
        <w:keepNext/>
        <w:suppressLineNumbers/>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Приложение 1</w:t>
      </w:r>
    </w:p>
    <w:p w:rsidR="00560C3E" w:rsidRPr="00005C65" w:rsidRDefault="00560C3E" w:rsidP="00560C3E">
      <w:pPr>
        <w:keepNext/>
        <w:suppressLineNumbers/>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к муниципальной программе</w:t>
      </w:r>
      <w:r w:rsidRPr="00005C65">
        <w:rPr>
          <w:rFonts w:ascii="Times New Roman" w:hAnsi="Times New Roman" w:cs="Times New Roman"/>
          <w:sz w:val="28"/>
          <w:szCs w:val="28"/>
        </w:rPr>
        <w:t xml:space="preserve">        </w:t>
      </w:r>
    </w:p>
    <w:p w:rsidR="00560C3E" w:rsidRPr="00005C65" w:rsidRDefault="00560C3E" w:rsidP="00560C3E">
      <w:pPr>
        <w:keepNext/>
        <w:suppressLineNumbers/>
        <w:suppressAutoHyphens/>
        <w:spacing w:after="0" w:line="240" w:lineRule="auto"/>
        <w:rPr>
          <w:rFonts w:ascii="Times New Roman" w:hAnsi="Times New Roman" w:cs="Times New Roman"/>
          <w:b/>
          <w:sz w:val="24"/>
          <w:szCs w:val="24"/>
        </w:rPr>
      </w:pPr>
      <w:r w:rsidRPr="00005C65">
        <w:rPr>
          <w:rFonts w:ascii="Times New Roman" w:hAnsi="Times New Roman" w:cs="Times New Roman"/>
          <w:b/>
          <w:sz w:val="24"/>
          <w:szCs w:val="24"/>
        </w:rPr>
        <w:t xml:space="preserve">Распределение планируемых расходов за счет средств районного бюджета по мероприятиям муниципальной программы «Развитие малого и среднего предпринимательства, инвестиционной деятельности в Канском районе» </w:t>
      </w:r>
    </w:p>
    <w:tbl>
      <w:tblPr>
        <w:tblW w:w="14957" w:type="dxa"/>
        <w:tblInd w:w="-106" w:type="dxa"/>
        <w:tblLayout w:type="fixed"/>
        <w:tblLook w:val="00A0" w:firstRow="1" w:lastRow="0" w:firstColumn="1" w:lastColumn="0" w:noHBand="0" w:noVBand="0"/>
      </w:tblPr>
      <w:tblGrid>
        <w:gridCol w:w="1348"/>
        <w:gridCol w:w="2552"/>
        <w:gridCol w:w="2268"/>
        <w:gridCol w:w="850"/>
        <w:gridCol w:w="851"/>
        <w:gridCol w:w="850"/>
        <w:gridCol w:w="709"/>
        <w:gridCol w:w="992"/>
        <w:gridCol w:w="284"/>
        <w:gridCol w:w="708"/>
        <w:gridCol w:w="993"/>
        <w:gridCol w:w="1276"/>
        <w:gridCol w:w="1276"/>
      </w:tblGrid>
      <w:tr w:rsidR="00560C3E" w:rsidRPr="00005C65" w:rsidTr="00560C3E">
        <w:trPr>
          <w:trHeight w:val="675"/>
        </w:trPr>
        <w:tc>
          <w:tcPr>
            <w:tcW w:w="1348" w:type="dxa"/>
            <w:vMerge w:val="restart"/>
            <w:tcBorders>
              <w:top w:val="single" w:sz="4" w:space="0" w:color="auto"/>
              <w:left w:val="single" w:sz="4" w:space="0" w:color="auto"/>
              <w:bottom w:val="single" w:sz="4" w:space="0" w:color="000000"/>
              <w:right w:val="single" w:sz="4" w:space="0" w:color="auto"/>
            </w:tcBorders>
            <w:vAlign w:val="center"/>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Статус (муниципальная программа, подпрограмма)</w:t>
            </w:r>
          </w:p>
        </w:tc>
        <w:tc>
          <w:tcPr>
            <w:tcW w:w="2552" w:type="dxa"/>
            <w:vMerge w:val="restart"/>
            <w:tcBorders>
              <w:top w:val="single" w:sz="4" w:space="0" w:color="auto"/>
              <w:left w:val="single" w:sz="4" w:space="0" w:color="auto"/>
              <w:bottom w:val="single" w:sz="4" w:space="0" w:color="000000"/>
              <w:right w:val="single" w:sz="4" w:space="0" w:color="auto"/>
            </w:tcBorders>
            <w:vAlign w:val="center"/>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Наименование  программы, подпрограммы</w:t>
            </w:r>
          </w:p>
        </w:tc>
        <w:tc>
          <w:tcPr>
            <w:tcW w:w="2268" w:type="dxa"/>
            <w:vMerge w:val="restart"/>
            <w:tcBorders>
              <w:top w:val="single" w:sz="4" w:space="0" w:color="auto"/>
              <w:left w:val="single" w:sz="4" w:space="0" w:color="auto"/>
              <w:bottom w:val="single" w:sz="4" w:space="0" w:color="000000"/>
              <w:right w:val="single" w:sz="4" w:space="0" w:color="auto"/>
            </w:tcBorders>
            <w:vAlign w:val="center"/>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Наименование ГРБС</w:t>
            </w:r>
          </w:p>
        </w:tc>
        <w:tc>
          <w:tcPr>
            <w:tcW w:w="3260" w:type="dxa"/>
            <w:gridSpan w:val="4"/>
            <w:tcBorders>
              <w:top w:val="single" w:sz="4" w:space="0" w:color="auto"/>
              <w:left w:val="nil"/>
              <w:bottom w:val="single" w:sz="4" w:space="0" w:color="auto"/>
              <w:right w:val="single" w:sz="4" w:space="0" w:color="000000"/>
            </w:tcBorders>
            <w:vAlign w:val="center"/>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 xml:space="preserve">Код бюджетной классификации </w:t>
            </w:r>
          </w:p>
        </w:tc>
        <w:tc>
          <w:tcPr>
            <w:tcW w:w="1276" w:type="dxa"/>
            <w:gridSpan w:val="2"/>
            <w:tcBorders>
              <w:top w:val="single" w:sz="4" w:space="0" w:color="auto"/>
              <w:left w:val="nil"/>
              <w:bottom w:val="single" w:sz="4" w:space="0" w:color="auto"/>
              <w:right w:val="nil"/>
            </w:tcBorders>
          </w:tcPr>
          <w:p w:rsidR="00560C3E" w:rsidRPr="00005C65" w:rsidRDefault="00560C3E" w:rsidP="00560C3E">
            <w:pPr>
              <w:keepNext/>
              <w:suppressLineNumbers/>
              <w:suppressAutoHyphens/>
              <w:spacing w:after="0" w:line="240" w:lineRule="auto"/>
              <w:rPr>
                <w:rFonts w:ascii="Times New Roman" w:hAnsi="Times New Roman" w:cs="Times New Roman"/>
              </w:rPr>
            </w:pPr>
          </w:p>
        </w:tc>
        <w:tc>
          <w:tcPr>
            <w:tcW w:w="4253" w:type="dxa"/>
            <w:gridSpan w:val="4"/>
            <w:tcBorders>
              <w:top w:val="single" w:sz="4" w:space="0" w:color="auto"/>
              <w:left w:val="nil"/>
              <w:bottom w:val="single" w:sz="4" w:space="0" w:color="auto"/>
              <w:right w:val="single" w:sz="4"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 xml:space="preserve">Расходы </w:t>
            </w:r>
            <w:r w:rsidRPr="00005C65">
              <w:rPr>
                <w:rFonts w:ascii="Times New Roman" w:hAnsi="Times New Roman" w:cs="Times New Roman"/>
              </w:rPr>
              <w:br/>
              <w:t>(тыс. руб.), годы</w:t>
            </w:r>
          </w:p>
        </w:tc>
      </w:tr>
      <w:tr w:rsidR="00560C3E" w:rsidRPr="00005C65" w:rsidTr="00560C3E">
        <w:trPr>
          <w:trHeight w:val="1024"/>
        </w:trPr>
        <w:tc>
          <w:tcPr>
            <w:tcW w:w="1348" w:type="dxa"/>
            <w:vMerge/>
            <w:tcBorders>
              <w:top w:val="single" w:sz="4" w:space="0" w:color="auto"/>
              <w:left w:val="single" w:sz="4" w:space="0" w:color="auto"/>
              <w:bottom w:val="single" w:sz="4" w:space="0" w:color="000000"/>
              <w:right w:val="single" w:sz="4" w:space="0" w:color="auto"/>
            </w:tcBorders>
            <w:vAlign w:val="center"/>
          </w:tcPr>
          <w:p w:rsidR="00560C3E" w:rsidRPr="00005C65" w:rsidRDefault="00560C3E" w:rsidP="00560C3E">
            <w:pPr>
              <w:keepNext/>
              <w:suppressLineNumbers/>
              <w:suppressAutoHyphens/>
              <w:spacing w:after="0" w:line="240" w:lineRule="auto"/>
              <w:rPr>
                <w:rFonts w:ascii="Times New Roman" w:hAnsi="Times New Roman" w:cs="Times New Roman"/>
              </w:rPr>
            </w:pPr>
          </w:p>
        </w:tc>
        <w:tc>
          <w:tcPr>
            <w:tcW w:w="2552" w:type="dxa"/>
            <w:vMerge/>
            <w:tcBorders>
              <w:top w:val="single" w:sz="4" w:space="0" w:color="auto"/>
              <w:left w:val="single" w:sz="4" w:space="0" w:color="auto"/>
              <w:bottom w:val="single" w:sz="4" w:space="0" w:color="000000"/>
              <w:right w:val="single" w:sz="4" w:space="0" w:color="auto"/>
            </w:tcBorders>
            <w:vAlign w:val="center"/>
          </w:tcPr>
          <w:p w:rsidR="00560C3E" w:rsidRPr="00005C65" w:rsidRDefault="00560C3E" w:rsidP="00560C3E">
            <w:pPr>
              <w:keepNext/>
              <w:suppressLineNumbers/>
              <w:suppressAutoHyphens/>
              <w:spacing w:after="0" w:line="240" w:lineRule="auto"/>
              <w:rPr>
                <w:rFonts w:ascii="Times New Roman" w:hAnsi="Times New Roman" w:cs="Times New Roman"/>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560C3E" w:rsidRPr="00005C65" w:rsidRDefault="00560C3E" w:rsidP="00560C3E">
            <w:pPr>
              <w:keepNext/>
              <w:suppressLineNumbers/>
              <w:suppressAutoHyphens/>
              <w:spacing w:after="0" w:line="240" w:lineRule="auto"/>
              <w:rPr>
                <w:rFonts w:ascii="Times New Roman" w:hAnsi="Times New Roman" w:cs="Times New Roman"/>
              </w:rPr>
            </w:pPr>
          </w:p>
        </w:tc>
        <w:tc>
          <w:tcPr>
            <w:tcW w:w="850" w:type="dxa"/>
            <w:tcBorders>
              <w:top w:val="nil"/>
              <w:left w:val="nil"/>
              <w:bottom w:val="single" w:sz="4" w:space="0" w:color="auto"/>
              <w:right w:val="single" w:sz="4"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ГРБС</w:t>
            </w:r>
          </w:p>
        </w:tc>
        <w:tc>
          <w:tcPr>
            <w:tcW w:w="851" w:type="dxa"/>
            <w:tcBorders>
              <w:top w:val="nil"/>
              <w:left w:val="nil"/>
              <w:bottom w:val="single" w:sz="4" w:space="0" w:color="auto"/>
              <w:right w:val="single" w:sz="4"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rPr>
            </w:pPr>
            <w:proofErr w:type="spellStart"/>
            <w:r w:rsidRPr="00005C65">
              <w:rPr>
                <w:rFonts w:ascii="Times New Roman" w:hAnsi="Times New Roman" w:cs="Times New Roman"/>
              </w:rPr>
              <w:t>Рз</w:t>
            </w:r>
            <w:proofErr w:type="spellEnd"/>
            <w:r w:rsidRPr="00005C65">
              <w:rPr>
                <w:rFonts w:ascii="Times New Roman" w:hAnsi="Times New Roman" w:cs="Times New Roman"/>
              </w:rPr>
              <w:br/>
            </w:r>
            <w:proofErr w:type="spellStart"/>
            <w:r w:rsidRPr="00005C65">
              <w:rPr>
                <w:rFonts w:ascii="Times New Roman" w:hAnsi="Times New Roman" w:cs="Times New Roman"/>
              </w:rPr>
              <w:t>Пр</w:t>
            </w:r>
            <w:proofErr w:type="spellEnd"/>
          </w:p>
        </w:tc>
        <w:tc>
          <w:tcPr>
            <w:tcW w:w="850" w:type="dxa"/>
            <w:tcBorders>
              <w:top w:val="nil"/>
              <w:left w:val="nil"/>
              <w:bottom w:val="single" w:sz="4" w:space="0" w:color="auto"/>
              <w:right w:val="single" w:sz="4"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ЦСР</w:t>
            </w:r>
          </w:p>
        </w:tc>
        <w:tc>
          <w:tcPr>
            <w:tcW w:w="709" w:type="dxa"/>
            <w:tcBorders>
              <w:top w:val="nil"/>
              <w:left w:val="nil"/>
              <w:bottom w:val="single" w:sz="4" w:space="0" w:color="auto"/>
              <w:right w:val="single" w:sz="4"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ВР</w:t>
            </w:r>
          </w:p>
        </w:tc>
        <w:tc>
          <w:tcPr>
            <w:tcW w:w="992" w:type="dxa"/>
            <w:tcBorders>
              <w:top w:val="nil"/>
              <w:left w:val="single" w:sz="4" w:space="0" w:color="auto"/>
              <w:bottom w:val="single" w:sz="4" w:space="0" w:color="auto"/>
              <w:right w:val="single" w:sz="4"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2021 год</w:t>
            </w:r>
          </w:p>
        </w:tc>
        <w:tc>
          <w:tcPr>
            <w:tcW w:w="992" w:type="dxa"/>
            <w:gridSpan w:val="2"/>
            <w:tcBorders>
              <w:top w:val="nil"/>
              <w:left w:val="nil"/>
              <w:bottom w:val="single" w:sz="4" w:space="0" w:color="auto"/>
              <w:right w:val="single" w:sz="4"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2022 год</w:t>
            </w:r>
          </w:p>
        </w:tc>
        <w:tc>
          <w:tcPr>
            <w:tcW w:w="993" w:type="dxa"/>
            <w:tcBorders>
              <w:top w:val="nil"/>
              <w:left w:val="nil"/>
              <w:bottom w:val="single" w:sz="4" w:space="0" w:color="auto"/>
              <w:right w:val="single" w:sz="4"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2023 год</w:t>
            </w:r>
          </w:p>
        </w:tc>
        <w:tc>
          <w:tcPr>
            <w:tcW w:w="1276" w:type="dxa"/>
            <w:tcBorders>
              <w:top w:val="single" w:sz="4" w:space="0" w:color="auto"/>
              <w:left w:val="nil"/>
              <w:bottom w:val="single" w:sz="4" w:space="0" w:color="auto"/>
              <w:right w:val="single" w:sz="4"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2024 год</w:t>
            </w:r>
          </w:p>
        </w:tc>
        <w:tc>
          <w:tcPr>
            <w:tcW w:w="1276" w:type="dxa"/>
            <w:tcBorders>
              <w:top w:val="single" w:sz="4" w:space="0" w:color="auto"/>
              <w:left w:val="single" w:sz="4" w:space="0" w:color="auto"/>
              <w:bottom w:val="single" w:sz="4" w:space="0" w:color="auto"/>
              <w:right w:val="single" w:sz="4"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Итого на период 2021-2024 годы</w:t>
            </w:r>
          </w:p>
        </w:tc>
      </w:tr>
      <w:tr w:rsidR="00560C3E" w:rsidRPr="00005C65" w:rsidTr="00560C3E">
        <w:trPr>
          <w:trHeight w:val="698"/>
        </w:trPr>
        <w:tc>
          <w:tcPr>
            <w:tcW w:w="1348" w:type="dxa"/>
            <w:vMerge w:val="restart"/>
            <w:tcBorders>
              <w:top w:val="nil"/>
              <w:left w:val="single" w:sz="4" w:space="0" w:color="auto"/>
              <w:bottom w:val="nil"/>
              <w:right w:val="single" w:sz="4"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rPr>
            </w:pPr>
            <w:proofErr w:type="spellStart"/>
            <w:r w:rsidRPr="00005C65">
              <w:rPr>
                <w:rFonts w:ascii="Times New Roman" w:hAnsi="Times New Roman" w:cs="Times New Roman"/>
              </w:rPr>
              <w:t>Муниципа</w:t>
            </w:r>
            <w:proofErr w:type="spellEnd"/>
          </w:p>
          <w:p w:rsidR="00560C3E" w:rsidRPr="00005C65" w:rsidRDefault="00560C3E" w:rsidP="00560C3E">
            <w:pPr>
              <w:keepNext/>
              <w:suppressLineNumbers/>
              <w:suppressAutoHyphens/>
              <w:spacing w:after="0" w:line="240" w:lineRule="auto"/>
              <w:rPr>
                <w:rFonts w:ascii="Times New Roman" w:hAnsi="Times New Roman" w:cs="Times New Roman"/>
              </w:rPr>
            </w:pPr>
            <w:proofErr w:type="spellStart"/>
            <w:r w:rsidRPr="00005C65">
              <w:rPr>
                <w:rFonts w:ascii="Times New Roman" w:hAnsi="Times New Roman" w:cs="Times New Roman"/>
              </w:rPr>
              <w:t>льная</w:t>
            </w:r>
            <w:proofErr w:type="spellEnd"/>
            <w:r w:rsidRPr="00005C65">
              <w:rPr>
                <w:rFonts w:ascii="Times New Roman" w:hAnsi="Times New Roman" w:cs="Times New Roman"/>
              </w:rPr>
              <w:t xml:space="preserve">  программа</w:t>
            </w:r>
          </w:p>
        </w:tc>
        <w:tc>
          <w:tcPr>
            <w:tcW w:w="2552" w:type="dxa"/>
            <w:vMerge w:val="restart"/>
            <w:tcBorders>
              <w:top w:val="nil"/>
              <w:left w:val="single" w:sz="4" w:space="0" w:color="auto"/>
              <w:bottom w:val="nil"/>
              <w:right w:val="single" w:sz="4"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sz w:val="20"/>
                <w:szCs w:val="20"/>
              </w:rPr>
            </w:pPr>
            <w:r w:rsidRPr="00005C65">
              <w:rPr>
                <w:rFonts w:ascii="Times New Roman" w:hAnsi="Times New Roman" w:cs="Times New Roman"/>
                <w:sz w:val="20"/>
                <w:szCs w:val="20"/>
              </w:rPr>
              <w:t xml:space="preserve"> «Развитие малого и среднего предпринимательства, инвестиционной деятельности в Канском районе» </w:t>
            </w:r>
          </w:p>
        </w:tc>
        <w:tc>
          <w:tcPr>
            <w:tcW w:w="2268" w:type="dxa"/>
            <w:tcBorders>
              <w:top w:val="single" w:sz="4" w:space="0" w:color="auto"/>
              <w:left w:val="nil"/>
              <w:bottom w:val="single" w:sz="4" w:space="0" w:color="auto"/>
              <w:right w:val="single" w:sz="4"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sz w:val="20"/>
                <w:szCs w:val="20"/>
              </w:rPr>
            </w:pPr>
            <w:r w:rsidRPr="00005C65">
              <w:rPr>
                <w:rFonts w:ascii="Times New Roman" w:hAnsi="Times New Roman" w:cs="Times New Roman"/>
                <w:sz w:val="20"/>
                <w:szCs w:val="20"/>
              </w:rPr>
              <w:t>всего расходные обязательства по программе</w:t>
            </w:r>
          </w:p>
        </w:tc>
        <w:tc>
          <w:tcPr>
            <w:tcW w:w="850" w:type="dxa"/>
            <w:tcBorders>
              <w:top w:val="single" w:sz="4" w:space="0" w:color="auto"/>
              <w:left w:val="nil"/>
              <w:bottom w:val="single" w:sz="4" w:space="0" w:color="auto"/>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852</w:t>
            </w:r>
          </w:p>
        </w:tc>
        <w:tc>
          <w:tcPr>
            <w:tcW w:w="851" w:type="dxa"/>
            <w:tcBorders>
              <w:top w:val="single" w:sz="4" w:space="0" w:color="auto"/>
              <w:left w:val="nil"/>
              <w:bottom w:val="single" w:sz="4" w:space="0" w:color="auto"/>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0412</w:t>
            </w:r>
          </w:p>
        </w:tc>
        <w:tc>
          <w:tcPr>
            <w:tcW w:w="850" w:type="dxa"/>
            <w:tcBorders>
              <w:top w:val="single" w:sz="4" w:space="0" w:color="auto"/>
              <w:left w:val="nil"/>
              <w:bottom w:val="single" w:sz="4" w:space="0" w:color="auto"/>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Х</w:t>
            </w:r>
          </w:p>
        </w:tc>
        <w:tc>
          <w:tcPr>
            <w:tcW w:w="709" w:type="dxa"/>
            <w:tcBorders>
              <w:top w:val="single" w:sz="4" w:space="0" w:color="auto"/>
              <w:left w:val="nil"/>
              <w:bottom w:val="single" w:sz="4" w:space="0" w:color="auto"/>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noWrap/>
          </w:tcPr>
          <w:p w:rsidR="00560C3E" w:rsidRPr="0044336A" w:rsidRDefault="00922BDE" w:rsidP="00922BDE">
            <w:pPr>
              <w:keepNext/>
              <w:suppressLineNumbers/>
              <w:suppressAutoHyphens/>
              <w:spacing w:after="0" w:line="240" w:lineRule="auto"/>
              <w:rPr>
                <w:rFonts w:ascii="Times New Roman" w:hAnsi="Times New Roman" w:cs="Times New Roman"/>
                <w:sz w:val="18"/>
                <w:szCs w:val="18"/>
              </w:rPr>
            </w:pPr>
            <w:r w:rsidRPr="0044336A">
              <w:rPr>
                <w:rFonts w:ascii="Times New Roman" w:hAnsi="Times New Roman" w:cs="Times New Roman"/>
                <w:sz w:val="18"/>
                <w:szCs w:val="18"/>
              </w:rPr>
              <w:t>124</w:t>
            </w:r>
            <w:r w:rsidR="00560C3E" w:rsidRPr="0044336A">
              <w:rPr>
                <w:rFonts w:ascii="Times New Roman" w:hAnsi="Times New Roman" w:cs="Times New Roman"/>
                <w:sz w:val="18"/>
                <w:szCs w:val="18"/>
              </w:rPr>
              <w:t>,</w:t>
            </w:r>
            <w:r w:rsidR="00E05E32">
              <w:rPr>
                <w:rFonts w:ascii="Times New Roman" w:hAnsi="Times New Roman" w:cs="Times New Roman"/>
                <w:sz w:val="18"/>
                <w:szCs w:val="18"/>
              </w:rPr>
              <w:t>2</w:t>
            </w:r>
          </w:p>
        </w:tc>
        <w:tc>
          <w:tcPr>
            <w:tcW w:w="992" w:type="dxa"/>
            <w:gridSpan w:val="2"/>
            <w:tcBorders>
              <w:top w:val="single" w:sz="4" w:space="0" w:color="auto"/>
              <w:left w:val="nil"/>
              <w:bottom w:val="single" w:sz="4" w:space="0" w:color="auto"/>
              <w:right w:val="single" w:sz="4" w:space="0" w:color="auto"/>
            </w:tcBorders>
            <w:noWrap/>
          </w:tcPr>
          <w:p w:rsidR="00560C3E" w:rsidRPr="0044336A" w:rsidRDefault="00560C3E" w:rsidP="00560C3E">
            <w:pPr>
              <w:keepNext/>
              <w:suppressLineNumbers/>
              <w:suppressAutoHyphens/>
              <w:spacing w:after="0" w:line="240" w:lineRule="auto"/>
              <w:rPr>
                <w:rFonts w:ascii="Times New Roman" w:hAnsi="Times New Roman" w:cs="Times New Roman"/>
                <w:sz w:val="18"/>
                <w:szCs w:val="18"/>
              </w:rPr>
            </w:pPr>
            <w:r w:rsidRPr="0044336A">
              <w:rPr>
                <w:rFonts w:ascii="Times New Roman" w:hAnsi="Times New Roman" w:cs="Times New Roman"/>
                <w:sz w:val="18"/>
                <w:szCs w:val="18"/>
              </w:rPr>
              <w:t> 147,0</w:t>
            </w:r>
          </w:p>
        </w:tc>
        <w:tc>
          <w:tcPr>
            <w:tcW w:w="993" w:type="dxa"/>
            <w:tcBorders>
              <w:top w:val="single" w:sz="4" w:space="0" w:color="auto"/>
              <w:left w:val="nil"/>
              <w:bottom w:val="single" w:sz="4" w:space="0" w:color="auto"/>
              <w:right w:val="single" w:sz="4" w:space="0" w:color="auto"/>
            </w:tcBorders>
            <w:noWrap/>
          </w:tcPr>
          <w:p w:rsidR="00560C3E" w:rsidRPr="0044336A" w:rsidRDefault="00560C3E" w:rsidP="00560C3E">
            <w:pPr>
              <w:keepNext/>
              <w:suppressLineNumbers/>
              <w:suppressAutoHyphens/>
              <w:spacing w:after="0" w:line="240" w:lineRule="auto"/>
              <w:rPr>
                <w:rFonts w:ascii="Times New Roman" w:hAnsi="Times New Roman" w:cs="Times New Roman"/>
                <w:sz w:val="18"/>
                <w:szCs w:val="18"/>
              </w:rPr>
            </w:pPr>
            <w:r w:rsidRPr="0044336A">
              <w:rPr>
                <w:rFonts w:ascii="Times New Roman" w:hAnsi="Times New Roman" w:cs="Times New Roman"/>
                <w:sz w:val="18"/>
                <w:szCs w:val="18"/>
              </w:rPr>
              <w:t>147,0 </w:t>
            </w:r>
          </w:p>
        </w:tc>
        <w:tc>
          <w:tcPr>
            <w:tcW w:w="1276" w:type="dxa"/>
            <w:tcBorders>
              <w:top w:val="single" w:sz="4" w:space="0" w:color="auto"/>
              <w:left w:val="nil"/>
              <w:bottom w:val="single" w:sz="4" w:space="0" w:color="auto"/>
              <w:right w:val="single" w:sz="4" w:space="0" w:color="auto"/>
            </w:tcBorders>
          </w:tcPr>
          <w:p w:rsidR="00560C3E" w:rsidRPr="0044336A" w:rsidRDefault="00560C3E" w:rsidP="00560C3E">
            <w:pPr>
              <w:keepNext/>
              <w:suppressLineNumbers/>
              <w:suppressAutoHyphens/>
              <w:spacing w:after="0" w:line="240" w:lineRule="auto"/>
              <w:rPr>
                <w:rFonts w:ascii="Times New Roman" w:hAnsi="Times New Roman" w:cs="Times New Roman"/>
                <w:sz w:val="18"/>
                <w:szCs w:val="18"/>
              </w:rPr>
            </w:pPr>
            <w:r w:rsidRPr="0044336A">
              <w:rPr>
                <w:rFonts w:ascii="Times New Roman" w:hAnsi="Times New Roman" w:cs="Times New Roman"/>
                <w:sz w:val="18"/>
                <w:szCs w:val="18"/>
              </w:rPr>
              <w:t>147,0</w:t>
            </w:r>
          </w:p>
        </w:tc>
        <w:tc>
          <w:tcPr>
            <w:tcW w:w="1276" w:type="dxa"/>
            <w:tcBorders>
              <w:top w:val="single" w:sz="4" w:space="0" w:color="auto"/>
              <w:left w:val="single" w:sz="4" w:space="0" w:color="auto"/>
              <w:bottom w:val="single" w:sz="4" w:space="0" w:color="auto"/>
              <w:right w:val="single" w:sz="4" w:space="0" w:color="auto"/>
            </w:tcBorders>
          </w:tcPr>
          <w:p w:rsidR="00560C3E" w:rsidRPr="0044336A" w:rsidRDefault="00922BDE" w:rsidP="00922BDE">
            <w:pPr>
              <w:keepNext/>
              <w:suppressLineNumbers/>
              <w:suppressAutoHyphens/>
              <w:spacing w:after="0" w:line="240" w:lineRule="auto"/>
              <w:rPr>
                <w:rFonts w:ascii="Times New Roman" w:hAnsi="Times New Roman" w:cs="Times New Roman"/>
                <w:sz w:val="18"/>
                <w:szCs w:val="18"/>
              </w:rPr>
            </w:pPr>
            <w:r w:rsidRPr="0044336A">
              <w:rPr>
                <w:rFonts w:ascii="Times New Roman" w:hAnsi="Times New Roman" w:cs="Times New Roman"/>
                <w:sz w:val="18"/>
                <w:szCs w:val="18"/>
              </w:rPr>
              <w:t>565</w:t>
            </w:r>
            <w:r w:rsidR="00560C3E" w:rsidRPr="0044336A">
              <w:rPr>
                <w:rFonts w:ascii="Times New Roman" w:hAnsi="Times New Roman" w:cs="Times New Roman"/>
                <w:sz w:val="18"/>
                <w:szCs w:val="18"/>
              </w:rPr>
              <w:t>,</w:t>
            </w:r>
            <w:r w:rsidR="00E05E32">
              <w:rPr>
                <w:rFonts w:ascii="Times New Roman" w:hAnsi="Times New Roman" w:cs="Times New Roman"/>
                <w:sz w:val="18"/>
                <w:szCs w:val="18"/>
              </w:rPr>
              <w:t>2</w:t>
            </w:r>
          </w:p>
        </w:tc>
      </w:tr>
      <w:tr w:rsidR="00560C3E" w:rsidRPr="00005C65" w:rsidTr="00560C3E">
        <w:trPr>
          <w:trHeight w:val="360"/>
        </w:trPr>
        <w:tc>
          <w:tcPr>
            <w:tcW w:w="1348" w:type="dxa"/>
            <w:vMerge/>
            <w:tcBorders>
              <w:top w:val="nil"/>
              <w:left w:val="single" w:sz="4" w:space="0" w:color="auto"/>
              <w:bottom w:val="nil"/>
              <w:right w:val="single" w:sz="4" w:space="0" w:color="auto"/>
            </w:tcBorders>
            <w:vAlign w:val="center"/>
          </w:tcPr>
          <w:p w:rsidR="00560C3E" w:rsidRPr="00005C65" w:rsidRDefault="00560C3E" w:rsidP="00560C3E">
            <w:pPr>
              <w:keepNext/>
              <w:suppressLineNumbers/>
              <w:suppressAutoHyphens/>
              <w:spacing w:after="0" w:line="240" w:lineRule="auto"/>
              <w:rPr>
                <w:rFonts w:ascii="Times New Roman" w:hAnsi="Times New Roman" w:cs="Times New Roman"/>
              </w:rPr>
            </w:pPr>
          </w:p>
        </w:tc>
        <w:tc>
          <w:tcPr>
            <w:tcW w:w="2552" w:type="dxa"/>
            <w:vMerge/>
            <w:tcBorders>
              <w:top w:val="nil"/>
              <w:left w:val="single" w:sz="4" w:space="0" w:color="auto"/>
              <w:bottom w:val="nil"/>
              <w:right w:val="single" w:sz="4" w:space="0" w:color="auto"/>
            </w:tcBorders>
            <w:vAlign w:val="center"/>
          </w:tcPr>
          <w:p w:rsidR="00560C3E" w:rsidRPr="00005C65" w:rsidRDefault="00560C3E" w:rsidP="00560C3E">
            <w:pPr>
              <w:keepNext/>
              <w:suppressLineNumbers/>
              <w:suppressAutoHyphens/>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sz w:val="20"/>
                <w:szCs w:val="20"/>
              </w:rPr>
            </w:pPr>
            <w:r w:rsidRPr="00005C65">
              <w:rPr>
                <w:rFonts w:ascii="Times New Roman" w:hAnsi="Times New Roman" w:cs="Times New Roman"/>
                <w:sz w:val="20"/>
                <w:szCs w:val="20"/>
              </w:rPr>
              <w:t>в том числе по ГРБС:</w:t>
            </w:r>
          </w:p>
        </w:tc>
        <w:tc>
          <w:tcPr>
            <w:tcW w:w="850" w:type="dxa"/>
            <w:tcBorders>
              <w:top w:val="nil"/>
              <w:left w:val="nil"/>
              <w:bottom w:val="single" w:sz="4" w:space="0" w:color="auto"/>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 </w:t>
            </w:r>
          </w:p>
        </w:tc>
        <w:tc>
          <w:tcPr>
            <w:tcW w:w="851" w:type="dxa"/>
            <w:tcBorders>
              <w:top w:val="nil"/>
              <w:left w:val="nil"/>
              <w:bottom w:val="single" w:sz="4" w:space="0" w:color="auto"/>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 </w:t>
            </w:r>
          </w:p>
        </w:tc>
        <w:tc>
          <w:tcPr>
            <w:tcW w:w="850" w:type="dxa"/>
            <w:tcBorders>
              <w:top w:val="nil"/>
              <w:left w:val="nil"/>
              <w:bottom w:val="single" w:sz="4" w:space="0" w:color="auto"/>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 </w:t>
            </w:r>
          </w:p>
        </w:tc>
        <w:tc>
          <w:tcPr>
            <w:tcW w:w="709" w:type="dxa"/>
            <w:tcBorders>
              <w:top w:val="nil"/>
              <w:left w:val="nil"/>
              <w:bottom w:val="single" w:sz="4" w:space="0" w:color="auto"/>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 </w:t>
            </w:r>
          </w:p>
        </w:tc>
        <w:tc>
          <w:tcPr>
            <w:tcW w:w="992" w:type="dxa"/>
            <w:tcBorders>
              <w:top w:val="nil"/>
              <w:left w:val="single" w:sz="4" w:space="0" w:color="auto"/>
              <w:bottom w:val="single" w:sz="4" w:space="0" w:color="auto"/>
              <w:right w:val="single" w:sz="4" w:space="0" w:color="auto"/>
            </w:tcBorders>
            <w:noWrap/>
          </w:tcPr>
          <w:p w:rsidR="00560C3E" w:rsidRPr="0044336A" w:rsidRDefault="00560C3E" w:rsidP="00560C3E">
            <w:pPr>
              <w:keepNext/>
              <w:suppressLineNumbers/>
              <w:suppressAutoHyphens/>
              <w:spacing w:after="0" w:line="240" w:lineRule="auto"/>
              <w:rPr>
                <w:rFonts w:ascii="Times New Roman" w:hAnsi="Times New Roman" w:cs="Times New Roman"/>
                <w:sz w:val="20"/>
                <w:szCs w:val="20"/>
              </w:rPr>
            </w:pPr>
          </w:p>
        </w:tc>
        <w:tc>
          <w:tcPr>
            <w:tcW w:w="992" w:type="dxa"/>
            <w:gridSpan w:val="2"/>
            <w:tcBorders>
              <w:top w:val="nil"/>
              <w:left w:val="nil"/>
              <w:bottom w:val="single" w:sz="4" w:space="0" w:color="auto"/>
              <w:right w:val="single" w:sz="4" w:space="0" w:color="auto"/>
            </w:tcBorders>
            <w:noWrap/>
          </w:tcPr>
          <w:p w:rsidR="00560C3E" w:rsidRPr="0044336A" w:rsidRDefault="00560C3E" w:rsidP="00560C3E">
            <w:pPr>
              <w:keepNext/>
              <w:suppressLineNumbers/>
              <w:suppressAutoHyphens/>
              <w:spacing w:after="0" w:line="240" w:lineRule="auto"/>
              <w:rPr>
                <w:rFonts w:ascii="Times New Roman" w:hAnsi="Times New Roman" w:cs="Times New Roman"/>
                <w:sz w:val="18"/>
                <w:szCs w:val="18"/>
              </w:rPr>
            </w:pPr>
            <w:r w:rsidRPr="0044336A">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noWrap/>
          </w:tcPr>
          <w:p w:rsidR="00560C3E" w:rsidRPr="0044336A" w:rsidRDefault="00560C3E" w:rsidP="00560C3E">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tcPr>
          <w:p w:rsidR="00560C3E" w:rsidRPr="0044336A" w:rsidRDefault="00560C3E" w:rsidP="00560C3E">
            <w:pPr>
              <w:keepNext/>
              <w:suppressLineNumbers/>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C3E" w:rsidRPr="0044336A" w:rsidRDefault="00560C3E" w:rsidP="00560C3E">
            <w:pPr>
              <w:keepNext/>
              <w:suppressLineNumbers/>
              <w:suppressAutoHyphens/>
              <w:spacing w:after="0" w:line="240" w:lineRule="auto"/>
              <w:rPr>
                <w:rFonts w:ascii="Times New Roman" w:hAnsi="Times New Roman" w:cs="Times New Roman"/>
                <w:sz w:val="20"/>
                <w:szCs w:val="20"/>
              </w:rPr>
            </w:pPr>
          </w:p>
        </w:tc>
      </w:tr>
      <w:tr w:rsidR="00560C3E" w:rsidRPr="00005C65" w:rsidTr="00560C3E">
        <w:trPr>
          <w:trHeight w:val="359"/>
        </w:trPr>
        <w:tc>
          <w:tcPr>
            <w:tcW w:w="1348" w:type="dxa"/>
            <w:vMerge/>
            <w:tcBorders>
              <w:top w:val="nil"/>
              <w:left w:val="single" w:sz="4" w:space="0" w:color="auto"/>
              <w:bottom w:val="single" w:sz="4" w:space="0" w:color="auto"/>
              <w:right w:val="single" w:sz="4" w:space="0" w:color="auto"/>
            </w:tcBorders>
            <w:vAlign w:val="center"/>
          </w:tcPr>
          <w:p w:rsidR="00560C3E" w:rsidRPr="00005C65" w:rsidRDefault="00560C3E" w:rsidP="00560C3E">
            <w:pPr>
              <w:keepNext/>
              <w:suppressLineNumbers/>
              <w:suppressAutoHyphens/>
              <w:spacing w:after="0" w:line="240" w:lineRule="auto"/>
              <w:rPr>
                <w:rFonts w:ascii="Times New Roman" w:hAnsi="Times New Roman" w:cs="Times New Roman"/>
              </w:rPr>
            </w:pPr>
          </w:p>
        </w:tc>
        <w:tc>
          <w:tcPr>
            <w:tcW w:w="2552" w:type="dxa"/>
            <w:vMerge/>
            <w:tcBorders>
              <w:top w:val="nil"/>
              <w:left w:val="single" w:sz="4" w:space="0" w:color="auto"/>
              <w:bottom w:val="nil"/>
              <w:right w:val="single" w:sz="4" w:space="0" w:color="auto"/>
            </w:tcBorders>
            <w:vAlign w:val="center"/>
          </w:tcPr>
          <w:p w:rsidR="00560C3E" w:rsidRPr="00005C65" w:rsidRDefault="00560C3E" w:rsidP="00560C3E">
            <w:pPr>
              <w:keepNext/>
              <w:suppressLineNumbers/>
              <w:suppressAutoHyphens/>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sz w:val="20"/>
                <w:szCs w:val="20"/>
              </w:rPr>
            </w:pPr>
            <w:r w:rsidRPr="00005C65">
              <w:rPr>
                <w:rFonts w:ascii="Times New Roman" w:hAnsi="Times New Roman" w:cs="Times New Roman"/>
                <w:sz w:val="20"/>
                <w:szCs w:val="20"/>
              </w:rPr>
              <w:t>Администрация Канского района</w:t>
            </w:r>
          </w:p>
        </w:tc>
        <w:tc>
          <w:tcPr>
            <w:tcW w:w="850" w:type="dxa"/>
            <w:tcBorders>
              <w:top w:val="nil"/>
              <w:left w:val="nil"/>
              <w:bottom w:val="single" w:sz="4" w:space="0" w:color="auto"/>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852</w:t>
            </w:r>
          </w:p>
        </w:tc>
        <w:tc>
          <w:tcPr>
            <w:tcW w:w="851" w:type="dxa"/>
            <w:tcBorders>
              <w:top w:val="nil"/>
              <w:left w:val="nil"/>
              <w:bottom w:val="single" w:sz="4" w:space="0" w:color="auto"/>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0412</w:t>
            </w:r>
          </w:p>
        </w:tc>
        <w:tc>
          <w:tcPr>
            <w:tcW w:w="850" w:type="dxa"/>
            <w:tcBorders>
              <w:top w:val="nil"/>
              <w:left w:val="nil"/>
              <w:bottom w:val="single" w:sz="4" w:space="0" w:color="auto"/>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Х</w:t>
            </w:r>
          </w:p>
        </w:tc>
        <w:tc>
          <w:tcPr>
            <w:tcW w:w="709" w:type="dxa"/>
            <w:tcBorders>
              <w:top w:val="nil"/>
              <w:left w:val="nil"/>
              <w:bottom w:val="single" w:sz="4" w:space="0" w:color="auto"/>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Х</w:t>
            </w:r>
          </w:p>
        </w:tc>
        <w:tc>
          <w:tcPr>
            <w:tcW w:w="992" w:type="dxa"/>
            <w:tcBorders>
              <w:top w:val="nil"/>
              <w:left w:val="single" w:sz="4" w:space="0" w:color="auto"/>
              <w:bottom w:val="single" w:sz="4" w:space="0" w:color="auto"/>
              <w:right w:val="single" w:sz="4" w:space="0" w:color="auto"/>
            </w:tcBorders>
            <w:noWrap/>
          </w:tcPr>
          <w:p w:rsidR="00560C3E" w:rsidRPr="0044336A" w:rsidRDefault="00922BDE" w:rsidP="00922BDE">
            <w:pPr>
              <w:keepNext/>
              <w:suppressLineNumbers/>
              <w:suppressAutoHyphens/>
              <w:spacing w:after="0" w:line="240" w:lineRule="auto"/>
              <w:rPr>
                <w:rFonts w:ascii="Times New Roman" w:hAnsi="Times New Roman" w:cs="Times New Roman"/>
                <w:sz w:val="18"/>
                <w:szCs w:val="18"/>
              </w:rPr>
            </w:pPr>
            <w:r w:rsidRPr="0044336A">
              <w:rPr>
                <w:rFonts w:ascii="Times New Roman" w:hAnsi="Times New Roman" w:cs="Times New Roman"/>
                <w:sz w:val="18"/>
                <w:szCs w:val="18"/>
              </w:rPr>
              <w:t>124</w:t>
            </w:r>
            <w:r w:rsidR="00560C3E" w:rsidRPr="0044336A">
              <w:rPr>
                <w:rFonts w:ascii="Times New Roman" w:hAnsi="Times New Roman" w:cs="Times New Roman"/>
                <w:sz w:val="18"/>
                <w:szCs w:val="18"/>
              </w:rPr>
              <w:t>,</w:t>
            </w:r>
            <w:r w:rsidR="00E05E32">
              <w:rPr>
                <w:rFonts w:ascii="Times New Roman" w:hAnsi="Times New Roman" w:cs="Times New Roman"/>
                <w:sz w:val="18"/>
                <w:szCs w:val="18"/>
              </w:rPr>
              <w:t>2</w:t>
            </w:r>
          </w:p>
        </w:tc>
        <w:tc>
          <w:tcPr>
            <w:tcW w:w="992" w:type="dxa"/>
            <w:gridSpan w:val="2"/>
            <w:tcBorders>
              <w:top w:val="nil"/>
              <w:left w:val="nil"/>
              <w:bottom w:val="single" w:sz="4" w:space="0" w:color="auto"/>
              <w:right w:val="single" w:sz="4" w:space="0" w:color="auto"/>
            </w:tcBorders>
            <w:noWrap/>
          </w:tcPr>
          <w:p w:rsidR="00560C3E" w:rsidRPr="0044336A" w:rsidRDefault="00560C3E" w:rsidP="00560C3E">
            <w:pPr>
              <w:keepNext/>
              <w:suppressLineNumbers/>
              <w:suppressAutoHyphens/>
              <w:spacing w:after="0" w:line="240" w:lineRule="auto"/>
              <w:rPr>
                <w:rFonts w:ascii="Times New Roman" w:hAnsi="Times New Roman" w:cs="Times New Roman"/>
                <w:sz w:val="18"/>
                <w:szCs w:val="18"/>
              </w:rPr>
            </w:pPr>
            <w:r w:rsidRPr="0044336A">
              <w:rPr>
                <w:rFonts w:ascii="Times New Roman" w:hAnsi="Times New Roman" w:cs="Times New Roman"/>
                <w:sz w:val="18"/>
                <w:szCs w:val="18"/>
              </w:rPr>
              <w:t> 147,0</w:t>
            </w:r>
          </w:p>
        </w:tc>
        <w:tc>
          <w:tcPr>
            <w:tcW w:w="993" w:type="dxa"/>
            <w:tcBorders>
              <w:top w:val="nil"/>
              <w:left w:val="nil"/>
              <w:bottom w:val="single" w:sz="4" w:space="0" w:color="auto"/>
              <w:right w:val="single" w:sz="4" w:space="0" w:color="auto"/>
            </w:tcBorders>
            <w:noWrap/>
          </w:tcPr>
          <w:p w:rsidR="00560C3E" w:rsidRPr="0044336A" w:rsidRDefault="00560C3E" w:rsidP="00560C3E">
            <w:pPr>
              <w:keepNext/>
              <w:suppressLineNumbers/>
              <w:suppressAutoHyphens/>
              <w:spacing w:after="0" w:line="240" w:lineRule="auto"/>
              <w:rPr>
                <w:rFonts w:ascii="Times New Roman" w:hAnsi="Times New Roman" w:cs="Times New Roman"/>
                <w:sz w:val="18"/>
                <w:szCs w:val="18"/>
              </w:rPr>
            </w:pPr>
            <w:r w:rsidRPr="0044336A">
              <w:rPr>
                <w:rFonts w:ascii="Times New Roman" w:hAnsi="Times New Roman" w:cs="Times New Roman"/>
                <w:sz w:val="18"/>
                <w:szCs w:val="18"/>
              </w:rPr>
              <w:t>147,0 </w:t>
            </w:r>
          </w:p>
        </w:tc>
        <w:tc>
          <w:tcPr>
            <w:tcW w:w="1276" w:type="dxa"/>
            <w:tcBorders>
              <w:top w:val="single" w:sz="4" w:space="0" w:color="auto"/>
              <w:left w:val="nil"/>
              <w:bottom w:val="single" w:sz="4" w:space="0" w:color="auto"/>
              <w:right w:val="single" w:sz="4" w:space="0" w:color="auto"/>
            </w:tcBorders>
          </w:tcPr>
          <w:p w:rsidR="00560C3E" w:rsidRPr="0044336A" w:rsidRDefault="00560C3E" w:rsidP="00560C3E">
            <w:pPr>
              <w:keepNext/>
              <w:suppressLineNumbers/>
              <w:suppressAutoHyphens/>
              <w:spacing w:after="0" w:line="240" w:lineRule="auto"/>
              <w:rPr>
                <w:rFonts w:ascii="Times New Roman" w:hAnsi="Times New Roman" w:cs="Times New Roman"/>
                <w:sz w:val="18"/>
                <w:szCs w:val="18"/>
              </w:rPr>
            </w:pPr>
            <w:r w:rsidRPr="0044336A">
              <w:rPr>
                <w:rFonts w:ascii="Times New Roman" w:hAnsi="Times New Roman" w:cs="Times New Roman"/>
                <w:sz w:val="18"/>
                <w:szCs w:val="18"/>
              </w:rPr>
              <w:t>147,0</w:t>
            </w:r>
          </w:p>
        </w:tc>
        <w:tc>
          <w:tcPr>
            <w:tcW w:w="1276" w:type="dxa"/>
            <w:tcBorders>
              <w:top w:val="single" w:sz="4" w:space="0" w:color="auto"/>
              <w:left w:val="single" w:sz="4" w:space="0" w:color="auto"/>
              <w:bottom w:val="single" w:sz="4" w:space="0" w:color="auto"/>
              <w:right w:val="single" w:sz="4" w:space="0" w:color="auto"/>
            </w:tcBorders>
          </w:tcPr>
          <w:p w:rsidR="00560C3E" w:rsidRPr="0044336A" w:rsidRDefault="00E05E32" w:rsidP="00560C3E">
            <w:pPr>
              <w:keepNext/>
              <w:suppressLineNumbers/>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565,2</w:t>
            </w:r>
          </w:p>
        </w:tc>
      </w:tr>
      <w:tr w:rsidR="00560C3E" w:rsidRPr="00005C65" w:rsidTr="00560C3E">
        <w:trPr>
          <w:trHeight w:val="676"/>
        </w:trPr>
        <w:tc>
          <w:tcPr>
            <w:tcW w:w="1348" w:type="dxa"/>
            <w:vMerge w:val="restart"/>
            <w:tcBorders>
              <w:top w:val="single" w:sz="4" w:space="0" w:color="auto"/>
              <w:left w:val="single" w:sz="4" w:space="0" w:color="auto"/>
              <w:right w:val="single" w:sz="4"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Подпрограмма 1</w:t>
            </w:r>
          </w:p>
        </w:tc>
        <w:tc>
          <w:tcPr>
            <w:tcW w:w="2552" w:type="dxa"/>
            <w:vMerge w:val="restart"/>
            <w:tcBorders>
              <w:top w:val="single" w:sz="4" w:space="0" w:color="auto"/>
              <w:left w:val="single" w:sz="4" w:space="0" w:color="auto"/>
              <w:right w:val="single" w:sz="4"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sz w:val="20"/>
                <w:szCs w:val="20"/>
              </w:rPr>
            </w:pPr>
            <w:r w:rsidRPr="00005C65">
              <w:rPr>
                <w:rFonts w:ascii="Times New Roman" w:hAnsi="Times New Roman" w:cs="Times New Roman"/>
                <w:sz w:val="20"/>
                <w:szCs w:val="20"/>
              </w:rPr>
              <w:t>«Развитие малого и среднего предпринимательства в Канском районе»</w:t>
            </w:r>
          </w:p>
        </w:tc>
        <w:tc>
          <w:tcPr>
            <w:tcW w:w="2268" w:type="dxa"/>
            <w:tcBorders>
              <w:top w:val="single" w:sz="4" w:space="0" w:color="auto"/>
              <w:left w:val="nil"/>
              <w:bottom w:val="single" w:sz="4" w:space="0" w:color="auto"/>
              <w:right w:val="single" w:sz="4"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sz w:val="20"/>
                <w:szCs w:val="20"/>
              </w:rPr>
            </w:pPr>
            <w:r w:rsidRPr="00005C65">
              <w:rPr>
                <w:rFonts w:ascii="Times New Roman" w:hAnsi="Times New Roman" w:cs="Times New Roman"/>
                <w:sz w:val="20"/>
                <w:szCs w:val="20"/>
              </w:rPr>
              <w:t>всего расходные обязательства по программе</w:t>
            </w:r>
          </w:p>
        </w:tc>
        <w:tc>
          <w:tcPr>
            <w:tcW w:w="850" w:type="dxa"/>
            <w:tcBorders>
              <w:top w:val="single" w:sz="4" w:space="0" w:color="auto"/>
              <w:left w:val="nil"/>
              <w:bottom w:val="single" w:sz="4" w:space="0" w:color="auto"/>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852</w:t>
            </w:r>
          </w:p>
        </w:tc>
        <w:tc>
          <w:tcPr>
            <w:tcW w:w="851" w:type="dxa"/>
            <w:tcBorders>
              <w:top w:val="single" w:sz="4" w:space="0" w:color="auto"/>
              <w:left w:val="nil"/>
              <w:bottom w:val="single" w:sz="4" w:space="0" w:color="auto"/>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0412</w:t>
            </w:r>
          </w:p>
        </w:tc>
        <w:tc>
          <w:tcPr>
            <w:tcW w:w="850" w:type="dxa"/>
            <w:tcBorders>
              <w:top w:val="single" w:sz="4" w:space="0" w:color="auto"/>
              <w:left w:val="nil"/>
              <w:bottom w:val="single" w:sz="4" w:space="0" w:color="auto"/>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Х</w:t>
            </w:r>
          </w:p>
        </w:tc>
        <w:tc>
          <w:tcPr>
            <w:tcW w:w="709" w:type="dxa"/>
            <w:tcBorders>
              <w:top w:val="single" w:sz="4" w:space="0" w:color="auto"/>
              <w:left w:val="nil"/>
              <w:bottom w:val="single" w:sz="4" w:space="0" w:color="auto"/>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noWrap/>
          </w:tcPr>
          <w:p w:rsidR="00560C3E" w:rsidRPr="0044336A" w:rsidRDefault="00E05E32" w:rsidP="00560C3E">
            <w:pPr>
              <w:keepNext/>
              <w:suppressLineNumbers/>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124,2</w:t>
            </w:r>
          </w:p>
        </w:tc>
        <w:tc>
          <w:tcPr>
            <w:tcW w:w="992" w:type="dxa"/>
            <w:gridSpan w:val="2"/>
            <w:tcBorders>
              <w:top w:val="single" w:sz="4" w:space="0" w:color="auto"/>
              <w:left w:val="nil"/>
              <w:bottom w:val="single" w:sz="4" w:space="0" w:color="auto"/>
              <w:right w:val="single" w:sz="4" w:space="0" w:color="auto"/>
            </w:tcBorders>
            <w:noWrap/>
          </w:tcPr>
          <w:p w:rsidR="00560C3E" w:rsidRPr="0044336A" w:rsidRDefault="00560C3E" w:rsidP="00560C3E">
            <w:pPr>
              <w:keepNext/>
              <w:suppressLineNumbers/>
              <w:suppressAutoHyphens/>
              <w:spacing w:after="0" w:line="240" w:lineRule="auto"/>
              <w:rPr>
                <w:rFonts w:ascii="Times New Roman" w:hAnsi="Times New Roman" w:cs="Times New Roman"/>
                <w:sz w:val="18"/>
                <w:szCs w:val="18"/>
              </w:rPr>
            </w:pPr>
            <w:r w:rsidRPr="0044336A">
              <w:rPr>
                <w:rFonts w:ascii="Times New Roman" w:hAnsi="Times New Roman" w:cs="Times New Roman"/>
                <w:sz w:val="18"/>
                <w:szCs w:val="18"/>
              </w:rPr>
              <w:t> 147,0</w:t>
            </w:r>
          </w:p>
        </w:tc>
        <w:tc>
          <w:tcPr>
            <w:tcW w:w="993" w:type="dxa"/>
            <w:tcBorders>
              <w:top w:val="single" w:sz="4" w:space="0" w:color="auto"/>
              <w:left w:val="nil"/>
              <w:bottom w:val="single" w:sz="4" w:space="0" w:color="auto"/>
              <w:right w:val="single" w:sz="4" w:space="0" w:color="auto"/>
            </w:tcBorders>
            <w:noWrap/>
          </w:tcPr>
          <w:p w:rsidR="00560C3E" w:rsidRPr="0044336A" w:rsidRDefault="00560C3E" w:rsidP="00560C3E">
            <w:pPr>
              <w:keepNext/>
              <w:suppressLineNumbers/>
              <w:suppressAutoHyphens/>
              <w:spacing w:after="0" w:line="240" w:lineRule="auto"/>
              <w:rPr>
                <w:rFonts w:ascii="Times New Roman" w:hAnsi="Times New Roman" w:cs="Times New Roman"/>
                <w:sz w:val="18"/>
                <w:szCs w:val="18"/>
              </w:rPr>
            </w:pPr>
            <w:r w:rsidRPr="0044336A">
              <w:rPr>
                <w:rFonts w:ascii="Times New Roman" w:hAnsi="Times New Roman" w:cs="Times New Roman"/>
                <w:sz w:val="18"/>
                <w:szCs w:val="18"/>
              </w:rPr>
              <w:t>147,0 </w:t>
            </w:r>
          </w:p>
        </w:tc>
        <w:tc>
          <w:tcPr>
            <w:tcW w:w="1276" w:type="dxa"/>
            <w:tcBorders>
              <w:top w:val="single" w:sz="4" w:space="0" w:color="auto"/>
              <w:left w:val="nil"/>
              <w:bottom w:val="single" w:sz="4" w:space="0" w:color="auto"/>
              <w:right w:val="single" w:sz="4" w:space="0" w:color="auto"/>
            </w:tcBorders>
          </w:tcPr>
          <w:p w:rsidR="00560C3E" w:rsidRPr="0044336A" w:rsidRDefault="00560C3E" w:rsidP="00560C3E">
            <w:pPr>
              <w:keepNext/>
              <w:suppressLineNumbers/>
              <w:suppressAutoHyphens/>
              <w:spacing w:after="0" w:line="240" w:lineRule="auto"/>
              <w:rPr>
                <w:rFonts w:ascii="Times New Roman" w:hAnsi="Times New Roman" w:cs="Times New Roman"/>
                <w:sz w:val="18"/>
                <w:szCs w:val="18"/>
              </w:rPr>
            </w:pPr>
            <w:r w:rsidRPr="0044336A">
              <w:rPr>
                <w:rFonts w:ascii="Times New Roman" w:hAnsi="Times New Roman" w:cs="Times New Roman"/>
                <w:sz w:val="18"/>
                <w:szCs w:val="18"/>
              </w:rPr>
              <w:t>147,0</w:t>
            </w:r>
          </w:p>
        </w:tc>
        <w:tc>
          <w:tcPr>
            <w:tcW w:w="1276" w:type="dxa"/>
            <w:tcBorders>
              <w:top w:val="single" w:sz="4" w:space="0" w:color="auto"/>
              <w:left w:val="single" w:sz="4" w:space="0" w:color="auto"/>
              <w:bottom w:val="single" w:sz="4" w:space="0" w:color="auto"/>
              <w:right w:val="single" w:sz="4" w:space="0" w:color="auto"/>
            </w:tcBorders>
          </w:tcPr>
          <w:p w:rsidR="00560C3E" w:rsidRPr="0044336A" w:rsidRDefault="00922BDE" w:rsidP="00922BDE">
            <w:pPr>
              <w:keepNext/>
              <w:suppressLineNumbers/>
              <w:suppressAutoHyphens/>
              <w:spacing w:after="0" w:line="240" w:lineRule="auto"/>
              <w:rPr>
                <w:rFonts w:ascii="Times New Roman" w:hAnsi="Times New Roman" w:cs="Times New Roman"/>
                <w:sz w:val="18"/>
                <w:szCs w:val="18"/>
              </w:rPr>
            </w:pPr>
            <w:r w:rsidRPr="0044336A">
              <w:rPr>
                <w:rFonts w:ascii="Times New Roman" w:hAnsi="Times New Roman" w:cs="Times New Roman"/>
                <w:sz w:val="18"/>
                <w:szCs w:val="18"/>
              </w:rPr>
              <w:t>565</w:t>
            </w:r>
            <w:r w:rsidR="00560C3E" w:rsidRPr="0044336A">
              <w:rPr>
                <w:rFonts w:ascii="Times New Roman" w:hAnsi="Times New Roman" w:cs="Times New Roman"/>
                <w:sz w:val="18"/>
                <w:szCs w:val="18"/>
              </w:rPr>
              <w:t>,</w:t>
            </w:r>
            <w:r w:rsidR="00E05E32">
              <w:rPr>
                <w:rFonts w:ascii="Times New Roman" w:hAnsi="Times New Roman" w:cs="Times New Roman"/>
                <w:sz w:val="18"/>
                <w:szCs w:val="18"/>
              </w:rPr>
              <w:t>2</w:t>
            </w:r>
          </w:p>
        </w:tc>
      </w:tr>
      <w:tr w:rsidR="00560C3E" w:rsidRPr="00005C65" w:rsidTr="00560C3E">
        <w:trPr>
          <w:trHeight w:val="263"/>
        </w:trPr>
        <w:tc>
          <w:tcPr>
            <w:tcW w:w="1348" w:type="dxa"/>
            <w:vMerge/>
            <w:tcBorders>
              <w:left w:val="single" w:sz="4" w:space="0" w:color="auto"/>
              <w:right w:val="single" w:sz="4"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rPr>
            </w:pPr>
          </w:p>
        </w:tc>
        <w:tc>
          <w:tcPr>
            <w:tcW w:w="2552" w:type="dxa"/>
            <w:vMerge/>
            <w:tcBorders>
              <w:left w:val="single" w:sz="4" w:space="0" w:color="auto"/>
              <w:right w:val="single" w:sz="4"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sz w:val="20"/>
                <w:szCs w:val="20"/>
              </w:rPr>
            </w:pPr>
            <w:r w:rsidRPr="00005C65">
              <w:rPr>
                <w:rFonts w:ascii="Times New Roman" w:hAnsi="Times New Roman" w:cs="Times New Roman"/>
                <w:sz w:val="20"/>
                <w:szCs w:val="20"/>
              </w:rPr>
              <w:t>в том числе по ГРБС:</w:t>
            </w:r>
          </w:p>
        </w:tc>
        <w:tc>
          <w:tcPr>
            <w:tcW w:w="850" w:type="dxa"/>
            <w:tcBorders>
              <w:top w:val="single" w:sz="4" w:space="0" w:color="auto"/>
              <w:left w:val="nil"/>
              <w:bottom w:val="single" w:sz="4" w:space="0" w:color="auto"/>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 </w:t>
            </w:r>
          </w:p>
        </w:tc>
        <w:tc>
          <w:tcPr>
            <w:tcW w:w="851" w:type="dxa"/>
            <w:tcBorders>
              <w:top w:val="single" w:sz="4" w:space="0" w:color="auto"/>
              <w:left w:val="nil"/>
              <w:bottom w:val="single" w:sz="4" w:space="0" w:color="auto"/>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 </w:t>
            </w:r>
          </w:p>
        </w:tc>
        <w:tc>
          <w:tcPr>
            <w:tcW w:w="850" w:type="dxa"/>
            <w:tcBorders>
              <w:top w:val="single" w:sz="4" w:space="0" w:color="auto"/>
              <w:left w:val="nil"/>
              <w:bottom w:val="single" w:sz="4" w:space="0" w:color="auto"/>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 </w:t>
            </w:r>
          </w:p>
        </w:tc>
        <w:tc>
          <w:tcPr>
            <w:tcW w:w="709" w:type="dxa"/>
            <w:tcBorders>
              <w:top w:val="single" w:sz="4" w:space="0" w:color="auto"/>
              <w:left w:val="nil"/>
              <w:bottom w:val="single" w:sz="4" w:space="0" w:color="auto"/>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 </w:t>
            </w:r>
          </w:p>
        </w:tc>
        <w:tc>
          <w:tcPr>
            <w:tcW w:w="992" w:type="dxa"/>
            <w:tcBorders>
              <w:top w:val="single" w:sz="4" w:space="0" w:color="auto"/>
              <w:left w:val="single" w:sz="4" w:space="0" w:color="auto"/>
              <w:bottom w:val="single" w:sz="4" w:space="0" w:color="auto"/>
              <w:right w:val="single" w:sz="4" w:space="0" w:color="auto"/>
            </w:tcBorders>
            <w:noWrap/>
          </w:tcPr>
          <w:p w:rsidR="00560C3E" w:rsidRPr="0044336A" w:rsidRDefault="00560C3E" w:rsidP="00560C3E">
            <w:pPr>
              <w:keepNext/>
              <w:suppressLineNumbers/>
              <w:suppressAutoHyphens/>
              <w:spacing w:after="0" w:line="240" w:lineRule="auto"/>
              <w:rPr>
                <w:rFonts w:ascii="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noWrap/>
          </w:tcPr>
          <w:p w:rsidR="00560C3E" w:rsidRPr="0044336A" w:rsidRDefault="00560C3E" w:rsidP="00560C3E">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 </w:t>
            </w:r>
          </w:p>
        </w:tc>
        <w:tc>
          <w:tcPr>
            <w:tcW w:w="993" w:type="dxa"/>
            <w:tcBorders>
              <w:top w:val="single" w:sz="4" w:space="0" w:color="auto"/>
              <w:left w:val="nil"/>
              <w:bottom w:val="single" w:sz="4" w:space="0" w:color="auto"/>
              <w:right w:val="single" w:sz="4" w:space="0" w:color="auto"/>
            </w:tcBorders>
            <w:noWrap/>
          </w:tcPr>
          <w:p w:rsidR="00560C3E" w:rsidRPr="0044336A" w:rsidRDefault="00560C3E" w:rsidP="00560C3E">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tcPr>
          <w:p w:rsidR="00560C3E" w:rsidRPr="0044336A" w:rsidRDefault="00560C3E" w:rsidP="00560C3E">
            <w:pPr>
              <w:keepNext/>
              <w:suppressLineNumbers/>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C3E" w:rsidRPr="0044336A" w:rsidRDefault="00560C3E" w:rsidP="00560C3E">
            <w:pPr>
              <w:keepNext/>
              <w:suppressLineNumbers/>
              <w:suppressAutoHyphens/>
              <w:spacing w:after="0" w:line="240" w:lineRule="auto"/>
              <w:rPr>
                <w:rFonts w:ascii="Times New Roman" w:hAnsi="Times New Roman" w:cs="Times New Roman"/>
                <w:sz w:val="20"/>
                <w:szCs w:val="20"/>
              </w:rPr>
            </w:pPr>
          </w:p>
        </w:tc>
      </w:tr>
      <w:tr w:rsidR="00560C3E" w:rsidRPr="00005C65" w:rsidTr="00560C3E">
        <w:trPr>
          <w:trHeight w:val="450"/>
        </w:trPr>
        <w:tc>
          <w:tcPr>
            <w:tcW w:w="1348" w:type="dxa"/>
            <w:vMerge/>
            <w:tcBorders>
              <w:left w:val="single" w:sz="4" w:space="0" w:color="auto"/>
              <w:bottom w:val="single" w:sz="4" w:space="0" w:color="auto"/>
              <w:right w:val="single" w:sz="4"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sz w:val="20"/>
                <w:szCs w:val="20"/>
              </w:rPr>
            </w:pPr>
            <w:r w:rsidRPr="00005C65">
              <w:rPr>
                <w:rFonts w:ascii="Times New Roman" w:hAnsi="Times New Roman" w:cs="Times New Roman"/>
                <w:sz w:val="20"/>
                <w:szCs w:val="20"/>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852</w:t>
            </w:r>
          </w:p>
        </w:tc>
        <w:tc>
          <w:tcPr>
            <w:tcW w:w="851" w:type="dxa"/>
            <w:tcBorders>
              <w:top w:val="single" w:sz="4" w:space="0" w:color="auto"/>
              <w:left w:val="nil"/>
              <w:bottom w:val="single" w:sz="4" w:space="0" w:color="auto"/>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0412</w:t>
            </w:r>
          </w:p>
        </w:tc>
        <w:tc>
          <w:tcPr>
            <w:tcW w:w="850" w:type="dxa"/>
            <w:tcBorders>
              <w:top w:val="single" w:sz="4" w:space="0" w:color="auto"/>
              <w:left w:val="nil"/>
              <w:bottom w:val="single" w:sz="4" w:space="0" w:color="auto"/>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Х</w:t>
            </w:r>
          </w:p>
        </w:tc>
        <w:tc>
          <w:tcPr>
            <w:tcW w:w="709" w:type="dxa"/>
            <w:tcBorders>
              <w:top w:val="single" w:sz="4" w:space="0" w:color="auto"/>
              <w:left w:val="nil"/>
              <w:bottom w:val="single" w:sz="4" w:space="0" w:color="auto"/>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noWrap/>
          </w:tcPr>
          <w:p w:rsidR="00560C3E" w:rsidRPr="0044336A" w:rsidRDefault="00E05E32" w:rsidP="00560C3E">
            <w:pPr>
              <w:keepNext/>
              <w:suppressLineNumbers/>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124,2</w:t>
            </w:r>
          </w:p>
        </w:tc>
        <w:tc>
          <w:tcPr>
            <w:tcW w:w="992" w:type="dxa"/>
            <w:gridSpan w:val="2"/>
            <w:tcBorders>
              <w:top w:val="single" w:sz="4" w:space="0" w:color="auto"/>
              <w:left w:val="nil"/>
              <w:bottom w:val="single" w:sz="4" w:space="0" w:color="auto"/>
              <w:right w:val="single" w:sz="4" w:space="0" w:color="auto"/>
            </w:tcBorders>
            <w:noWrap/>
          </w:tcPr>
          <w:p w:rsidR="00560C3E" w:rsidRPr="0044336A" w:rsidRDefault="00560C3E" w:rsidP="00560C3E">
            <w:pPr>
              <w:keepNext/>
              <w:suppressLineNumbers/>
              <w:suppressAutoHyphens/>
              <w:spacing w:after="0" w:line="240" w:lineRule="auto"/>
              <w:rPr>
                <w:rFonts w:ascii="Times New Roman" w:hAnsi="Times New Roman" w:cs="Times New Roman"/>
                <w:sz w:val="18"/>
                <w:szCs w:val="18"/>
              </w:rPr>
            </w:pPr>
            <w:r w:rsidRPr="0044336A">
              <w:rPr>
                <w:rFonts w:ascii="Times New Roman" w:hAnsi="Times New Roman" w:cs="Times New Roman"/>
                <w:sz w:val="18"/>
                <w:szCs w:val="18"/>
              </w:rPr>
              <w:t> 147,0</w:t>
            </w:r>
          </w:p>
        </w:tc>
        <w:tc>
          <w:tcPr>
            <w:tcW w:w="993" w:type="dxa"/>
            <w:tcBorders>
              <w:top w:val="single" w:sz="4" w:space="0" w:color="auto"/>
              <w:left w:val="nil"/>
              <w:bottom w:val="single" w:sz="4" w:space="0" w:color="auto"/>
              <w:right w:val="single" w:sz="4" w:space="0" w:color="auto"/>
            </w:tcBorders>
            <w:noWrap/>
          </w:tcPr>
          <w:p w:rsidR="00560C3E" w:rsidRPr="0044336A" w:rsidRDefault="00560C3E" w:rsidP="00560C3E">
            <w:pPr>
              <w:keepNext/>
              <w:suppressLineNumbers/>
              <w:suppressAutoHyphens/>
              <w:spacing w:after="0" w:line="240" w:lineRule="auto"/>
              <w:rPr>
                <w:rFonts w:ascii="Times New Roman" w:hAnsi="Times New Roman" w:cs="Times New Roman"/>
                <w:sz w:val="18"/>
                <w:szCs w:val="18"/>
              </w:rPr>
            </w:pPr>
            <w:r w:rsidRPr="0044336A">
              <w:rPr>
                <w:rFonts w:ascii="Times New Roman" w:hAnsi="Times New Roman" w:cs="Times New Roman"/>
                <w:sz w:val="18"/>
                <w:szCs w:val="18"/>
              </w:rPr>
              <w:t>147,0 </w:t>
            </w:r>
          </w:p>
        </w:tc>
        <w:tc>
          <w:tcPr>
            <w:tcW w:w="1276" w:type="dxa"/>
            <w:tcBorders>
              <w:top w:val="single" w:sz="4" w:space="0" w:color="auto"/>
              <w:left w:val="nil"/>
              <w:bottom w:val="single" w:sz="4" w:space="0" w:color="auto"/>
              <w:right w:val="single" w:sz="4" w:space="0" w:color="auto"/>
            </w:tcBorders>
          </w:tcPr>
          <w:p w:rsidR="00560C3E" w:rsidRPr="0044336A" w:rsidRDefault="00560C3E" w:rsidP="00560C3E">
            <w:pPr>
              <w:keepNext/>
              <w:suppressLineNumbers/>
              <w:suppressAutoHyphens/>
              <w:spacing w:after="0" w:line="240" w:lineRule="auto"/>
              <w:rPr>
                <w:rFonts w:ascii="Times New Roman" w:hAnsi="Times New Roman" w:cs="Times New Roman"/>
                <w:sz w:val="18"/>
                <w:szCs w:val="18"/>
              </w:rPr>
            </w:pPr>
            <w:r w:rsidRPr="0044336A">
              <w:rPr>
                <w:rFonts w:ascii="Times New Roman" w:hAnsi="Times New Roman" w:cs="Times New Roman"/>
                <w:sz w:val="18"/>
                <w:szCs w:val="18"/>
              </w:rPr>
              <w:t>147,0</w:t>
            </w:r>
          </w:p>
        </w:tc>
        <w:tc>
          <w:tcPr>
            <w:tcW w:w="1276" w:type="dxa"/>
            <w:tcBorders>
              <w:top w:val="single" w:sz="4" w:space="0" w:color="auto"/>
              <w:left w:val="single" w:sz="4" w:space="0" w:color="auto"/>
              <w:bottom w:val="single" w:sz="4" w:space="0" w:color="auto"/>
              <w:right w:val="single" w:sz="4" w:space="0" w:color="auto"/>
            </w:tcBorders>
          </w:tcPr>
          <w:p w:rsidR="00560C3E" w:rsidRPr="0044336A" w:rsidRDefault="00C11F98" w:rsidP="00C11F98">
            <w:pPr>
              <w:keepNext/>
              <w:suppressLineNumbers/>
              <w:suppressAutoHyphens/>
              <w:spacing w:after="0" w:line="240" w:lineRule="auto"/>
              <w:rPr>
                <w:rFonts w:ascii="Times New Roman" w:hAnsi="Times New Roman" w:cs="Times New Roman"/>
                <w:sz w:val="18"/>
                <w:szCs w:val="18"/>
              </w:rPr>
            </w:pPr>
            <w:r w:rsidRPr="0044336A">
              <w:rPr>
                <w:rFonts w:ascii="Times New Roman" w:hAnsi="Times New Roman" w:cs="Times New Roman"/>
                <w:sz w:val="18"/>
                <w:szCs w:val="18"/>
              </w:rPr>
              <w:t>565</w:t>
            </w:r>
            <w:r w:rsidR="00560C3E" w:rsidRPr="0044336A">
              <w:rPr>
                <w:rFonts w:ascii="Times New Roman" w:hAnsi="Times New Roman" w:cs="Times New Roman"/>
                <w:sz w:val="18"/>
                <w:szCs w:val="18"/>
              </w:rPr>
              <w:t>,</w:t>
            </w:r>
            <w:r w:rsidR="00E05E32">
              <w:rPr>
                <w:rFonts w:ascii="Times New Roman" w:hAnsi="Times New Roman" w:cs="Times New Roman"/>
                <w:sz w:val="18"/>
                <w:szCs w:val="18"/>
              </w:rPr>
              <w:t>2</w:t>
            </w:r>
          </w:p>
        </w:tc>
      </w:tr>
      <w:tr w:rsidR="00560C3E" w:rsidRPr="00005C65" w:rsidTr="00560C3E">
        <w:trPr>
          <w:trHeight w:val="706"/>
        </w:trPr>
        <w:tc>
          <w:tcPr>
            <w:tcW w:w="1348" w:type="dxa"/>
            <w:vMerge w:val="restart"/>
            <w:tcBorders>
              <w:top w:val="single" w:sz="4" w:space="0" w:color="auto"/>
              <w:left w:val="single" w:sz="4" w:space="0" w:color="auto"/>
              <w:right w:val="single" w:sz="4"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rPr>
            </w:pPr>
            <w:proofErr w:type="spellStart"/>
            <w:r w:rsidRPr="00005C65">
              <w:rPr>
                <w:rFonts w:ascii="Times New Roman" w:hAnsi="Times New Roman" w:cs="Times New Roman"/>
              </w:rPr>
              <w:t>Мероприя</w:t>
            </w:r>
            <w:proofErr w:type="spellEnd"/>
          </w:p>
          <w:p w:rsidR="00560C3E" w:rsidRPr="00005C65" w:rsidRDefault="00560C3E" w:rsidP="00560C3E">
            <w:pPr>
              <w:keepNext/>
              <w:suppressLineNumbers/>
              <w:suppressAutoHyphens/>
              <w:spacing w:after="0" w:line="240" w:lineRule="auto"/>
              <w:rPr>
                <w:rFonts w:ascii="Times New Roman" w:hAnsi="Times New Roman" w:cs="Times New Roman"/>
              </w:rPr>
            </w:pPr>
            <w:proofErr w:type="spellStart"/>
            <w:r w:rsidRPr="00005C65">
              <w:rPr>
                <w:rFonts w:ascii="Times New Roman" w:hAnsi="Times New Roman" w:cs="Times New Roman"/>
              </w:rPr>
              <w:t>тие</w:t>
            </w:r>
            <w:proofErr w:type="spellEnd"/>
            <w:r w:rsidRPr="00005C65">
              <w:rPr>
                <w:rFonts w:ascii="Times New Roman" w:hAnsi="Times New Roman" w:cs="Times New Roman"/>
              </w:rPr>
              <w:t xml:space="preserve"> 1 Подпрограммы 1</w:t>
            </w:r>
          </w:p>
        </w:tc>
        <w:tc>
          <w:tcPr>
            <w:tcW w:w="2552" w:type="dxa"/>
            <w:vMerge w:val="restart"/>
            <w:tcBorders>
              <w:top w:val="single" w:sz="4" w:space="0" w:color="auto"/>
              <w:left w:val="single" w:sz="4" w:space="0" w:color="auto"/>
              <w:right w:val="single" w:sz="4" w:space="0" w:color="auto"/>
            </w:tcBorders>
          </w:tcPr>
          <w:p w:rsidR="00560C3E" w:rsidRPr="00005C65" w:rsidRDefault="00560C3E" w:rsidP="00560C3E">
            <w:pPr>
              <w:keepNext/>
              <w:suppressLineNumbers/>
              <w:suppressAutoHyphens/>
              <w:spacing w:after="0" w:line="240" w:lineRule="auto"/>
              <w:jc w:val="left"/>
              <w:rPr>
                <w:rFonts w:ascii="Times New Roman" w:hAnsi="Times New Roman" w:cs="Times New Roman"/>
                <w:sz w:val="20"/>
                <w:szCs w:val="20"/>
              </w:rPr>
            </w:pPr>
            <w:r w:rsidRPr="00005C65">
              <w:rPr>
                <w:rFonts w:ascii="Times New Roman" w:hAnsi="Times New Roman" w:cs="Times New Roman"/>
                <w:sz w:val="20"/>
                <w:szCs w:val="20"/>
              </w:rPr>
              <w:t> Субсидии вновь созданным субъектам малого предпринима</w:t>
            </w:r>
          </w:p>
          <w:p w:rsidR="00560C3E" w:rsidRPr="00005C65" w:rsidRDefault="00560C3E" w:rsidP="00560C3E">
            <w:pPr>
              <w:keepNext/>
              <w:suppressLineNumbers/>
              <w:suppressAutoHyphens/>
              <w:spacing w:after="0" w:line="240" w:lineRule="auto"/>
              <w:jc w:val="left"/>
              <w:rPr>
                <w:rFonts w:ascii="Times New Roman" w:hAnsi="Times New Roman" w:cs="Times New Roman"/>
                <w:sz w:val="20"/>
                <w:szCs w:val="20"/>
              </w:rPr>
            </w:pPr>
            <w:r w:rsidRPr="00005C65">
              <w:rPr>
                <w:rFonts w:ascii="Times New Roman" w:hAnsi="Times New Roman" w:cs="Times New Roman"/>
                <w:sz w:val="20"/>
                <w:szCs w:val="20"/>
              </w:rPr>
              <w:t xml:space="preserve">тельства на возмещение части расходов, связанных с приобретением и </w:t>
            </w:r>
            <w:proofErr w:type="spellStart"/>
            <w:r w:rsidRPr="00005C65">
              <w:rPr>
                <w:rFonts w:ascii="Times New Roman" w:hAnsi="Times New Roman" w:cs="Times New Roman"/>
                <w:sz w:val="20"/>
                <w:szCs w:val="20"/>
              </w:rPr>
              <w:t>созда</w:t>
            </w:r>
            <w:proofErr w:type="spellEnd"/>
          </w:p>
          <w:p w:rsidR="00560C3E" w:rsidRPr="00005C65" w:rsidRDefault="00560C3E" w:rsidP="00560C3E">
            <w:pPr>
              <w:keepNext/>
              <w:suppressLineNumbers/>
              <w:suppressAutoHyphens/>
              <w:spacing w:after="0" w:line="240" w:lineRule="auto"/>
              <w:jc w:val="left"/>
              <w:rPr>
                <w:rFonts w:ascii="Times New Roman" w:hAnsi="Times New Roman" w:cs="Times New Roman"/>
                <w:sz w:val="20"/>
                <w:szCs w:val="20"/>
              </w:rPr>
            </w:pPr>
            <w:proofErr w:type="spellStart"/>
            <w:r w:rsidRPr="00005C65">
              <w:rPr>
                <w:rFonts w:ascii="Times New Roman" w:hAnsi="Times New Roman" w:cs="Times New Roman"/>
                <w:sz w:val="20"/>
                <w:szCs w:val="20"/>
              </w:rPr>
              <w:t>нием</w:t>
            </w:r>
            <w:proofErr w:type="spellEnd"/>
            <w:r w:rsidRPr="00005C65">
              <w:rPr>
                <w:rFonts w:ascii="Times New Roman" w:hAnsi="Times New Roman" w:cs="Times New Roman"/>
                <w:sz w:val="20"/>
                <w:szCs w:val="20"/>
              </w:rPr>
              <w:t xml:space="preserve"> основных средств и началом предпринима</w:t>
            </w:r>
          </w:p>
          <w:p w:rsidR="00560C3E" w:rsidRPr="00005C65" w:rsidRDefault="00560C3E" w:rsidP="00560C3E">
            <w:pPr>
              <w:keepNext/>
              <w:suppressLineNumbers/>
              <w:suppressAutoHyphens/>
              <w:spacing w:after="0" w:line="240" w:lineRule="auto"/>
              <w:jc w:val="left"/>
              <w:rPr>
                <w:rFonts w:ascii="Times New Roman" w:hAnsi="Times New Roman" w:cs="Times New Roman"/>
                <w:sz w:val="20"/>
                <w:szCs w:val="20"/>
              </w:rPr>
            </w:pPr>
            <w:r w:rsidRPr="00005C65">
              <w:rPr>
                <w:rFonts w:ascii="Times New Roman" w:hAnsi="Times New Roman" w:cs="Times New Roman"/>
                <w:sz w:val="20"/>
                <w:szCs w:val="20"/>
              </w:rPr>
              <w:t>тельской деятельности</w:t>
            </w:r>
          </w:p>
        </w:tc>
        <w:tc>
          <w:tcPr>
            <w:tcW w:w="2268" w:type="dxa"/>
            <w:tcBorders>
              <w:top w:val="single" w:sz="4" w:space="0" w:color="auto"/>
              <w:left w:val="nil"/>
              <w:right w:val="single" w:sz="4"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sz w:val="20"/>
                <w:szCs w:val="20"/>
              </w:rPr>
            </w:pPr>
            <w:r w:rsidRPr="00005C65">
              <w:rPr>
                <w:rFonts w:ascii="Times New Roman" w:hAnsi="Times New Roman" w:cs="Times New Roman"/>
                <w:sz w:val="20"/>
                <w:szCs w:val="20"/>
              </w:rPr>
              <w:t>всего расходные обязательства по мероприятию</w:t>
            </w:r>
          </w:p>
        </w:tc>
        <w:tc>
          <w:tcPr>
            <w:tcW w:w="850" w:type="dxa"/>
            <w:tcBorders>
              <w:top w:val="single" w:sz="4" w:space="0" w:color="auto"/>
              <w:left w:val="nil"/>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852</w:t>
            </w:r>
          </w:p>
        </w:tc>
        <w:tc>
          <w:tcPr>
            <w:tcW w:w="851" w:type="dxa"/>
            <w:tcBorders>
              <w:top w:val="single" w:sz="4" w:space="0" w:color="auto"/>
              <w:left w:val="nil"/>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0412</w:t>
            </w:r>
          </w:p>
        </w:tc>
        <w:tc>
          <w:tcPr>
            <w:tcW w:w="850" w:type="dxa"/>
            <w:tcBorders>
              <w:top w:val="single" w:sz="4" w:space="0" w:color="auto"/>
              <w:left w:val="nil"/>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06100</w:t>
            </w:r>
            <w:r w:rsidRPr="00005C65">
              <w:rPr>
                <w:rFonts w:ascii="Times New Roman" w:hAnsi="Times New Roman" w:cs="Times New Roman"/>
                <w:sz w:val="18"/>
                <w:szCs w:val="18"/>
                <w:lang w:val="en-US"/>
              </w:rPr>
              <w:t>S6070</w:t>
            </w:r>
          </w:p>
        </w:tc>
        <w:tc>
          <w:tcPr>
            <w:tcW w:w="709" w:type="dxa"/>
            <w:tcBorders>
              <w:top w:val="single" w:sz="4" w:space="0" w:color="auto"/>
              <w:left w:val="nil"/>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lang w:val="en-US"/>
              </w:rPr>
              <w:t>810</w:t>
            </w:r>
          </w:p>
        </w:tc>
        <w:tc>
          <w:tcPr>
            <w:tcW w:w="992" w:type="dxa"/>
            <w:tcBorders>
              <w:top w:val="single" w:sz="4" w:space="0" w:color="auto"/>
              <w:left w:val="single" w:sz="4" w:space="0" w:color="auto"/>
              <w:right w:val="single" w:sz="4" w:space="0" w:color="auto"/>
            </w:tcBorders>
            <w:noWrap/>
          </w:tcPr>
          <w:p w:rsidR="00560C3E" w:rsidRPr="0044336A" w:rsidRDefault="00C11F98" w:rsidP="00C11F98">
            <w:pPr>
              <w:keepNext/>
              <w:suppressLineNumbers/>
              <w:suppressAutoHyphens/>
              <w:spacing w:after="0" w:line="240" w:lineRule="auto"/>
              <w:rPr>
                <w:rFonts w:ascii="Times New Roman" w:hAnsi="Times New Roman" w:cs="Times New Roman"/>
                <w:sz w:val="18"/>
                <w:szCs w:val="18"/>
              </w:rPr>
            </w:pPr>
            <w:r w:rsidRPr="0044336A">
              <w:rPr>
                <w:rFonts w:ascii="Times New Roman" w:hAnsi="Times New Roman" w:cs="Times New Roman"/>
                <w:sz w:val="18"/>
                <w:szCs w:val="18"/>
              </w:rPr>
              <w:t>124</w:t>
            </w:r>
            <w:r w:rsidR="00560C3E" w:rsidRPr="0044336A">
              <w:rPr>
                <w:rFonts w:ascii="Times New Roman" w:hAnsi="Times New Roman" w:cs="Times New Roman"/>
                <w:sz w:val="18"/>
                <w:szCs w:val="18"/>
              </w:rPr>
              <w:t>,</w:t>
            </w:r>
            <w:r w:rsidR="00E05E32">
              <w:rPr>
                <w:rFonts w:ascii="Times New Roman" w:hAnsi="Times New Roman" w:cs="Times New Roman"/>
                <w:sz w:val="18"/>
                <w:szCs w:val="18"/>
              </w:rPr>
              <w:t>2</w:t>
            </w:r>
          </w:p>
        </w:tc>
        <w:tc>
          <w:tcPr>
            <w:tcW w:w="992" w:type="dxa"/>
            <w:gridSpan w:val="2"/>
            <w:tcBorders>
              <w:top w:val="single" w:sz="4" w:space="0" w:color="auto"/>
              <w:left w:val="nil"/>
              <w:right w:val="single" w:sz="4" w:space="0" w:color="auto"/>
            </w:tcBorders>
            <w:noWrap/>
          </w:tcPr>
          <w:p w:rsidR="00560C3E" w:rsidRPr="0044336A" w:rsidRDefault="00560C3E" w:rsidP="00560C3E">
            <w:pPr>
              <w:keepNext/>
              <w:suppressLineNumbers/>
              <w:suppressAutoHyphens/>
              <w:spacing w:after="0" w:line="240" w:lineRule="auto"/>
              <w:rPr>
                <w:rFonts w:ascii="Times New Roman" w:hAnsi="Times New Roman" w:cs="Times New Roman"/>
                <w:sz w:val="18"/>
                <w:szCs w:val="18"/>
              </w:rPr>
            </w:pPr>
            <w:r w:rsidRPr="0044336A">
              <w:rPr>
                <w:rFonts w:ascii="Times New Roman" w:hAnsi="Times New Roman" w:cs="Times New Roman"/>
                <w:sz w:val="18"/>
                <w:szCs w:val="18"/>
              </w:rPr>
              <w:t>100,0</w:t>
            </w:r>
          </w:p>
        </w:tc>
        <w:tc>
          <w:tcPr>
            <w:tcW w:w="993" w:type="dxa"/>
            <w:tcBorders>
              <w:top w:val="single" w:sz="4" w:space="0" w:color="auto"/>
              <w:left w:val="nil"/>
              <w:right w:val="single" w:sz="4" w:space="0" w:color="auto"/>
            </w:tcBorders>
            <w:noWrap/>
          </w:tcPr>
          <w:p w:rsidR="00560C3E" w:rsidRPr="0044336A" w:rsidRDefault="00560C3E" w:rsidP="00560C3E">
            <w:pPr>
              <w:keepNext/>
              <w:suppressLineNumbers/>
              <w:suppressAutoHyphens/>
              <w:spacing w:after="0" w:line="240" w:lineRule="auto"/>
              <w:rPr>
                <w:rFonts w:ascii="Times New Roman" w:hAnsi="Times New Roman" w:cs="Times New Roman"/>
                <w:sz w:val="18"/>
                <w:szCs w:val="18"/>
              </w:rPr>
            </w:pPr>
            <w:r w:rsidRPr="0044336A">
              <w:rPr>
                <w:rFonts w:ascii="Times New Roman" w:hAnsi="Times New Roman" w:cs="Times New Roman"/>
                <w:sz w:val="18"/>
                <w:szCs w:val="18"/>
              </w:rPr>
              <w:t>100,0</w:t>
            </w:r>
          </w:p>
        </w:tc>
        <w:tc>
          <w:tcPr>
            <w:tcW w:w="1276" w:type="dxa"/>
            <w:tcBorders>
              <w:top w:val="single" w:sz="4" w:space="0" w:color="auto"/>
              <w:left w:val="nil"/>
              <w:right w:val="single" w:sz="4" w:space="0" w:color="auto"/>
            </w:tcBorders>
          </w:tcPr>
          <w:p w:rsidR="00560C3E" w:rsidRPr="0044336A" w:rsidRDefault="00560C3E" w:rsidP="00560C3E">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100,0</w:t>
            </w:r>
          </w:p>
        </w:tc>
        <w:tc>
          <w:tcPr>
            <w:tcW w:w="1276" w:type="dxa"/>
            <w:tcBorders>
              <w:top w:val="single" w:sz="4" w:space="0" w:color="auto"/>
              <w:left w:val="single" w:sz="4" w:space="0" w:color="auto"/>
              <w:right w:val="single" w:sz="4" w:space="0" w:color="auto"/>
            </w:tcBorders>
          </w:tcPr>
          <w:p w:rsidR="00560C3E" w:rsidRPr="0044336A" w:rsidRDefault="00E05E32" w:rsidP="00560C3E">
            <w:pPr>
              <w:keepNext/>
              <w:suppressLineNumber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424,2</w:t>
            </w:r>
          </w:p>
        </w:tc>
      </w:tr>
      <w:tr w:rsidR="00560C3E" w:rsidRPr="00005C65" w:rsidTr="00560C3E">
        <w:trPr>
          <w:trHeight w:val="331"/>
        </w:trPr>
        <w:tc>
          <w:tcPr>
            <w:tcW w:w="1348" w:type="dxa"/>
            <w:vMerge/>
            <w:tcBorders>
              <w:left w:val="single" w:sz="4" w:space="0" w:color="auto"/>
              <w:right w:val="single" w:sz="4" w:space="0" w:color="auto"/>
            </w:tcBorders>
            <w:vAlign w:val="center"/>
          </w:tcPr>
          <w:p w:rsidR="00560C3E" w:rsidRPr="00005C65" w:rsidRDefault="00560C3E" w:rsidP="00560C3E">
            <w:pPr>
              <w:keepNext/>
              <w:suppressLineNumbers/>
              <w:suppressAutoHyphens/>
              <w:spacing w:after="0" w:line="240" w:lineRule="auto"/>
              <w:rPr>
                <w:rFonts w:ascii="Times New Roman" w:hAnsi="Times New Roman" w:cs="Times New Roman"/>
              </w:rPr>
            </w:pPr>
          </w:p>
        </w:tc>
        <w:tc>
          <w:tcPr>
            <w:tcW w:w="2552" w:type="dxa"/>
            <w:vMerge/>
            <w:tcBorders>
              <w:left w:val="single" w:sz="4" w:space="0" w:color="auto"/>
              <w:right w:val="single" w:sz="4" w:space="0" w:color="auto"/>
            </w:tcBorders>
            <w:vAlign w:val="center"/>
          </w:tcPr>
          <w:p w:rsidR="00560C3E" w:rsidRPr="00005C65" w:rsidRDefault="00560C3E" w:rsidP="00560C3E">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560C3E" w:rsidRPr="00005C65" w:rsidRDefault="00560C3E" w:rsidP="00560C3E">
            <w:pPr>
              <w:keepNext/>
              <w:suppressLineNumbers/>
              <w:suppressAutoHyphens/>
              <w:spacing w:after="0" w:line="240" w:lineRule="auto"/>
              <w:rPr>
                <w:rFonts w:ascii="Times New Roman" w:hAnsi="Times New Roman" w:cs="Times New Roman"/>
                <w:sz w:val="20"/>
                <w:szCs w:val="20"/>
              </w:rPr>
            </w:pPr>
            <w:r w:rsidRPr="00005C65">
              <w:rPr>
                <w:rFonts w:ascii="Times New Roman" w:hAnsi="Times New Roman" w:cs="Times New Roman"/>
                <w:sz w:val="20"/>
                <w:szCs w:val="20"/>
              </w:rPr>
              <w:t>в том числе по ГРБС:</w:t>
            </w:r>
          </w:p>
        </w:tc>
        <w:tc>
          <w:tcPr>
            <w:tcW w:w="850" w:type="dxa"/>
            <w:tcBorders>
              <w:top w:val="single" w:sz="4" w:space="0" w:color="auto"/>
              <w:left w:val="nil"/>
              <w:bottom w:val="single" w:sz="4" w:space="0" w:color="auto"/>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sz w:val="18"/>
                <w:szCs w:val="18"/>
              </w:rPr>
            </w:pPr>
          </w:p>
        </w:tc>
        <w:tc>
          <w:tcPr>
            <w:tcW w:w="709" w:type="dxa"/>
            <w:tcBorders>
              <w:top w:val="single" w:sz="4" w:space="0" w:color="auto"/>
              <w:left w:val="nil"/>
              <w:bottom w:val="single" w:sz="4" w:space="0" w:color="auto"/>
              <w:right w:val="single" w:sz="4" w:space="0" w:color="auto"/>
            </w:tcBorders>
            <w:noWrap/>
          </w:tcPr>
          <w:p w:rsidR="00560C3E" w:rsidRPr="00005C65" w:rsidRDefault="00560C3E" w:rsidP="00560C3E">
            <w:pPr>
              <w:keepNext/>
              <w:suppressLineNumbers/>
              <w:suppressAutoHyphens/>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560C3E" w:rsidRPr="0044336A" w:rsidRDefault="00560C3E" w:rsidP="00560C3E">
            <w:pPr>
              <w:keepNext/>
              <w:suppressLineNumbers/>
              <w:suppressAutoHyphens/>
              <w:spacing w:after="0" w:line="240" w:lineRule="auto"/>
              <w:rPr>
                <w:rFonts w:ascii="Times New Roman" w:hAnsi="Times New Roman" w:cs="Times New Roman"/>
                <w:sz w:val="18"/>
                <w:szCs w:val="18"/>
              </w:rPr>
            </w:pPr>
          </w:p>
        </w:tc>
        <w:tc>
          <w:tcPr>
            <w:tcW w:w="992" w:type="dxa"/>
            <w:gridSpan w:val="2"/>
            <w:tcBorders>
              <w:top w:val="single" w:sz="4" w:space="0" w:color="auto"/>
              <w:left w:val="nil"/>
              <w:bottom w:val="single" w:sz="4" w:space="0" w:color="auto"/>
              <w:right w:val="single" w:sz="4" w:space="0" w:color="auto"/>
            </w:tcBorders>
            <w:noWrap/>
          </w:tcPr>
          <w:p w:rsidR="00560C3E" w:rsidRPr="0044336A" w:rsidRDefault="00560C3E" w:rsidP="00560C3E">
            <w:pPr>
              <w:keepNext/>
              <w:suppressLineNumbers/>
              <w:suppressAutoHyphens/>
              <w:spacing w:after="0" w:line="240" w:lineRule="auto"/>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noWrap/>
          </w:tcPr>
          <w:p w:rsidR="00560C3E" w:rsidRPr="0044336A" w:rsidRDefault="00560C3E" w:rsidP="00560C3E">
            <w:pPr>
              <w:keepNext/>
              <w:suppressLineNumbers/>
              <w:suppressAutoHyphens/>
              <w:spacing w:after="0" w:line="240" w:lineRule="auto"/>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560C3E" w:rsidRPr="0044336A" w:rsidRDefault="00560C3E" w:rsidP="00560C3E">
            <w:pPr>
              <w:keepNext/>
              <w:suppressLineNumbers/>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C3E" w:rsidRPr="0044336A" w:rsidRDefault="00560C3E" w:rsidP="00560C3E">
            <w:pPr>
              <w:keepNext/>
              <w:suppressLineNumbers/>
              <w:suppressAutoHyphens/>
              <w:spacing w:after="0" w:line="240" w:lineRule="auto"/>
              <w:rPr>
                <w:rFonts w:ascii="Times New Roman" w:hAnsi="Times New Roman" w:cs="Times New Roman"/>
                <w:sz w:val="20"/>
                <w:szCs w:val="20"/>
              </w:rPr>
            </w:pPr>
          </w:p>
        </w:tc>
      </w:tr>
      <w:tr w:rsidR="00560C3E" w:rsidRPr="007D334C" w:rsidTr="00560C3E">
        <w:trPr>
          <w:trHeight w:val="959"/>
        </w:trPr>
        <w:tc>
          <w:tcPr>
            <w:tcW w:w="1348" w:type="dxa"/>
            <w:vMerge/>
            <w:tcBorders>
              <w:left w:val="single" w:sz="4" w:space="0" w:color="auto"/>
              <w:right w:val="single" w:sz="4" w:space="0" w:color="auto"/>
            </w:tcBorders>
            <w:vAlign w:val="center"/>
          </w:tcPr>
          <w:p w:rsidR="00560C3E" w:rsidRPr="00005C65" w:rsidRDefault="00560C3E" w:rsidP="00560C3E">
            <w:pPr>
              <w:keepNext/>
              <w:suppressLineNumbers/>
              <w:suppressAutoHyphens/>
              <w:spacing w:after="0" w:line="240" w:lineRule="auto"/>
              <w:rPr>
                <w:rFonts w:ascii="Times New Roman" w:hAnsi="Times New Roman" w:cs="Times New Roman"/>
              </w:rPr>
            </w:pPr>
          </w:p>
        </w:tc>
        <w:tc>
          <w:tcPr>
            <w:tcW w:w="2552" w:type="dxa"/>
            <w:vMerge/>
            <w:tcBorders>
              <w:left w:val="single" w:sz="4" w:space="0" w:color="auto"/>
              <w:right w:val="single" w:sz="4" w:space="0" w:color="auto"/>
            </w:tcBorders>
            <w:vAlign w:val="center"/>
          </w:tcPr>
          <w:p w:rsidR="00560C3E" w:rsidRPr="00005C65" w:rsidRDefault="00560C3E" w:rsidP="00560C3E">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Администрация Канского района</w:t>
            </w:r>
          </w:p>
        </w:tc>
        <w:tc>
          <w:tcPr>
            <w:tcW w:w="850" w:type="dxa"/>
            <w:tcBorders>
              <w:top w:val="single" w:sz="4" w:space="0" w:color="auto"/>
              <w:left w:val="nil"/>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sz w:val="18"/>
                <w:szCs w:val="18"/>
              </w:rPr>
              <w:t>852</w:t>
            </w:r>
          </w:p>
        </w:tc>
        <w:tc>
          <w:tcPr>
            <w:tcW w:w="851" w:type="dxa"/>
            <w:tcBorders>
              <w:top w:val="single" w:sz="4" w:space="0" w:color="auto"/>
              <w:left w:val="nil"/>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sz w:val="18"/>
                <w:szCs w:val="18"/>
              </w:rPr>
              <w:t>0412</w:t>
            </w:r>
          </w:p>
        </w:tc>
        <w:tc>
          <w:tcPr>
            <w:tcW w:w="850" w:type="dxa"/>
            <w:tcBorders>
              <w:top w:val="single" w:sz="4" w:space="0" w:color="auto"/>
              <w:left w:val="nil"/>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sz w:val="18"/>
                <w:szCs w:val="18"/>
              </w:rPr>
              <w:t>06100</w:t>
            </w:r>
            <w:r w:rsidRPr="007D334C">
              <w:rPr>
                <w:rFonts w:ascii="Times New Roman" w:hAnsi="Times New Roman" w:cs="Times New Roman"/>
                <w:sz w:val="18"/>
                <w:szCs w:val="18"/>
                <w:lang w:val="en-US"/>
              </w:rPr>
              <w:t>S6070</w:t>
            </w:r>
          </w:p>
        </w:tc>
        <w:tc>
          <w:tcPr>
            <w:tcW w:w="709" w:type="dxa"/>
            <w:tcBorders>
              <w:top w:val="single" w:sz="4" w:space="0" w:color="auto"/>
              <w:left w:val="nil"/>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sz w:val="18"/>
                <w:szCs w:val="18"/>
                <w:lang w:val="en-US"/>
              </w:rPr>
              <w:t>810</w:t>
            </w:r>
          </w:p>
        </w:tc>
        <w:tc>
          <w:tcPr>
            <w:tcW w:w="992" w:type="dxa"/>
            <w:tcBorders>
              <w:top w:val="single" w:sz="4" w:space="0" w:color="auto"/>
              <w:left w:val="single" w:sz="4" w:space="0" w:color="auto"/>
              <w:right w:val="single" w:sz="4" w:space="0" w:color="auto"/>
            </w:tcBorders>
            <w:noWrap/>
          </w:tcPr>
          <w:p w:rsidR="00560C3E" w:rsidRPr="0044336A" w:rsidRDefault="00C11F98" w:rsidP="00C11F98">
            <w:pPr>
              <w:keepNext/>
              <w:suppressLineNumbers/>
              <w:suppressAutoHyphens/>
              <w:spacing w:after="0" w:line="240" w:lineRule="auto"/>
              <w:rPr>
                <w:rFonts w:ascii="Times New Roman" w:hAnsi="Times New Roman" w:cs="Times New Roman"/>
                <w:sz w:val="18"/>
                <w:szCs w:val="18"/>
              </w:rPr>
            </w:pPr>
            <w:r w:rsidRPr="0044336A">
              <w:rPr>
                <w:rFonts w:ascii="Times New Roman" w:hAnsi="Times New Roman" w:cs="Times New Roman"/>
                <w:sz w:val="18"/>
                <w:szCs w:val="18"/>
              </w:rPr>
              <w:t>124</w:t>
            </w:r>
            <w:r w:rsidR="00560C3E" w:rsidRPr="0044336A">
              <w:rPr>
                <w:rFonts w:ascii="Times New Roman" w:hAnsi="Times New Roman" w:cs="Times New Roman"/>
                <w:sz w:val="18"/>
                <w:szCs w:val="18"/>
              </w:rPr>
              <w:t>,</w:t>
            </w:r>
            <w:r w:rsidR="00E05E32">
              <w:rPr>
                <w:rFonts w:ascii="Times New Roman" w:hAnsi="Times New Roman" w:cs="Times New Roman"/>
                <w:sz w:val="18"/>
                <w:szCs w:val="18"/>
              </w:rPr>
              <w:t>2</w:t>
            </w:r>
          </w:p>
        </w:tc>
        <w:tc>
          <w:tcPr>
            <w:tcW w:w="992" w:type="dxa"/>
            <w:gridSpan w:val="2"/>
            <w:tcBorders>
              <w:top w:val="single" w:sz="4" w:space="0" w:color="auto"/>
              <w:left w:val="nil"/>
              <w:right w:val="single" w:sz="4" w:space="0" w:color="auto"/>
            </w:tcBorders>
            <w:noWrap/>
          </w:tcPr>
          <w:p w:rsidR="00560C3E" w:rsidRPr="0044336A" w:rsidRDefault="00560C3E" w:rsidP="00560C3E">
            <w:pPr>
              <w:keepNext/>
              <w:suppressLineNumbers/>
              <w:suppressAutoHyphens/>
              <w:spacing w:after="0" w:line="240" w:lineRule="auto"/>
              <w:rPr>
                <w:rFonts w:ascii="Times New Roman" w:hAnsi="Times New Roman" w:cs="Times New Roman"/>
                <w:sz w:val="18"/>
                <w:szCs w:val="18"/>
              </w:rPr>
            </w:pPr>
            <w:r w:rsidRPr="0044336A">
              <w:rPr>
                <w:rFonts w:ascii="Times New Roman" w:hAnsi="Times New Roman" w:cs="Times New Roman"/>
                <w:sz w:val="18"/>
                <w:szCs w:val="18"/>
              </w:rPr>
              <w:t>100,0</w:t>
            </w:r>
          </w:p>
        </w:tc>
        <w:tc>
          <w:tcPr>
            <w:tcW w:w="993" w:type="dxa"/>
            <w:tcBorders>
              <w:top w:val="single" w:sz="4" w:space="0" w:color="auto"/>
              <w:left w:val="nil"/>
              <w:right w:val="single" w:sz="4" w:space="0" w:color="auto"/>
            </w:tcBorders>
            <w:noWrap/>
          </w:tcPr>
          <w:p w:rsidR="00560C3E" w:rsidRPr="0044336A" w:rsidRDefault="00560C3E" w:rsidP="00560C3E">
            <w:pPr>
              <w:keepNext/>
              <w:suppressLineNumbers/>
              <w:suppressAutoHyphens/>
              <w:spacing w:after="0" w:line="240" w:lineRule="auto"/>
              <w:rPr>
                <w:rFonts w:ascii="Times New Roman" w:hAnsi="Times New Roman" w:cs="Times New Roman"/>
                <w:sz w:val="18"/>
                <w:szCs w:val="18"/>
              </w:rPr>
            </w:pPr>
            <w:r w:rsidRPr="0044336A">
              <w:rPr>
                <w:rFonts w:ascii="Times New Roman" w:hAnsi="Times New Roman" w:cs="Times New Roman"/>
                <w:sz w:val="18"/>
                <w:szCs w:val="18"/>
              </w:rPr>
              <w:t>100,0</w:t>
            </w:r>
          </w:p>
        </w:tc>
        <w:tc>
          <w:tcPr>
            <w:tcW w:w="1276" w:type="dxa"/>
            <w:tcBorders>
              <w:top w:val="single" w:sz="4" w:space="0" w:color="auto"/>
              <w:left w:val="nil"/>
              <w:right w:val="single" w:sz="4" w:space="0" w:color="auto"/>
            </w:tcBorders>
          </w:tcPr>
          <w:p w:rsidR="00560C3E" w:rsidRPr="0044336A" w:rsidRDefault="00560C3E" w:rsidP="00560C3E">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100,0</w:t>
            </w:r>
          </w:p>
        </w:tc>
        <w:tc>
          <w:tcPr>
            <w:tcW w:w="1276" w:type="dxa"/>
            <w:tcBorders>
              <w:top w:val="single" w:sz="4" w:space="0" w:color="auto"/>
              <w:left w:val="single" w:sz="4" w:space="0" w:color="auto"/>
              <w:right w:val="single" w:sz="4" w:space="0" w:color="auto"/>
            </w:tcBorders>
          </w:tcPr>
          <w:p w:rsidR="00560C3E" w:rsidRPr="0044336A" w:rsidRDefault="00C11F98" w:rsidP="00C11F98">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424</w:t>
            </w:r>
            <w:r w:rsidR="00560C3E" w:rsidRPr="0044336A">
              <w:rPr>
                <w:rFonts w:ascii="Times New Roman" w:hAnsi="Times New Roman" w:cs="Times New Roman"/>
                <w:sz w:val="20"/>
                <w:szCs w:val="20"/>
              </w:rPr>
              <w:t>,</w:t>
            </w:r>
            <w:r w:rsidR="00E05E32">
              <w:rPr>
                <w:rFonts w:ascii="Times New Roman" w:hAnsi="Times New Roman" w:cs="Times New Roman"/>
                <w:sz w:val="20"/>
                <w:szCs w:val="20"/>
              </w:rPr>
              <w:t>2</w:t>
            </w:r>
          </w:p>
        </w:tc>
      </w:tr>
      <w:tr w:rsidR="00560C3E" w:rsidRPr="00353E3D" w:rsidTr="00560C3E">
        <w:trPr>
          <w:trHeight w:val="923"/>
        </w:trPr>
        <w:tc>
          <w:tcPr>
            <w:tcW w:w="1348" w:type="dxa"/>
            <w:vMerge w:val="restart"/>
            <w:tcBorders>
              <w:top w:val="single" w:sz="4" w:space="0" w:color="auto"/>
              <w:left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4"/>
                <w:szCs w:val="24"/>
              </w:rPr>
            </w:pPr>
            <w:r w:rsidRPr="007D334C">
              <w:rPr>
                <w:rFonts w:ascii="Times New Roman" w:hAnsi="Times New Roman" w:cs="Times New Roman"/>
                <w:sz w:val="24"/>
                <w:szCs w:val="24"/>
              </w:rPr>
              <w:t xml:space="preserve"> Мероприятие 2 </w:t>
            </w:r>
            <w:r w:rsidRPr="007D334C">
              <w:rPr>
                <w:rFonts w:ascii="Times New Roman" w:hAnsi="Times New Roman" w:cs="Times New Roman"/>
              </w:rPr>
              <w:t>Подпрограммы 1</w:t>
            </w:r>
          </w:p>
        </w:tc>
        <w:tc>
          <w:tcPr>
            <w:tcW w:w="2552" w:type="dxa"/>
            <w:vMerge w:val="restart"/>
            <w:tcBorders>
              <w:top w:val="single" w:sz="4" w:space="0" w:color="auto"/>
              <w:left w:val="single" w:sz="4" w:space="0" w:color="auto"/>
              <w:right w:val="single" w:sz="4" w:space="0" w:color="auto"/>
            </w:tcBorders>
          </w:tcPr>
          <w:p w:rsidR="00560C3E" w:rsidRPr="007D334C" w:rsidRDefault="00560C3E" w:rsidP="00560C3E">
            <w:pPr>
              <w:keepNext/>
              <w:suppressLineNumbers/>
              <w:suppressAutoHyphens/>
              <w:autoSpaceDE w:val="0"/>
              <w:autoSpaceDN w:val="0"/>
              <w:adjustRightInd w:val="0"/>
              <w:spacing w:after="0" w:line="240" w:lineRule="auto"/>
              <w:ind w:firstLine="6"/>
              <w:jc w:val="both"/>
              <w:rPr>
                <w:rFonts w:ascii="Times New Roman" w:hAnsi="Times New Roman" w:cs="Times New Roman"/>
                <w:sz w:val="20"/>
                <w:szCs w:val="20"/>
              </w:rPr>
            </w:pPr>
            <w:r w:rsidRPr="007D334C">
              <w:rPr>
                <w:rFonts w:ascii="Times New Roman" w:hAnsi="Times New Roman" w:cs="Times New Roman"/>
                <w:sz w:val="20"/>
                <w:szCs w:val="20"/>
              </w:rPr>
              <w:t>Субсидии на поддержку субъектов малого и среднего предпринима</w:t>
            </w:r>
          </w:p>
          <w:p w:rsidR="00560C3E" w:rsidRPr="007D334C" w:rsidRDefault="00560C3E" w:rsidP="00560C3E">
            <w:pPr>
              <w:keepNext/>
              <w:suppressLineNumbers/>
              <w:suppressAutoHyphens/>
              <w:autoSpaceDE w:val="0"/>
              <w:autoSpaceDN w:val="0"/>
              <w:adjustRightInd w:val="0"/>
              <w:spacing w:after="0" w:line="240" w:lineRule="auto"/>
              <w:ind w:firstLine="6"/>
              <w:jc w:val="both"/>
              <w:rPr>
                <w:rFonts w:ascii="Times New Roman" w:hAnsi="Times New Roman" w:cs="Times New Roman"/>
                <w:sz w:val="20"/>
                <w:szCs w:val="20"/>
              </w:rPr>
            </w:pPr>
            <w:r w:rsidRPr="007D334C">
              <w:rPr>
                <w:rFonts w:ascii="Times New Roman" w:hAnsi="Times New Roman" w:cs="Times New Roman"/>
                <w:sz w:val="20"/>
                <w:szCs w:val="20"/>
              </w:rPr>
              <w:t xml:space="preserve">тельства, в состав </w:t>
            </w:r>
            <w:proofErr w:type="gramStart"/>
            <w:r w:rsidRPr="007D334C">
              <w:rPr>
                <w:rFonts w:ascii="Times New Roman" w:hAnsi="Times New Roman" w:cs="Times New Roman"/>
                <w:sz w:val="20"/>
                <w:szCs w:val="20"/>
              </w:rPr>
              <w:t>учредителей</w:t>
            </w:r>
            <w:proofErr w:type="gramEnd"/>
            <w:r w:rsidRPr="007D334C">
              <w:rPr>
                <w:rFonts w:ascii="Times New Roman" w:hAnsi="Times New Roman" w:cs="Times New Roman"/>
                <w:sz w:val="20"/>
                <w:szCs w:val="20"/>
              </w:rPr>
              <w:t xml:space="preserve"> которых </w:t>
            </w:r>
            <w:proofErr w:type="spellStart"/>
            <w:r w:rsidRPr="007D334C">
              <w:rPr>
                <w:rFonts w:ascii="Times New Roman" w:hAnsi="Times New Roman" w:cs="Times New Roman"/>
                <w:sz w:val="20"/>
                <w:szCs w:val="20"/>
              </w:rPr>
              <w:t>вхо</w:t>
            </w:r>
            <w:proofErr w:type="spellEnd"/>
          </w:p>
          <w:p w:rsidR="00560C3E" w:rsidRPr="007D334C" w:rsidRDefault="00560C3E" w:rsidP="00560C3E">
            <w:pPr>
              <w:keepNext/>
              <w:suppressLineNumbers/>
              <w:suppressAutoHyphens/>
              <w:autoSpaceDE w:val="0"/>
              <w:autoSpaceDN w:val="0"/>
              <w:adjustRightInd w:val="0"/>
              <w:spacing w:after="0" w:line="240" w:lineRule="auto"/>
              <w:ind w:firstLine="6"/>
              <w:jc w:val="both"/>
              <w:rPr>
                <w:rFonts w:ascii="Times New Roman" w:hAnsi="Times New Roman" w:cs="Times New Roman"/>
                <w:sz w:val="20"/>
                <w:szCs w:val="20"/>
              </w:rPr>
            </w:pPr>
            <w:proofErr w:type="spellStart"/>
            <w:r w:rsidRPr="007D334C">
              <w:rPr>
                <w:rFonts w:ascii="Times New Roman" w:hAnsi="Times New Roman" w:cs="Times New Roman"/>
                <w:sz w:val="20"/>
                <w:szCs w:val="20"/>
              </w:rPr>
              <w:t>дят</w:t>
            </w:r>
            <w:proofErr w:type="spellEnd"/>
            <w:r w:rsidRPr="007D334C">
              <w:rPr>
                <w:rFonts w:ascii="Times New Roman" w:hAnsi="Times New Roman" w:cs="Times New Roman"/>
                <w:sz w:val="20"/>
                <w:szCs w:val="20"/>
              </w:rPr>
              <w:t xml:space="preserve"> граждане, </w:t>
            </w:r>
            <w:proofErr w:type="spellStart"/>
            <w:r w:rsidRPr="007D334C">
              <w:rPr>
                <w:rFonts w:ascii="Times New Roman" w:hAnsi="Times New Roman" w:cs="Times New Roman"/>
                <w:sz w:val="20"/>
                <w:szCs w:val="20"/>
              </w:rPr>
              <w:t>относящи</w:t>
            </w:r>
            <w:proofErr w:type="spellEnd"/>
          </w:p>
          <w:p w:rsidR="00560C3E" w:rsidRPr="007D334C" w:rsidRDefault="00560C3E" w:rsidP="00560C3E">
            <w:pPr>
              <w:keepNext/>
              <w:suppressLineNumbers/>
              <w:suppressAutoHyphens/>
              <w:autoSpaceDE w:val="0"/>
              <w:autoSpaceDN w:val="0"/>
              <w:adjustRightInd w:val="0"/>
              <w:spacing w:after="0" w:line="240" w:lineRule="auto"/>
              <w:ind w:firstLine="6"/>
              <w:jc w:val="both"/>
              <w:rPr>
                <w:rFonts w:ascii="Times New Roman" w:hAnsi="Times New Roman" w:cs="Times New Roman"/>
                <w:sz w:val="20"/>
                <w:szCs w:val="20"/>
              </w:rPr>
            </w:pPr>
            <w:proofErr w:type="spellStart"/>
            <w:r w:rsidRPr="007D334C">
              <w:rPr>
                <w:rFonts w:ascii="Times New Roman" w:hAnsi="Times New Roman" w:cs="Times New Roman"/>
                <w:sz w:val="20"/>
                <w:szCs w:val="20"/>
              </w:rPr>
              <w:t>еся</w:t>
            </w:r>
            <w:proofErr w:type="spellEnd"/>
            <w:r w:rsidRPr="007D334C">
              <w:rPr>
                <w:rFonts w:ascii="Times New Roman" w:hAnsi="Times New Roman" w:cs="Times New Roman"/>
                <w:sz w:val="20"/>
                <w:szCs w:val="20"/>
              </w:rPr>
              <w:t xml:space="preserve"> к приоритетной целевой группе, а также </w:t>
            </w:r>
            <w:r w:rsidRPr="007D334C">
              <w:rPr>
                <w:rFonts w:ascii="Times New Roman" w:hAnsi="Times New Roman" w:cs="Times New Roman"/>
                <w:sz w:val="20"/>
                <w:szCs w:val="20"/>
              </w:rPr>
              <w:lastRenderedPageBreak/>
              <w:t>индивидуальных предпри</w:t>
            </w:r>
          </w:p>
          <w:p w:rsidR="00560C3E" w:rsidRPr="007D334C" w:rsidRDefault="00560C3E" w:rsidP="00560C3E">
            <w:pPr>
              <w:keepNext/>
              <w:suppressLineNumbers/>
              <w:suppressAutoHyphens/>
              <w:autoSpaceDE w:val="0"/>
              <w:autoSpaceDN w:val="0"/>
              <w:adjustRightInd w:val="0"/>
              <w:spacing w:after="0" w:line="240" w:lineRule="auto"/>
              <w:ind w:firstLine="6"/>
              <w:jc w:val="both"/>
              <w:rPr>
                <w:rFonts w:ascii="Times New Roman" w:hAnsi="Times New Roman" w:cs="Times New Roman"/>
                <w:sz w:val="20"/>
                <w:szCs w:val="20"/>
              </w:rPr>
            </w:pPr>
            <w:proofErr w:type="spellStart"/>
            <w:r w:rsidRPr="007D334C">
              <w:rPr>
                <w:rFonts w:ascii="Times New Roman" w:hAnsi="Times New Roman" w:cs="Times New Roman"/>
                <w:sz w:val="20"/>
                <w:szCs w:val="20"/>
              </w:rPr>
              <w:t>нимателей</w:t>
            </w:r>
            <w:proofErr w:type="spellEnd"/>
            <w:r w:rsidRPr="007D334C">
              <w:rPr>
                <w:rFonts w:ascii="Times New Roman" w:hAnsi="Times New Roman" w:cs="Times New Roman"/>
                <w:sz w:val="20"/>
                <w:szCs w:val="20"/>
              </w:rPr>
              <w:t xml:space="preserve"> из числа граждан, относящихся к приоритетной целевой группе </w:t>
            </w:r>
          </w:p>
        </w:tc>
        <w:tc>
          <w:tcPr>
            <w:tcW w:w="2268" w:type="dxa"/>
            <w:tcBorders>
              <w:top w:val="single" w:sz="4" w:space="0" w:color="auto"/>
              <w:left w:val="nil"/>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lastRenderedPageBreak/>
              <w:t>всего расходные обязательства по мероприятию</w:t>
            </w:r>
          </w:p>
        </w:tc>
        <w:tc>
          <w:tcPr>
            <w:tcW w:w="850"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lang w:val="en-US"/>
              </w:rPr>
            </w:pPr>
            <w:r w:rsidRPr="007D334C">
              <w:rPr>
                <w:rFonts w:ascii="Times New Roman" w:hAnsi="Times New Roman" w:cs="Times New Roman"/>
                <w:sz w:val="18"/>
                <w:szCs w:val="18"/>
              </w:rPr>
              <w:t>06100</w:t>
            </w:r>
            <w:r w:rsidRPr="007D334C">
              <w:rPr>
                <w:rFonts w:ascii="Times New Roman" w:hAnsi="Times New Roman" w:cs="Times New Roman"/>
                <w:sz w:val="18"/>
                <w:szCs w:val="18"/>
                <w:lang w:val="en-US"/>
              </w:rPr>
              <w:t>S6070</w:t>
            </w:r>
          </w:p>
        </w:tc>
        <w:tc>
          <w:tcPr>
            <w:tcW w:w="709"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lang w:val="en-US"/>
              </w:rPr>
            </w:pPr>
            <w:r w:rsidRPr="007D334C">
              <w:rPr>
                <w:rFonts w:ascii="Times New Roman" w:hAnsi="Times New Roman" w:cs="Times New Roman"/>
                <w:sz w:val="18"/>
                <w:szCs w:val="18"/>
                <w:lang w:val="en-US"/>
              </w:rPr>
              <w:t>810</w:t>
            </w:r>
          </w:p>
        </w:tc>
        <w:tc>
          <w:tcPr>
            <w:tcW w:w="992" w:type="dxa"/>
            <w:tcBorders>
              <w:top w:val="single" w:sz="4" w:space="0" w:color="auto"/>
              <w:left w:val="single" w:sz="4" w:space="0" w:color="auto"/>
              <w:bottom w:val="single" w:sz="4" w:space="0" w:color="auto"/>
              <w:right w:val="single" w:sz="4" w:space="0" w:color="auto"/>
            </w:tcBorders>
            <w:noWrap/>
          </w:tcPr>
          <w:p w:rsidR="00560C3E" w:rsidRPr="00353E3D" w:rsidRDefault="00560C3E" w:rsidP="00560C3E">
            <w:pPr>
              <w:keepNext/>
              <w:suppressLineNumbers/>
              <w:suppressAutoHyphens/>
              <w:spacing w:after="0" w:line="240" w:lineRule="auto"/>
              <w:rPr>
                <w:rFonts w:ascii="Times New Roman" w:hAnsi="Times New Roman" w:cs="Times New Roman"/>
                <w:sz w:val="18"/>
                <w:szCs w:val="18"/>
                <w:lang w:val="en-US"/>
              </w:rPr>
            </w:pPr>
            <w:r w:rsidRPr="00353E3D">
              <w:rPr>
                <w:rFonts w:ascii="Times New Roman" w:hAnsi="Times New Roman" w:cs="Times New Roman"/>
                <w:sz w:val="18"/>
                <w:szCs w:val="18"/>
                <w:lang w:val="en-US"/>
              </w:rPr>
              <w:t>0.0</w:t>
            </w:r>
          </w:p>
        </w:tc>
        <w:tc>
          <w:tcPr>
            <w:tcW w:w="992" w:type="dxa"/>
            <w:gridSpan w:val="2"/>
            <w:tcBorders>
              <w:top w:val="single" w:sz="4" w:space="0" w:color="auto"/>
              <w:left w:val="nil"/>
              <w:bottom w:val="single" w:sz="4" w:space="0" w:color="auto"/>
              <w:right w:val="single" w:sz="4" w:space="0" w:color="auto"/>
            </w:tcBorders>
            <w:noWrap/>
          </w:tcPr>
          <w:p w:rsidR="00560C3E" w:rsidRPr="00353E3D" w:rsidRDefault="00560C3E" w:rsidP="00560C3E">
            <w:pPr>
              <w:keepNext/>
              <w:suppressLineNumbers/>
              <w:suppressAutoHyphens/>
              <w:spacing w:after="0" w:line="240" w:lineRule="auto"/>
              <w:rPr>
                <w:rFonts w:ascii="Times New Roman" w:hAnsi="Times New Roman" w:cs="Times New Roman"/>
                <w:sz w:val="18"/>
                <w:szCs w:val="18"/>
              </w:rPr>
            </w:pPr>
            <w:r w:rsidRPr="00353E3D">
              <w:rPr>
                <w:rFonts w:ascii="Times New Roman" w:hAnsi="Times New Roman" w:cs="Times New Roman"/>
                <w:sz w:val="18"/>
                <w:szCs w:val="18"/>
              </w:rPr>
              <w:t>0,0</w:t>
            </w:r>
          </w:p>
        </w:tc>
        <w:tc>
          <w:tcPr>
            <w:tcW w:w="993" w:type="dxa"/>
            <w:tcBorders>
              <w:top w:val="single" w:sz="4" w:space="0" w:color="auto"/>
              <w:left w:val="nil"/>
              <w:bottom w:val="single" w:sz="4" w:space="0" w:color="auto"/>
              <w:right w:val="single" w:sz="4" w:space="0" w:color="auto"/>
            </w:tcBorders>
            <w:noWrap/>
          </w:tcPr>
          <w:p w:rsidR="00560C3E" w:rsidRPr="00353E3D" w:rsidRDefault="00560C3E" w:rsidP="00560C3E">
            <w:pPr>
              <w:keepNext/>
              <w:suppressLineNumbers/>
              <w:suppressAutoHyphens/>
              <w:spacing w:after="0" w:line="240" w:lineRule="auto"/>
              <w:rPr>
                <w:rFonts w:ascii="Times New Roman" w:hAnsi="Times New Roman" w:cs="Times New Roman"/>
                <w:sz w:val="18"/>
                <w:szCs w:val="18"/>
              </w:rPr>
            </w:pPr>
            <w:r w:rsidRPr="00353E3D">
              <w:rPr>
                <w:rFonts w:ascii="Times New Roman" w:hAnsi="Times New Roman" w:cs="Times New Roman"/>
                <w:sz w:val="18"/>
                <w:szCs w:val="18"/>
              </w:rPr>
              <w:t>0,0</w:t>
            </w:r>
          </w:p>
        </w:tc>
        <w:tc>
          <w:tcPr>
            <w:tcW w:w="1276" w:type="dxa"/>
            <w:tcBorders>
              <w:top w:val="single" w:sz="4" w:space="0" w:color="auto"/>
              <w:left w:val="nil"/>
              <w:bottom w:val="single" w:sz="4" w:space="0" w:color="auto"/>
              <w:right w:val="single" w:sz="4" w:space="0" w:color="auto"/>
            </w:tcBorders>
          </w:tcPr>
          <w:p w:rsidR="00560C3E" w:rsidRPr="00353E3D" w:rsidRDefault="00560C3E" w:rsidP="00560C3E">
            <w:pPr>
              <w:keepNext/>
              <w:suppressLineNumbers/>
              <w:suppressAutoHyphens/>
              <w:spacing w:after="0" w:line="240" w:lineRule="auto"/>
              <w:rPr>
                <w:rFonts w:ascii="Times New Roman" w:hAnsi="Times New Roman" w:cs="Times New Roman"/>
                <w:sz w:val="20"/>
                <w:szCs w:val="20"/>
              </w:rPr>
            </w:pPr>
            <w:r w:rsidRPr="00353E3D">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560C3E" w:rsidRPr="00353E3D" w:rsidRDefault="00560C3E" w:rsidP="00560C3E">
            <w:pPr>
              <w:keepNext/>
              <w:suppressLineNumbers/>
              <w:suppressAutoHyphens/>
              <w:spacing w:after="0" w:line="240" w:lineRule="auto"/>
              <w:rPr>
                <w:rFonts w:ascii="Times New Roman" w:hAnsi="Times New Roman" w:cs="Times New Roman"/>
                <w:sz w:val="20"/>
                <w:szCs w:val="20"/>
              </w:rPr>
            </w:pPr>
            <w:r w:rsidRPr="00353E3D">
              <w:rPr>
                <w:rFonts w:ascii="Times New Roman" w:hAnsi="Times New Roman" w:cs="Times New Roman"/>
                <w:sz w:val="20"/>
                <w:szCs w:val="20"/>
              </w:rPr>
              <w:t>0,0</w:t>
            </w:r>
          </w:p>
        </w:tc>
      </w:tr>
      <w:tr w:rsidR="00560C3E" w:rsidRPr="007D334C" w:rsidTr="00560C3E">
        <w:trPr>
          <w:trHeight w:val="923"/>
        </w:trPr>
        <w:tc>
          <w:tcPr>
            <w:tcW w:w="1348" w:type="dxa"/>
            <w:vMerge/>
            <w:tcBorders>
              <w:left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rPr>
            </w:pPr>
          </w:p>
        </w:tc>
        <w:tc>
          <w:tcPr>
            <w:tcW w:w="2552" w:type="dxa"/>
            <w:vMerge/>
            <w:tcBorders>
              <w:left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в том числе по ГРБС:</w:t>
            </w:r>
          </w:p>
        </w:tc>
        <w:tc>
          <w:tcPr>
            <w:tcW w:w="850"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709"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992" w:type="dxa"/>
            <w:gridSpan w:val="2"/>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p>
        </w:tc>
      </w:tr>
      <w:tr w:rsidR="00560C3E" w:rsidRPr="007D334C" w:rsidTr="00560C3E">
        <w:trPr>
          <w:trHeight w:val="923"/>
        </w:trPr>
        <w:tc>
          <w:tcPr>
            <w:tcW w:w="1348" w:type="dxa"/>
            <w:vMerge/>
            <w:tcBorders>
              <w:left w:val="single" w:sz="4" w:space="0" w:color="auto"/>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sz w:val="18"/>
                <w:szCs w:val="18"/>
              </w:rPr>
              <w:t>06100</w:t>
            </w:r>
            <w:r w:rsidRPr="007D334C">
              <w:rPr>
                <w:rFonts w:ascii="Times New Roman" w:hAnsi="Times New Roman" w:cs="Times New Roman"/>
                <w:sz w:val="18"/>
                <w:szCs w:val="18"/>
                <w:lang w:val="en-US"/>
              </w:rPr>
              <w:t>S6070</w:t>
            </w:r>
          </w:p>
        </w:tc>
        <w:tc>
          <w:tcPr>
            <w:tcW w:w="709"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sz w:val="18"/>
                <w:szCs w:val="18"/>
              </w:rPr>
              <w:t>810</w:t>
            </w:r>
          </w:p>
        </w:tc>
        <w:tc>
          <w:tcPr>
            <w:tcW w:w="992" w:type="dxa"/>
            <w:tcBorders>
              <w:top w:val="single" w:sz="4" w:space="0" w:color="auto"/>
              <w:left w:val="single" w:sz="4" w:space="0" w:color="auto"/>
              <w:bottom w:val="single" w:sz="4" w:space="0" w:color="auto"/>
              <w:right w:val="single" w:sz="4" w:space="0" w:color="auto"/>
            </w:tcBorders>
            <w:noWrap/>
          </w:tcPr>
          <w:p w:rsidR="00560C3E" w:rsidRPr="00353E3D" w:rsidRDefault="00560C3E" w:rsidP="00560C3E">
            <w:pPr>
              <w:keepNext/>
              <w:suppressLineNumbers/>
              <w:suppressAutoHyphens/>
              <w:spacing w:after="0" w:line="240" w:lineRule="auto"/>
              <w:rPr>
                <w:rFonts w:ascii="Times New Roman" w:hAnsi="Times New Roman" w:cs="Times New Roman"/>
                <w:sz w:val="18"/>
                <w:szCs w:val="18"/>
              </w:rPr>
            </w:pPr>
            <w:r w:rsidRPr="00353E3D">
              <w:rPr>
                <w:rFonts w:ascii="Times New Roman" w:hAnsi="Times New Roman" w:cs="Times New Roman"/>
                <w:sz w:val="18"/>
                <w:szCs w:val="18"/>
              </w:rPr>
              <w:t>0,0</w:t>
            </w:r>
          </w:p>
        </w:tc>
        <w:tc>
          <w:tcPr>
            <w:tcW w:w="992" w:type="dxa"/>
            <w:gridSpan w:val="2"/>
            <w:tcBorders>
              <w:top w:val="single" w:sz="4" w:space="0" w:color="auto"/>
              <w:left w:val="nil"/>
              <w:bottom w:val="single" w:sz="4" w:space="0" w:color="auto"/>
              <w:right w:val="single" w:sz="4" w:space="0" w:color="auto"/>
            </w:tcBorders>
            <w:noWrap/>
          </w:tcPr>
          <w:p w:rsidR="00560C3E" w:rsidRPr="00353E3D" w:rsidRDefault="00560C3E" w:rsidP="00560C3E">
            <w:pPr>
              <w:keepNext/>
              <w:suppressLineNumbers/>
              <w:suppressAutoHyphens/>
              <w:spacing w:after="0" w:line="240" w:lineRule="auto"/>
              <w:rPr>
                <w:rFonts w:ascii="Times New Roman" w:hAnsi="Times New Roman" w:cs="Times New Roman"/>
                <w:sz w:val="18"/>
                <w:szCs w:val="18"/>
              </w:rPr>
            </w:pPr>
            <w:r w:rsidRPr="00353E3D">
              <w:rPr>
                <w:rFonts w:ascii="Times New Roman" w:hAnsi="Times New Roman" w:cs="Times New Roman"/>
                <w:sz w:val="18"/>
                <w:szCs w:val="18"/>
              </w:rPr>
              <w:t>0,0</w:t>
            </w:r>
          </w:p>
        </w:tc>
        <w:tc>
          <w:tcPr>
            <w:tcW w:w="993" w:type="dxa"/>
            <w:tcBorders>
              <w:top w:val="single" w:sz="4" w:space="0" w:color="auto"/>
              <w:left w:val="nil"/>
              <w:bottom w:val="single" w:sz="4" w:space="0" w:color="auto"/>
              <w:right w:val="single" w:sz="4" w:space="0" w:color="auto"/>
            </w:tcBorders>
            <w:noWrap/>
          </w:tcPr>
          <w:p w:rsidR="00560C3E" w:rsidRPr="00353E3D" w:rsidRDefault="00560C3E" w:rsidP="00560C3E">
            <w:pPr>
              <w:keepNext/>
              <w:suppressLineNumbers/>
              <w:suppressAutoHyphens/>
              <w:spacing w:after="0" w:line="240" w:lineRule="auto"/>
              <w:rPr>
                <w:rFonts w:ascii="Times New Roman" w:hAnsi="Times New Roman" w:cs="Times New Roman"/>
                <w:sz w:val="18"/>
                <w:szCs w:val="18"/>
              </w:rPr>
            </w:pPr>
            <w:r w:rsidRPr="00353E3D">
              <w:rPr>
                <w:rFonts w:ascii="Times New Roman" w:hAnsi="Times New Roman" w:cs="Times New Roman"/>
                <w:sz w:val="18"/>
                <w:szCs w:val="18"/>
              </w:rPr>
              <w:t>0,0</w:t>
            </w:r>
          </w:p>
        </w:tc>
        <w:tc>
          <w:tcPr>
            <w:tcW w:w="1276" w:type="dxa"/>
            <w:tcBorders>
              <w:top w:val="single" w:sz="4" w:space="0" w:color="auto"/>
              <w:left w:val="nil"/>
              <w:bottom w:val="single" w:sz="4" w:space="0" w:color="auto"/>
              <w:right w:val="single" w:sz="4" w:space="0" w:color="auto"/>
            </w:tcBorders>
          </w:tcPr>
          <w:p w:rsidR="00560C3E" w:rsidRPr="00353E3D" w:rsidRDefault="00560C3E" w:rsidP="00560C3E">
            <w:pPr>
              <w:keepNext/>
              <w:suppressLineNumbers/>
              <w:suppressAutoHyphens/>
              <w:spacing w:after="0" w:line="240" w:lineRule="auto"/>
              <w:rPr>
                <w:rFonts w:ascii="Times New Roman" w:hAnsi="Times New Roman" w:cs="Times New Roman"/>
                <w:sz w:val="20"/>
                <w:szCs w:val="20"/>
              </w:rPr>
            </w:pPr>
            <w:r w:rsidRPr="00353E3D">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560C3E" w:rsidRPr="00353E3D" w:rsidRDefault="00560C3E" w:rsidP="00560C3E">
            <w:pPr>
              <w:keepNext/>
              <w:suppressLineNumbers/>
              <w:suppressAutoHyphens/>
              <w:spacing w:after="0" w:line="240" w:lineRule="auto"/>
              <w:rPr>
                <w:rFonts w:ascii="Times New Roman" w:hAnsi="Times New Roman" w:cs="Times New Roman"/>
                <w:sz w:val="20"/>
                <w:szCs w:val="20"/>
              </w:rPr>
            </w:pPr>
            <w:r w:rsidRPr="00353E3D">
              <w:rPr>
                <w:rFonts w:ascii="Times New Roman" w:hAnsi="Times New Roman" w:cs="Times New Roman"/>
                <w:sz w:val="20"/>
                <w:szCs w:val="20"/>
              </w:rPr>
              <w:t>0,0</w:t>
            </w:r>
          </w:p>
        </w:tc>
      </w:tr>
      <w:tr w:rsidR="00560C3E" w:rsidRPr="007D334C" w:rsidTr="00560C3E">
        <w:trPr>
          <w:trHeight w:val="923"/>
        </w:trPr>
        <w:tc>
          <w:tcPr>
            <w:tcW w:w="1348" w:type="dxa"/>
            <w:vMerge w:val="restart"/>
            <w:tcBorders>
              <w:top w:val="single" w:sz="4" w:space="0" w:color="auto"/>
              <w:left w:val="single" w:sz="4" w:space="0" w:color="auto"/>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4"/>
                <w:szCs w:val="24"/>
              </w:rPr>
            </w:pPr>
            <w:r w:rsidRPr="007D334C">
              <w:rPr>
                <w:rFonts w:ascii="Times New Roman" w:hAnsi="Times New Roman" w:cs="Times New Roman"/>
                <w:sz w:val="24"/>
                <w:szCs w:val="24"/>
              </w:rPr>
              <w:lastRenderedPageBreak/>
              <w:t xml:space="preserve">Мероприятие 3 </w:t>
            </w:r>
            <w:r w:rsidRPr="007D334C">
              <w:rPr>
                <w:rFonts w:ascii="Times New Roman" w:hAnsi="Times New Roman" w:cs="Times New Roman"/>
              </w:rPr>
              <w:t>Подпрограммы 1</w:t>
            </w:r>
          </w:p>
        </w:tc>
        <w:tc>
          <w:tcPr>
            <w:tcW w:w="2552" w:type="dxa"/>
            <w:vMerge w:val="restart"/>
            <w:tcBorders>
              <w:top w:val="single" w:sz="4" w:space="0" w:color="auto"/>
              <w:left w:val="single" w:sz="4" w:space="0" w:color="auto"/>
              <w:right w:val="single" w:sz="4" w:space="0" w:color="auto"/>
            </w:tcBorders>
          </w:tcPr>
          <w:p w:rsidR="00560C3E" w:rsidRPr="007D334C" w:rsidRDefault="00560C3E" w:rsidP="00560C3E">
            <w:pPr>
              <w:keepNext/>
              <w:suppressLineNumbers/>
              <w:suppressAutoHyphens/>
              <w:spacing w:after="0" w:line="240" w:lineRule="auto"/>
              <w:jc w:val="left"/>
              <w:rPr>
                <w:rFonts w:ascii="Times New Roman" w:hAnsi="Times New Roman" w:cs="Times New Roman"/>
                <w:sz w:val="20"/>
                <w:szCs w:val="20"/>
              </w:rPr>
            </w:pPr>
            <w:r w:rsidRPr="007D334C">
              <w:rPr>
                <w:rFonts w:ascii="Times New Roman" w:hAnsi="Times New Roman" w:cs="Times New Roman"/>
                <w:sz w:val="20"/>
                <w:szCs w:val="20"/>
              </w:rPr>
              <w:t>Субсидии субъектам малого и среднего предпри</w:t>
            </w:r>
          </w:p>
          <w:p w:rsidR="00560C3E" w:rsidRPr="007D334C" w:rsidRDefault="00560C3E" w:rsidP="00560C3E">
            <w:pPr>
              <w:keepNext/>
              <w:suppressLineNumbers/>
              <w:suppressAutoHyphens/>
              <w:autoSpaceDE w:val="0"/>
              <w:autoSpaceDN w:val="0"/>
              <w:adjustRightInd w:val="0"/>
              <w:spacing w:after="0" w:line="240" w:lineRule="auto"/>
              <w:jc w:val="both"/>
              <w:rPr>
                <w:rFonts w:ascii="Times New Roman" w:hAnsi="Times New Roman" w:cs="Times New Roman"/>
                <w:sz w:val="20"/>
                <w:szCs w:val="20"/>
              </w:rPr>
            </w:pPr>
            <w:proofErr w:type="gramStart"/>
            <w:r w:rsidRPr="007D334C">
              <w:rPr>
                <w:rFonts w:ascii="Times New Roman" w:hAnsi="Times New Roman" w:cs="Times New Roman"/>
                <w:sz w:val="20"/>
                <w:szCs w:val="20"/>
              </w:rPr>
              <w:t>нимательства,  в</w:t>
            </w:r>
            <w:proofErr w:type="gramEnd"/>
            <w:r w:rsidRPr="007D334C">
              <w:rPr>
                <w:rFonts w:ascii="Times New Roman" w:hAnsi="Times New Roman" w:cs="Times New Roman"/>
                <w:sz w:val="20"/>
                <w:szCs w:val="20"/>
              </w:rPr>
              <w:t xml:space="preserve"> целях создания и (или) развития, и (или) модернизации производства товаров (работ, услуг) </w:t>
            </w:r>
          </w:p>
        </w:tc>
        <w:tc>
          <w:tcPr>
            <w:tcW w:w="2268" w:type="dxa"/>
            <w:tcBorders>
              <w:top w:val="single" w:sz="4" w:space="0" w:color="auto"/>
              <w:left w:val="nil"/>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всего расходные обязательства</w:t>
            </w:r>
          </w:p>
        </w:tc>
        <w:tc>
          <w:tcPr>
            <w:tcW w:w="850"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sz w:val="18"/>
                <w:szCs w:val="18"/>
              </w:rPr>
              <w:t>06100</w:t>
            </w:r>
            <w:r w:rsidRPr="007D334C">
              <w:rPr>
                <w:rFonts w:ascii="Times New Roman" w:hAnsi="Times New Roman" w:cs="Times New Roman"/>
                <w:sz w:val="18"/>
                <w:szCs w:val="18"/>
                <w:lang w:val="en-US"/>
              </w:rPr>
              <w:t>S6070</w:t>
            </w:r>
          </w:p>
        </w:tc>
        <w:tc>
          <w:tcPr>
            <w:tcW w:w="709"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sz w:val="18"/>
                <w:szCs w:val="18"/>
              </w:rPr>
              <w:t>810</w:t>
            </w:r>
          </w:p>
        </w:tc>
        <w:tc>
          <w:tcPr>
            <w:tcW w:w="992" w:type="dxa"/>
            <w:tcBorders>
              <w:top w:val="single" w:sz="4" w:space="0" w:color="auto"/>
              <w:left w:val="single" w:sz="4" w:space="0" w:color="auto"/>
              <w:bottom w:val="single" w:sz="4" w:space="0" w:color="auto"/>
              <w:right w:val="single" w:sz="4" w:space="0" w:color="auto"/>
            </w:tcBorders>
            <w:noWrap/>
          </w:tcPr>
          <w:p w:rsidR="00560C3E" w:rsidRPr="00353E3D" w:rsidRDefault="00560C3E" w:rsidP="00560C3E">
            <w:pPr>
              <w:keepNext/>
              <w:suppressLineNumbers/>
              <w:suppressAutoHyphens/>
              <w:spacing w:after="0" w:line="240" w:lineRule="auto"/>
            </w:pPr>
            <w:r w:rsidRPr="00353E3D">
              <w:rPr>
                <w:rFonts w:ascii="Times New Roman" w:hAnsi="Times New Roman" w:cs="Times New Roman"/>
                <w:sz w:val="18"/>
                <w:szCs w:val="18"/>
              </w:rPr>
              <w:t>0,0</w:t>
            </w:r>
          </w:p>
        </w:tc>
        <w:tc>
          <w:tcPr>
            <w:tcW w:w="992" w:type="dxa"/>
            <w:gridSpan w:val="2"/>
            <w:tcBorders>
              <w:top w:val="single" w:sz="4" w:space="0" w:color="auto"/>
              <w:left w:val="nil"/>
              <w:bottom w:val="single" w:sz="4" w:space="0" w:color="auto"/>
              <w:right w:val="single" w:sz="4" w:space="0" w:color="auto"/>
            </w:tcBorders>
            <w:noWrap/>
          </w:tcPr>
          <w:p w:rsidR="00560C3E" w:rsidRPr="00353E3D" w:rsidRDefault="00597200" w:rsidP="00560C3E">
            <w:pPr>
              <w:keepNext/>
              <w:suppressLineNumbers/>
              <w:suppressAutoHyphens/>
              <w:spacing w:after="0" w:line="240" w:lineRule="auto"/>
              <w:rPr>
                <w:rFonts w:ascii="Times New Roman" w:hAnsi="Times New Roman" w:cs="Times New Roman"/>
                <w:sz w:val="18"/>
                <w:szCs w:val="18"/>
              </w:rPr>
            </w:pPr>
            <w:r w:rsidRPr="00353E3D">
              <w:rPr>
                <w:rFonts w:ascii="Times New Roman" w:hAnsi="Times New Roman" w:cs="Times New Roman"/>
                <w:sz w:val="20"/>
                <w:szCs w:val="20"/>
              </w:rPr>
              <w:t>4</w:t>
            </w:r>
            <w:r w:rsidR="00560C3E" w:rsidRPr="00353E3D">
              <w:rPr>
                <w:rFonts w:ascii="Times New Roman" w:hAnsi="Times New Roman" w:cs="Times New Roman"/>
                <w:sz w:val="20"/>
                <w:szCs w:val="20"/>
              </w:rPr>
              <w:t>7,0</w:t>
            </w:r>
          </w:p>
        </w:tc>
        <w:tc>
          <w:tcPr>
            <w:tcW w:w="993" w:type="dxa"/>
            <w:tcBorders>
              <w:top w:val="single" w:sz="4" w:space="0" w:color="auto"/>
              <w:left w:val="nil"/>
              <w:bottom w:val="single" w:sz="4" w:space="0" w:color="auto"/>
              <w:right w:val="single" w:sz="4" w:space="0" w:color="auto"/>
            </w:tcBorders>
            <w:noWrap/>
          </w:tcPr>
          <w:p w:rsidR="00560C3E" w:rsidRPr="00353E3D" w:rsidRDefault="00D205B5" w:rsidP="00560C3E">
            <w:pPr>
              <w:keepNext/>
              <w:suppressLineNumbers/>
              <w:suppressAutoHyphens/>
              <w:spacing w:after="0" w:line="240" w:lineRule="auto"/>
              <w:rPr>
                <w:rFonts w:ascii="Times New Roman" w:hAnsi="Times New Roman" w:cs="Times New Roman"/>
                <w:sz w:val="18"/>
                <w:szCs w:val="18"/>
              </w:rPr>
            </w:pPr>
            <w:r w:rsidRPr="00353E3D">
              <w:rPr>
                <w:rFonts w:ascii="Times New Roman" w:hAnsi="Times New Roman" w:cs="Times New Roman"/>
                <w:sz w:val="20"/>
                <w:szCs w:val="20"/>
              </w:rPr>
              <w:t>4</w:t>
            </w:r>
            <w:r w:rsidR="00560C3E" w:rsidRPr="00353E3D">
              <w:rPr>
                <w:rFonts w:ascii="Times New Roman" w:hAnsi="Times New Roman" w:cs="Times New Roman"/>
                <w:sz w:val="20"/>
                <w:szCs w:val="20"/>
              </w:rPr>
              <w:t>7,0</w:t>
            </w:r>
          </w:p>
        </w:tc>
        <w:tc>
          <w:tcPr>
            <w:tcW w:w="1276" w:type="dxa"/>
            <w:tcBorders>
              <w:top w:val="single" w:sz="4" w:space="0" w:color="auto"/>
              <w:left w:val="nil"/>
              <w:bottom w:val="single" w:sz="4" w:space="0" w:color="auto"/>
              <w:right w:val="single" w:sz="4" w:space="0" w:color="auto"/>
            </w:tcBorders>
          </w:tcPr>
          <w:p w:rsidR="00560C3E" w:rsidRPr="00353E3D" w:rsidRDefault="00D205B5" w:rsidP="00560C3E">
            <w:pPr>
              <w:keepNext/>
              <w:suppressLineNumbers/>
              <w:suppressAutoHyphens/>
              <w:spacing w:after="0" w:line="240" w:lineRule="auto"/>
              <w:rPr>
                <w:rFonts w:ascii="Times New Roman" w:hAnsi="Times New Roman" w:cs="Times New Roman"/>
                <w:sz w:val="20"/>
                <w:szCs w:val="20"/>
              </w:rPr>
            </w:pPr>
            <w:r w:rsidRPr="00353E3D">
              <w:rPr>
                <w:rFonts w:ascii="Times New Roman" w:hAnsi="Times New Roman" w:cs="Times New Roman"/>
                <w:sz w:val="20"/>
                <w:szCs w:val="20"/>
              </w:rPr>
              <w:t>4</w:t>
            </w:r>
            <w:r w:rsidR="00560C3E" w:rsidRPr="00353E3D">
              <w:rPr>
                <w:rFonts w:ascii="Times New Roman" w:hAnsi="Times New Roman" w:cs="Times New Roman"/>
                <w:sz w:val="20"/>
                <w:szCs w:val="20"/>
              </w:rPr>
              <w:t>7,0</w:t>
            </w:r>
          </w:p>
        </w:tc>
        <w:tc>
          <w:tcPr>
            <w:tcW w:w="1276" w:type="dxa"/>
            <w:tcBorders>
              <w:top w:val="single" w:sz="4" w:space="0" w:color="auto"/>
              <w:left w:val="single" w:sz="4" w:space="0" w:color="auto"/>
              <w:bottom w:val="single" w:sz="4" w:space="0" w:color="auto"/>
              <w:right w:val="single" w:sz="4" w:space="0" w:color="auto"/>
            </w:tcBorders>
          </w:tcPr>
          <w:p w:rsidR="00560C3E" w:rsidRPr="00353E3D" w:rsidRDefault="00D205B5" w:rsidP="00560C3E">
            <w:pPr>
              <w:keepNext/>
              <w:suppressLineNumbers/>
              <w:suppressAutoHyphens/>
              <w:spacing w:after="0" w:line="240" w:lineRule="auto"/>
              <w:rPr>
                <w:rFonts w:ascii="Times New Roman" w:hAnsi="Times New Roman" w:cs="Times New Roman"/>
                <w:sz w:val="20"/>
                <w:szCs w:val="20"/>
              </w:rPr>
            </w:pPr>
            <w:r w:rsidRPr="00353E3D">
              <w:rPr>
                <w:rFonts w:ascii="Times New Roman" w:hAnsi="Times New Roman" w:cs="Times New Roman"/>
                <w:sz w:val="20"/>
                <w:szCs w:val="20"/>
              </w:rPr>
              <w:t>14</w:t>
            </w:r>
            <w:r w:rsidR="00560C3E" w:rsidRPr="00353E3D">
              <w:rPr>
                <w:rFonts w:ascii="Times New Roman" w:hAnsi="Times New Roman" w:cs="Times New Roman"/>
                <w:sz w:val="20"/>
                <w:szCs w:val="20"/>
              </w:rPr>
              <w:t>1,0</w:t>
            </w:r>
          </w:p>
        </w:tc>
      </w:tr>
      <w:tr w:rsidR="00560C3E" w:rsidRPr="007D334C" w:rsidTr="00560C3E">
        <w:trPr>
          <w:trHeight w:val="923"/>
        </w:trPr>
        <w:tc>
          <w:tcPr>
            <w:tcW w:w="1348" w:type="dxa"/>
            <w:vMerge/>
            <w:tcBorders>
              <w:top w:val="single" w:sz="4" w:space="0" w:color="auto"/>
              <w:left w:val="single" w:sz="4" w:space="0" w:color="auto"/>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4"/>
                <w:szCs w:val="24"/>
              </w:rPr>
            </w:pPr>
          </w:p>
        </w:tc>
        <w:tc>
          <w:tcPr>
            <w:tcW w:w="2552" w:type="dxa"/>
            <w:vMerge/>
            <w:tcBorders>
              <w:left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в том числе по ГРБС:</w:t>
            </w:r>
          </w:p>
        </w:tc>
        <w:tc>
          <w:tcPr>
            <w:tcW w:w="850"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709"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560C3E" w:rsidRPr="00353E3D" w:rsidRDefault="00560C3E" w:rsidP="00560C3E">
            <w:pPr>
              <w:keepNext/>
              <w:suppressLineNumbers/>
              <w:suppressAutoHyphens/>
              <w:spacing w:after="0" w:line="240" w:lineRule="auto"/>
              <w:rPr>
                <w:rFonts w:ascii="Times New Roman" w:hAnsi="Times New Roman" w:cs="Times New Roman"/>
                <w:sz w:val="18"/>
                <w:szCs w:val="18"/>
              </w:rPr>
            </w:pPr>
          </w:p>
        </w:tc>
        <w:tc>
          <w:tcPr>
            <w:tcW w:w="992" w:type="dxa"/>
            <w:gridSpan w:val="2"/>
            <w:tcBorders>
              <w:top w:val="single" w:sz="4" w:space="0" w:color="auto"/>
              <w:left w:val="nil"/>
              <w:bottom w:val="single" w:sz="4" w:space="0" w:color="auto"/>
              <w:right w:val="single" w:sz="4" w:space="0" w:color="auto"/>
            </w:tcBorders>
            <w:noWrap/>
          </w:tcPr>
          <w:p w:rsidR="00560C3E" w:rsidRPr="00353E3D" w:rsidRDefault="00560C3E" w:rsidP="00560C3E">
            <w:pPr>
              <w:keepNext/>
              <w:suppressLineNumbers/>
              <w:suppressAutoHyphens/>
              <w:spacing w:after="0" w:line="240" w:lineRule="auto"/>
            </w:pPr>
          </w:p>
        </w:tc>
        <w:tc>
          <w:tcPr>
            <w:tcW w:w="993" w:type="dxa"/>
            <w:tcBorders>
              <w:top w:val="single" w:sz="4" w:space="0" w:color="auto"/>
              <w:left w:val="nil"/>
              <w:bottom w:val="single" w:sz="4" w:space="0" w:color="auto"/>
              <w:right w:val="single" w:sz="4" w:space="0" w:color="auto"/>
            </w:tcBorders>
            <w:noWrap/>
          </w:tcPr>
          <w:p w:rsidR="00560C3E" w:rsidRPr="00353E3D" w:rsidRDefault="00560C3E" w:rsidP="00560C3E">
            <w:pPr>
              <w:keepNext/>
              <w:suppressLineNumbers/>
              <w:suppressAutoHyphens/>
              <w:spacing w:after="0" w:line="240" w:lineRule="auto"/>
            </w:pPr>
          </w:p>
        </w:tc>
        <w:tc>
          <w:tcPr>
            <w:tcW w:w="1276" w:type="dxa"/>
            <w:tcBorders>
              <w:top w:val="single" w:sz="4" w:space="0" w:color="auto"/>
              <w:left w:val="nil"/>
              <w:bottom w:val="single" w:sz="4" w:space="0" w:color="auto"/>
              <w:right w:val="single" w:sz="4" w:space="0" w:color="auto"/>
            </w:tcBorders>
          </w:tcPr>
          <w:p w:rsidR="00560C3E" w:rsidRPr="00353E3D" w:rsidRDefault="00560C3E" w:rsidP="00560C3E">
            <w:pPr>
              <w:keepNext/>
              <w:suppressLineNumbers/>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C3E" w:rsidRPr="00353E3D" w:rsidRDefault="00560C3E" w:rsidP="00560C3E">
            <w:pPr>
              <w:keepNext/>
              <w:suppressLineNumbers/>
              <w:suppressAutoHyphens/>
              <w:spacing w:after="0" w:line="240" w:lineRule="auto"/>
              <w:rPr>
                <w:rFonts w:ascii="Times New Roman" w:hAnsi="Times New Roman" w:cs="Times New Roman"/>
                <w:sz w:val="20"/>
                <w:szCs w:val="20"/>
              </w:rPr>
            </w:pPr>
          </w:p>
        </w:tc>
      </w:tr>
      <w:tr w:rsidR="00560C3E" w:rsidRPr="007D334C" w:rsidTr="00560C3E">
        <w:trPr>
          <w:trHeight w:val="672"/>
        </w:trPr>
        <w:tc>
          <w:tcPr>
            <w:tcW w:w="1348" w:type="dxa"/>
            <w:vMerge/>
            <w:tcBorders>
              <w:top w:val="single" w:sz="4" w:space="0" w:color="auto"/>
              <w:left w:val="single" w:sz="4" w:space="0" w:color="auto"/>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sz w:val="18"/>
                <w:szCs w:val="18"/>
              </w:rPr>
              <w:t>06100</w:t>
            </w:r>
            <w:r w:rsidRPr="007D334C">
              <w:rPr>
                <w:rFonts w:ascii="Times New Roman" w:hAnsi="Times New Roman" w:cs="Times New Roman"/>
                <w:sz w:val="18"/>
                <w:szCs w:val="18"/>
                <w:lang w:val="en-US"/>
              </w:rPr>
              <w:t>S6070</w:t>
            </w:r>
          </w:p>
        </w:tc>
        <w:tc>
          <w:tcPr>
            <w:tcW w:w="709"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sz w:val="18"/>
                <w:szCs w:val="18"/>
              </w:rPr>
              <w:t>810</w:t>
            </w:r>
          </w:p>
        </w:tc>
        <w:tc>
          <w:tcPr>
            <w:tcW w:w="992" w:type="dxa"/>
            <w:tcBorders>
              <w:top w:val="single" w:sz="4" w:space="0" w:color="auto"/>
              <w:left w:val="single" w:sz="4" w:space="0" w:color="auto"/>
              <w:bottom w:val="single" w:sz="4" w:space="0" w:color="auto"/>
              <w:right w:val="single" w:sz="4" w:space="0" w:color="auto"/>
            </w:tcBorders>
            <w:noWrap/>
          </w:tcPr>
          <w:p w:rsidR="00560C3E" w:rsidRPr="00353E3D" w:rsidRDefault="00560C3E" w:rsidP="00560C3E">
            <w:pPr>
              <w:keepNext/>
              <w:suppressLineNumbers/>
              <w:suppressAutoHyphens/>
              <w:spacing w:after="0" w:line="240" w:lineRule="auto"/>
            </w:pPr>
            <w:r w:rsidRPr="00353E3D">
              <w:rPr>
                <w:rFonts w:ascii="Times New Roman" w:hAnsi="Times New Roman" w:cs="Times New Roman"/>
                <w:sz w:val="18"/>
                <w:szCs w:val="18"/>
              </w:rPr>
              <w:t>0,0</w:t>
            </w:r>
          </w:p>
        </w:tc>
        <w:tc>
          <w:tcPr>
            <w:tcW w:w="992" w:type="dxa"/>
            <w:gridSpan w:val="2"/>
            <w:tcBorders>
              <w:top w:val="single" w:sz="4" w:space="0" w:color="auto"/>
              <w:left w:val="nil"/>
              <w:bottom w:val="single" w:sz="4" w:space="0" w:color="auto"/>
              <w:right w:val="single" w:sz="4" w:space="0" w:color="auto"/>
            </w:tcBorders>
            <w:noWrap/>
          </w:tcPr>
          <w:p w:rsidR="00560C3E" w:rsidRPr="00353E3D" w:rsidRDefault="00597200" w:rsidP="00560C3E">
            <w:pPr>
              <w:keepNext/>
              <w:suppressLineNumbers/>
              <w:suppressAutoHyphens/>
              <w:spacing w:after="0" w:line="240" w:lineRule="auto"/>
              <w:rPr>
                <w:rFonts w:ascii="Times New Roman" w:hAnsi="Times New Roman" w:cs="Times New Roman"/>
                <w:sz w:val="18"/>
                <w:szCs w:val="18"/>
              </w:rPr>
            </w:pPr>
            <w:r w:rsidRPr="00353E3D">
              <w:rPr>
                <w:rFonts w:ascii="Times New Roman" w:hAnsi="Times New Roman" w:cs="Times New Roman"/>
                <w:sz w:val="20"/>
                <w:szCs w:val="20"/>
              </w:rPr>
              <w:t>4</w:t>
            </w:r>
            <w:r w:rsidR="00560C3E" w:rsidRPr="00353E3D">
              <w:rPr>
                <w:rFonts w:ascii="Times New Roman" w:hAnsi="Times New Roman" w:cs="Times New Roman"/>
                <w:sz w:val="20"/>
                <w:szCs w:val="20"/>
              </w:rPr>
              <w:t>7,0</w:t>
            </w:r>
          </w:p>
        </w:tc>
        <w:tc>
          <w:tcPr>
            <w:tcW w:w="993" w:type="dxa"/>
            <w:tcBorders>
              <w:top w:val="single" w:sz="4" w:space="0" w:color="auto"/>
              <w:left w:val="nil"/>
              <w:bottom w:val="single" w:sz="4" w:space="0" w:color="auto"/>
              <w:right w:val="single" w:sz="4" w:space="0" w:color="auto"/>
            </w:tcBorders>
            <w:noWrap/>
          </w:tcPr>
          <w:p w:rsidR="00560C3E" w:rsidRPr="00353E3D" w:rsidRDefault="00D205B5" w:rsidP="00560C3E">
            <w:pPr>
              <w:keepNext/>
              <w:suppressLineNumbers/>
              <w:suppressAutoHyphens/>
              <w:spacing w:after="0" w:line="240" w:lineRule="auto"/>
              <w:rPr>
                <w:rFonts w:ascii="Times New Roman" w:hAnsi="Times New Roman" w:cs="Times New Roman"/>
                <w:sz w:val="18"/>
                <w:szCs w:val="18"/>
              </w:rPr>
            </w:pPr>
            <w:r w:rsidRPr="00353E3D">
              <w:rPr>
                <w:rFonts w:ascii="Times New Roman" w:hAnsi="Times New Roman" w:cs="Times New Roman"/>
                <w:sz w:val="20"/>
                <w:szCs w:val="20"/>
              </w:rPr>
              <w:t>4</w:t>
            </w:r>
            <w:r w:rsidR="00560C3E" w:rsidRPr="00353E3D">
              <w:rPr>
                <w:rFonts w:ascii="Times New Roman" w:hAnsi="Times New Roman" w:cs="Times New Roman"/>
                <w:sz w:val="20"/>
                <w:szCs w:val="20"/>
              </w:rPr>
              <w:t>7,0</w:t>
            </w:r>
          </w:p>
        </w:tc>
        <w:tc>
          <w:tcPr>
            <w:tcW w:w="1276" w:type="dxa"/>
            <w:tcBorders>
              <w:top w:val="single" w:sz="4" w:space="0" w:color="auto"/>
              <w:left w:val="nil"/>
              <w:bottom w:val="single" w:sz="4" w:space="0" w:color="auto"/>
              <w:right w:val="single" w:sz="4" w:space="0" w:color="auto"/>
            </w:tcBorders>
          </w:tcPr>
          <w:p w:rsidR="00560C3E" w:rsidRPr="00353E3D" w:rsidRDefault="00D205B5" w:rsidP="00560C3E">
            <w:pPr>
              <w:keepNext/>
              <w:suppressLineNumbers/>
              <w:suppressAutoHyphens/>
              <w:spacing w:after="0" w:line="240" w:lineRule="auto"/>
              <w:rPr>
                <w:rFonts w:ascii="Times New Roman" w:hAnsi="Times New Roman" w:cs="Times New Roman"/>
                <w:sz w:val="20"/>
                <w:szCs w:val="20"/>
              </w:rPr>
            </w:pPr>
            <w:r w:rsidRPr="00353E3D">
              <w:rPr>
                <w:rFonts w:ascii="Times New Roman" w:hAnsi="Times New Roman" w:cs="Times New Roman"/>
                <w:sz w:val="20"/>
                <w:szCs w:val="20"/>
              </w:rPr>
              <w:t>4</w:t>
            </w:r>
            <w:r w:rsidR="00560C3E" w:rsidRPr="00353E3D">
              <w:rPr>
                <w:rFonts w:ascii="Times New Roman" w:hAnsi="Times New Roman" w:cs="Times New Roman"/>
                <w:sz w:val="20"/>
                <w:szCs w:val="20"/>
              </w:rPr>
              <w:t>7,0</w:t>
            </w:r>
          </w:p>
        </w:tc>
        <w:tc>
          <w:tcPr>
            <w:tcW w:w="1276" w:type="dxa"/>
            <w:tcBorders>
              <w:top w:val="single" w:sz="4" w:space="0" w:color="auto"/>
              <w:left w:val="single" w:sz="4" w:space="0" w:color="auto"/>
              <w:bottom w:val="single" w:sz="4" w:space="0" w:color="auto"/>
              <w:right w:val="single" w:sz="4" w:space="0" w:color="auto"/>
            </w:tcBorders>
          </w:tcPr>
          <w:p w:rsidR="00560C3E" w:rsidRPr="00353E3D" w:rsidRDefault="00D205B5" w:rsidP="00597200">
            <w:pPr>
              <w:keepNext/>
              <w:suppressLineNumbers/>
              <w:suppressAutoHyphens/>
              <w:spacing w:after="0" w:line="240" w:lineRule="auto"/>
              <w:rPr>
                <w:rFonts w:ascii="Times New Roman" w:hAnsi="Times New Roman" w:cs="Times New Roman"/>
                <w:sz w:val="20"/>
                <w:szCs w:val="20"/>
              </w:rPr>
            </w:pPr>
            <w:r w:rsidRPr="00353E3D">
              <w:rPr>
                <w:rFonts w:ascii="Times New Roman" w:hAnsi="Times New Roman" w:cs="Times New Roman"/>
                <w:sz w:val="20"/>
                <w:szCs w:val="20"/>
              </w:rPr>
              <w:t>14</w:t>
            </w:r>
            <w:r w:rsidR="00597200" w:rsidRPr="00353E3D">
              <w:rPr>
                <w:rFonts w:ascii="Times New Roman" w:hAnsi="Times New Roman" w:cs="Times New Roman"/>
                <w:sz w:val="20"/>
                <w:szCs w:val="20"/>
              </w:rPr>
              <w:t>1</w:t>
            </w:r>
            <w:r w:rsidR="00560C3E" w:rsidRPr="00353E3D">
              <w:rPr>
                <w:rFonts w:ascii="Times New Roman" w:hAnsi="Times New Roman" w:cs="Times New Roman"/>
                <w:sz w:val="20"/>
                <w:szCs w:val="20"/>
              </w:rPr>
              <w:t>,0</w:t>
            </w:r>
          </w:p>
        </w:tc>
      </w:tr>
      <w:tr w:rsidR="00560C3E" w:rsidRPr="007D334C" w:rsidTr="00560C3E">
        <w:trPr>
          <w:trHeight w:val="808"/>
        </w:trPr>
        <w:tc>
          <w:tcPr>
            <w:tcW w:w="1348" w:type="dxa"/>
            <w:vMerge w:val="restart"/>
            <w:tcBorders>
              <w:top w:val="single" w:sz="4" w:space="0" w:color="auto"/>
              <w:left w:val="single" w:sz="4" w:space="0" w:color="auto"/>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4"/>
                <w:szCs w:val="24"/>
              </w:rPr>
            </w:pPr>
            <w:r w:rsidRPr="007D334C">
              <w:rPr>
                <w:rFonts w:ascii="Times New Roman" w:hAnsi="Times New Roman" w:cs="Times New Roman"/>
                <w:sz w:val="24"/>
                <w:szCs w:val="24"/>
              </w:rPr>
              <w:t>Мероприятие 4 Подпрограммы 1</w:t>
            </w:r>
          </w:p>
        </w:tc>
        <w:tc>
          <w:tcPr>
            <w:tcW w:w="2552" w:type="dxa"/>
            <w:vMerge w:val="restart"/>
            <w:tcBorders>
              <w:left w:val="single" w:sz="4" w:space="0" w:color="auto"/>
              <w:right w:val="single" w:sz="4" w:space="0" w:color="auto"/>
            </w:tcBorders>
          </w:tcPr>
          <w:p w:rsidR="00560C3E" w:rsidRPr="007D334C" w:rsidRDefault="00560C3E" w:rsidP="00560C3E">
            <w:pPr>
              <w:keepNext/>
              <w:suppressLineNumbers/>
              <w:suppressAutoHyphens/>
              <w:spacing w:after="0" w:line="240" w:lineRule="auto"/>
              <w:jc w:val="left"/>
              <w:rPr>
                <w:rFonts w:ascii="Times New Roman" w:hAnsi="Times New Roman" w:cs="Times New Roman"/>
                <w:sz w:val="20"/>
                <w:szCs w:val="20"/>
              </w:rPr>
            </w:pPr>
            <w:r w:rsidRPr="007D334C">
              <w:rPr>
                <w:rFonts w:ascii="Times New Roman" w:hAnsi="Times New Roman" w:cs="Times New Roman"/>
                <w:sz w:val="20"/>
                <w:szCs w:val="20"/>
              </w:rPr>
              <w:t>Проведение «Дня российского предпринимательства»</w:t>
            </w:r>
          </w:p>
        </w:tc>
        <w:tc>
          <w:tcPr>
            <w:tcW w:w="2268" w:type="dxa"/>
            <w:tcBorders>
              <w:top w:val="single" w:sz="4" w:space="0" w:color="auto"/>
              <w:left w:val="nil"/>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всего расходные обязательства </w:t>
            </w:r>
          </w:p>
        </w:tc>
        <w:tc>
          <w:tcPr>
            <w:tcW w:w="850"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sz w:val="18"/>
                <w:szCs w:val="18"/>
              </w:rPr>
              <w:t>0610004110</w:t>
            </w:r>
          </w:p>
        </w:tc>
        <w:tc>
          <w:tcPr>
            <w:tcW w:w="709"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sz w:val="18"/>
                <w:szCs w:val="18"/>
              </w:rPr>
              <w:t>240</w:t>
            </w:r>
          </w:p>
        </w:tc>
        <w:tc>
          <w:tcPr>
            <w:tcW w:w="992" w:type="dxa"/>
            <w:tcBorders>
              <w:top w:val="single" w:sz="4" w:space="0" w:color="auto"/>
              <w:left w:val="single" w:sz="4" w:space="0" w:color="auto"/>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sz w:val="20"/>
                <w:szCs w:val="20"/>
              </w:rPr>
              <w:t>0,0</w:t>
            </w:r>
          </w:p>
        </w:tc>
        <w:tc>
          <w:tcPr>
            <w:tcW w:w="992" w:type="dxa"/>
            <w:gridSpan w:val="2"/>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pPr>
            <w:r w:rsidRPr="007D334C">
              <w:rPr>
                <w:rFonts w:ascii="Times New Roman" w:hAnsi="Times New Roman" w:cs="Times New Roman"/>
                <w:sz w:val="20"/>
                <w:szCs w:val="20"/>
              </w:rPr>
              <w:t>0,0</w:t>
            </w:r>
          </w:p>
        </w:tc>
        <w:tc>
          <w:tcPr>
            <w:tcW w:w="993"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pPr>
            <w:r w:rsidRPr="007D334C">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0,0</w:t>
            </w:r>
          </w:p>
        </w:tc>
      </w:tr>
      <w:tr w:rsidR="00560C3E" w:rsidRPr="007D334C" w:rsidTr="00560C3E">
        <w:trPr>
          <w:trHeight w:val="283"/>
        </w:trPr>
        <w:tc>
          <w:tcPr>
            <w:tcW w:w="1348" w:type="dxa"/>
            <w:vMerge/>
            <w:tcBorders>
              <w:top w:val="single" w:sz="4" w:space="0" w:color="auto"/>
              <w:left w:val="single" w:sz="4" w:space="0" w:color="auto"/>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4"/>
                <w:szCs w:val="24"/>
              </w:rPr>
            </w:pPr>
          </w:p>
        </w:tc>
        <w:tc>
          <w:tcPr>
            <w:tcW w:w="2552" w:type="dxa"/>
            <w:vMerge/>
            <w:tcBorders>
              <w:left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в том числе по ГРБС:</w:t>
            </w:r>
          </w:p>
        </w:tc>
        <w:tc>
          <w:tcPr>
            <w:tcW w:w="850"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709"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pPr>
          </w:p>
        </w:tc>
        <w:tc>
          <w:tcPr>
            <w:tcW w:w="992" w:type="dxa"/>
            <w:gridSpan w:val="2"/>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p>
        </w:tc>
      </w:tr>
      <w:tr w:rsidR="00560C3E" w:rsidRPr="007D334C" w:rsidTr="00560C3E">
        <w:trPr>
          <w:trHeight w:val="542"/>
        </w:trPr>
        <w:tc>
          <w:tcPr>
            <w:tcW w:w="1348" w:type="dxa"/>
            <w:vMerge/>
            <w:tcBorders>
              <w:top w:val="single" w:sz="4" w:space="0" w:color="auto"/>
              <w:left w:val="single" w:sz="4" w:space="0" w:color="auto"/>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sz w:val="18"/>
                <w:szCs w:val="18"/>
              </w:rPr>
              <w:t>0610004110</w:t>
            </w:r>
          </w:p>
        </w:tc>
        <w:tc>
          <w:tcPr>
            <w:tcW w:w="709"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sz w:val="18"/>
                <w:szCs w:val="18"/>
              </w:rPr>
              <w:t>240</w:t>
            </w:r>
          </w:p>
        </w:tc>
        <w:tc>
          <w:tcPr>
            <w:tcW w:w="992" w:type="dxa"/>
            <w:tcBorders>
              <w:top w:val="single" w:sz="4" w:space="0" w:color="auto"/>
              <w:left w:val="single" w:sz="4" w:space="0" w:color="auto"/>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sz w:val="20"/>
                <w:szCs w:val="20"/>
              </w:rPr>
              <w:t>0,0</w:t>
            </w:r>
          </w:p>
        </w:tc>
        <w:tc>
          <w:tcPr>
            <w:tcW w:w="992" w:type="dxa"/>
            <w:gridSpan w:val="2"/>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pPr>
            <w:r w:rsidRPr="007D334C">
              <w:rPr>
                <w:rFonts w:ascii="Times New Roman" w:hAnsi="Times New Roman" w:cs="Times New Roman"/>
                <w:sz w:val="20"/>
                <w:szCs w:val="20"/>
              </w:rPr>
              <w:t>0,0</w:t>
            </w:r>
          </w:p>
        </w:tc>
        <w:tc>
          <w:tcPr>
            <w:tcW w:w="993"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pPr>
            <w:r w:rsidRPr="007D334C">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0,0</w:t>
            </w:r>
          </w:p>
        </w:tc>
      </w:tr>
      <w:tr w:rsidR="00560C3E" w:rsidRPr="007D334C" w:rsidTr="00560C3E">
        <w:trPr>
          <w:trHeight w:val="710"/>
        </w:trPr>
        <w:tc>
          <w:tcPr>
            <w:tcW w:w="1348" w:type="dxa"/>
            <w:vMerge w:val="restart"/>
            <w:tcBorders>
              <w:left w:val="single" w:sz="4" w:space="0" w:color="auto"/>
              <w:right w:val="single" w:sz="4" w:space="0" w:color="auto"/>
            </w:tcBorders>
          </w:tcPr>
          <w:p w:rsidR="00560C3E" w:rsidRPr="007D334C" w:rsidRDefault="00560C3E" w:rsidP="00560C3E">
            <w:pPr>
              <w:keepNext/>
              <w:suppressLineNumbers/>
              <w:suppressAutoHyphens/>
              <w:spacing w:after="0" w:line="240" w:lineRule="auto"/>
              <w:jc w:val="both"/>
              <w:rPr>
                <w:rFonts w:ascii="Times New Roman" w:hAnsi="Times New Roman" w:cs="Times New Roman"/>
                <w:sz w:val="24"/>
                <w:szCs w:val="24"/>
              </w:rPr>
            </w:pPr>
            <w:r w:rsidRPr="007D334C">
              <w:rPr>
                <w:rFonts w:ascii="Times New Roman" w:hAnsi="Times New Roman" w:cs="Times New Roman"/>
                <w:sz w:val="24"/>
                <w:szCs w:val="24"/>
              </w:rPr>
              <w:t>Подпрограмма 2</w:t>
            </w:r>
          </w:p>
        </w:tc>
        <w:tc>
          <w:tcPr>
            <w:tcW w:w="2552" w:type="dxa"/>
            <w:vMerge w:val="restart"/>
            <w:tcBorders>
              <w:top w:val="single" w:sz="4" w:space="0" w:color="auto"/>
              <w:left w:val="single" w:sz="4" w:space="0" w:color="auto"/>
              <w:right w:val="single" w:sz="4" w:space="0" w:color="auto"/>
            </w:tcBorders>
          </w:tcPr>
          <w:p w:rsidR="00560C3E" w:rsidRPr="007D334C" w:rsidRDefault="00560C3E" w:rsidP="00560C3E">
            <w:pPr>
              <w:keepNext/>
              <w:suppressLineNumbers/>
              <w:suppressAutoHyphens/>
              <w:spacing w:after="0" w:line="240" w:lineRule="auto"/>
              <w:jc w:val="left"/>
              <w:rPr>
                <w:rFonts w:ascii="Times New Roman" w:hAnsi="Times New Roman" w:cs="Times New Roman"/>
                <w:sz w:val="20"/>
                <w:szCs w:val="20"/>
              </w:rPr>
            </w:pPr>
            <w:r w:rsidRPr="007D334C">
              <w:rPr>
                <w:rFonts w:ascii="Times New Roman" w:hAnsi="Times New Roman" w:cs="Times New Roman"/>
                <w:sz w:val="20"/>
                <w:szCs w:val="20"/>
              </w:rPr>
              <w:t>«Развитие инвестиционной деятельности в Канском районе»</w:t>
            </w:r>
          </w:p>
        </w:tc>
        <w:tc>
          <w:tcPr>
            <w:tcW w:w="2268" w:type="dxa"/>
            <w:tcBorders>
              <w:top w:val="single" w:sz="4" w:space="0" w:color="auto"/>
              <w:left w:val="nil"/>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всего расходные обязательства по мероприятию</w:t>
            </w:r>
          </w:p>
        </w:tc>
        <w:tc>
          <w:tcPr>
            <w:tcW w:w="850" w:type="dxa"/>
            <w:tcBorders>
              <w:top w:val="single" w:sz="4" w:space="0" w:color="auto"/>
              <w:left w:val="nil"/>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rPr>
              <w:t>Х</w:t>
            </w:r>
          </w:p>
        </w:tc>
        <w:tc>
          <w:tcPr>
            <w:tcW w:w="851" w:type="dxa"/>
            <w:tcBorders>
              <w:top w:val="single" w:sz="4" w:space="0" w:color="auto"/>
              <w:left w:val="nil"/>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rPr>
              <w:t>Х</w:t>
            </w:r>
          </w:p>
        </w:tc>
        <w:tc>
          <w:tcPr>
            <w:tcW w:w="850" w:type="dxa"/>
            <w:tcBorders>
              <w:top w:val="single" w:sz="4" w:space="0" w:color="auto"/>
              <w:left w:val="nil"/>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rPr>
              <w:t>Х</w:t>
            </w:r>
          </w:p>
        </w:tc>
        <w:tc>
          <w:tcPr>
            <w:tcW w:w="709" w:type="dxa"/>
            <w:tcBorders>
              <w:top w:val="single" w:sz="4" w:space="0" w:color="auto"/>
              <w:left w:val="nil"/>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rPr>
              <w:t>Х</w:t>
            </w:r>
          </w:p>
        </w:tc>
        <w:tc>
          <w:tcPr>
            <w:tcW w:w="992" w:type="dxa"/>
            <w:tcBorders>
              <w:top w:val="single" w:sz="4" w:space="0" w:color="auto"/>
              <w:left w:val="single" w:sz="4" w:space="0" w:color="auto"/>
              <w:right w:val="single" w:sz="4" w:space="0" w:color="auto"/>
            </w:tcBorders>
            <w:noWrap/>
          </w:tcPr>
          <w:p w:rsidR="00560C3E" w:rsidRPr="007D334C" w:rsidRDefault="00560C3E" w:rsidP="00560C3E">
            <w:pPr>
              <w:keepNext/>
              <w:suppressLineNumbers/>
              <w:suppressAutoHyphens/>
              <w:spacing w:after="0" w:line="240" w:lineRule="auto"/>
            </w:pPr>
            <w:r w:rsidRPr="007D334C">
              <w:rPr>
                <w:rFonts w:ascii="Times New Roman" w:hAnsi="Times New Roman" w:cs="Times New Roman"/>
                <w:sz w:val="18"/>
                <w:szCs w:val="18"/>
              </w:rPr>
              <w:t>0,0</w:t>
            </w:r>
          </w:p>
        </w:tc>
        <w:tc>
          <w:tcPr>
            <w:tcW w:w="992" w:type="dxa"/>
            <w:gridSpan w:val="2"/>
            <w:tcBorders>
              <w:top w:val="single" w:sz="4" w:space="0" w:color="auto"/>
              <w:left w:val="nil"/>
              <w:right w:val="single" w:sz="4" w:space="0" w:color="auto"/>
            </w:tcBorders>
            <w:noWrap/>
          </w:tcPr>
          <w:p w:rsidR="00560C3E" w:rsidRPr="007D334C" w:rsidRDefault="00560C3E" w:rsidP="00560C3E">
            <w:pPr>
              <w:keepNext/>
              <w:suppressLineNumbers/>
              <w:suppressAutoHyphens/>
              <w:spacing w:after="0" w:line="240" w:lineRule="auto"/>
            </w:pPr>
            <w:r w:rsidRPr="007D334C">
              <w:rPr>
                <w:rFonts w:ascii="Times New Roman" w:hAnsi="Times New Roman" w:cs="Times New Roman"/>
                <w:sz w:val="18"/>
                <w:szCs w:val="18"/>
              </w:rPr>
              <w:t>0,0</w:t>
            </w:r>
          </w:p>
        </w:tc>
        <w:tc>
          <w:tcPr>
            <w:tcW w:w="993" w:type="dxa"/>
            <w:tcBorders>
              <w:top w:val="single" w:sz="4" w:space="0" w:color="auto"/>
              <w:left w:val="nil"/>
              <w:right w:val="single" w:sz="4" w:space="0" w:color="auto"/>
            </w:tcBorders>
            <w:noWrap/>
          </w:tcPr>
          <w:p w:rsidR="00560C3E" w:rsidRPr="007D334C" w:rsidRDefault="00560C3E" w:rsidP="00560C3E">
            <w:pPr>
              <w:keepNext/>
              <w:suppressLineNumbers/>
              <w:suppressAutoHyphens/>
              <w:spacing w:after="0" w:line="240" w:lineRule="auto"/>
            </w:pPr>
            <w:r w:rsidRPr="007D334C">
              <w:rPr>
                <w:rFonts w:ascii="Times New Roman" w:hAnsi="Times New Roman" w:cs="Times New Roman"/>
                <w:sz w:val="18"/>
                <w:szCs w:val="18"/>
              </w:rPr>
              <w:t>0,0</w:t>
            </w:r>
          </w:p>
        </w:tc>
        <w:tc>
          <w:tcPr>
            <w:tcW w:w="1276" w:type="dxa"/>
            <w:tcBorders>
              <w:top w:val="single" w:sz="4" w:space="0" w:color="auto"/>
              <w:left w:val="nil"/>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0,0</w:t>
            </w:r>
          </w:p>
        </w:tc>
        <w:tc>
          <w:tcPr>
            <w:tcW w:w="1276" w:type="dxa"/>
            <w:tcBorders>
              <w:top w:val="single" w:sz="4" w:space="0" w:color="auto"/>
              <w:left w:val="single" w:sz="4" w:space="0" w:color="auto"/>
              <w:right w:val="single" w:sz="4" w:space="0" w:color="auto"/>
            </w:tcBorders>
          </w:tcPr>
          <w:p w:rsidR="00560C3E" w:rsidRPr="007D334C" w:rsidRDefault="00560C3E" w:rsidP="00560C3E">
            <w:pPr>
              <w:keepNext/>
              <w:suppressLineNumbers/>
              <w:suppressAutoHyphens/>
              <w:spacing w:after="0" w:line="240" w:lineRule="auto"/>
            </w:pPr>
            <w:r w:rsidRPr="007D334C">
              <w:rPr>
                <w:rFonts w:ascii="Times New Roman" w:hAnsi="Times New Roman" w:cs="Times New Roman"/>
                <w:sz w:val="20"/>
                <w:szCs w:val="20"/>
              </w:rPr>
              <w:t>0,0</w:t>
            </w:r>
          </w:p>
        </w:tc>
      </w:tr>
      <w:tr w:rsidR="00560C3E" w:rsidRPr="007D334C" w:rsidTr="00560C3E">
        <w:trPr>
          <w:trHeight w:val="280"/>
        </w:trPr>
        <w:tc>
          <w:tcPr>
            <w:tcW w:w="1348" w:type="dxa"/>
            <w:vMerge/>
            <w:tcBorders>
              <w:left w:val="single" w:sz="4" w:space="0" w:color="auto"/>
              <w:right w:val="single" w:sz="4" w:space="0" w:color="auto"/>
            </w:tcBorders>
          </w:tcPr>
          <w:p w:rsidR="00560C3E" w:rsidRPr="007D334C" w:rsidRDefault="00560C3E" w:rsidP="00560C3E">
            <w:pPr>
              <w:keepNext/>
              <w:suppressLineNumbers/>
              <w:suppressAutoHyphens/>
              <w:spacing w:after="0" w:line="240" w:lineRule="auto"/>
              <w:jc w:val="both"/>
              <w:rPr>
                <w:rFonts w:ascii="Times New Roman" w:hAnsi="Times New Roman" w:cs="Times New Roman"/>
                <w:sz w:val="24"/>
                <w:szCs w:val="24"/>
              </w:rPr>
            </w:pPr>
          </w:p>
        </w:tc>
        <w:tc>
          <w:tcPr>
            <w:tcW w:w="2552" w:type="dxa"/>
            <w:vMerge/>
            <w:tcBorders>
              <w:left w:val="single" w:sz="4" w:space="0" w:color="auto"/>
              <w:right w:val="single" w:sz="4" w:space="0" w:color="auto"/>
            </w:tcBorders>
          </w:tcPr>
          <w:p w:rsidR="00560C3E" w:rsidRPr="007D334C" w:rsidRDefault="00560C3E" w:rsidP="00560C3E">
            <w:pPr>
              <w:keepNext/>
              <w:suppressLineNumbers/>
              <w:suppressAutoHyphens/>
              <w:spacing w:after="0" w:line="240" w:lineRule="auto"/>
              <w:jc w:val="left"/>
              <w:rPr>
                <w:rFonts w:ascii="Times New Roman" w:hAnsi="Times New Roman" w:cs="Times New Roman"/>
                <w:sz w:val="20"/>
                <w:szCs w:val="20"/>
              </w:rPr>
            </w:pPr>
          </w:p>
        </w:tc>
        <w:tc>
          <w:tcPr>
            <w:tcW w:w="2268" w:type="dxa"/>
            <w:tcBorders>
              <w:top w:val="single" w:sz="4" w:space="0" w:color="auto"/>
              <w:left w:val="nil"/>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в том числе по ГРБС:</w:t>
            </w:r>
          </w:p>
        </w:tc>
        <w:tc>
          <w:tcPr>
            <w:tcW w:w="850" w:type="dxa"/>
            <w:tcBorders>
              <w:top w:val="single" w:sz="4" w:space="0" w:color="auto"/>
              <w:left w:val="nil"/>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851" w:type="dxa"/>
            <w:tcBorders>
              <w:top w:val="single" w:sz="4" w:space="0" w:color="auto"/>
              <w:left w:val="nil"/>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850" w:type="dxa"/>
            <w:tcBorders>
              <w:top w:val="single" w:sz="4" w:space="0" w:color="auto"/>
              <w:left w:val="nil"/>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709" w:type="dxa"/>
            <w:tcBorders>
              <w:top w:val="single" w:sz="4" w:space="0" w:color="auto"/>
              <w:left w:val="nil"/>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992" w:type="dxa"/>
            <w:gridSpan w:val="2"/>
            <w:tcBorders>
              <w:top w:val="single" w:sz="4" w:space="0" w:color="auto"/>
              <w:left w:val="nil"/>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993" w:type="dxa"/>
            <w:tcBorders>
              <w:top w:val="single" w:sz="4" w:space="0" w:color="auto"/>
              <w:left w:val="nil"/>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1276" w:type="dxa"/>
            <w:tcBorders>
              <w:top w:val="single" w:sz="4" w:space="0" w:color="auto"/>
              <w:left w:val="nil"/>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p>
        </w:tc>
      </w:tr>
      <w:tr w:rsidR="00560C3E" w:rsidRPr="007D334C" w:rsidTr="00560C3E">
        <w:trPr>
          <w:trHeight w:val="416"/>
        </w:trPr>
        <w:tc>
          <w:tcPr>
            <w:tcW w:w="1348" w:type="dxa"/>
            <w:vMerge/>
            <w:tcBorders>
              <w:left w:val="single" w:sz="4" w:space="0" w:color="auto"/>
              <w:right w:val="single" w:sz="4" w:space="0" w:color="auto"/>
            </w:tcBorders>
          </w:tcPr>
          <w:p w:rsidR="00560C3E" w:rsidRPr="007D334C" w:rsidRDefault="00560C3E" w:rsidP="00560C3E">
            <w:pPr>
              <w:keepNext/>
              <w:suppressLineNumbers/>
              <w:suppressAutoHyphens/>
              <w:spacing w:after="0" w:line="240" w:lineRule="auto"/>
              <w:jc w:val="both"/>
              <w:rPr>
                <w:rFonts w:ascii="Times New Roman" w:hAnsi="Times New Roman" w:cs="Times New Roman"/>
                <w:sz w:val="24"/>
                <w:szCs w:val="24"/>
              </w:rPr>
            </w:pPr>
          </w:p>
        </w:tc>
        <w:tc>
          <w:tcPr>
            <w:tcW w:w="2552" w:type="dxa"/>
            <w:vMerge/>
            <w:tcBorders>
              <w:left w:val="single" w:sz="4" w:space="0" w:color="auto"/>
              <w:right w:val="single" w:sz="4" w:space="0" w:color="auto"/>
            </w:tcBorders>
          </w:tcPr>
          <w:p w:rsidR="00560C3E" w:rsidRPr="007D334C" w:rsidRDefault="00560C3E" w:rsidP="00560C3E">
            <w:pPr>
              <w:keepNext/>
              <w:suppressLineNumbers/>
              <w:suppressAutoHyphens/>
              <w:spacing w:after="0" w:line="240" w:lineRule="auto"/>
              <w:jc w:val="left"/>
              <w:rPr>
                <w:rFonts w:ascii="Times New Roman" w:hAnsi="Times New Roman" w:cs="Times New Roman"/>
                <w:sz w:val="20"/>
                <w:szCs w:val="20"/>
              </w:rPr>
            </w:pPr>
          </w:p>
        </w:tc>
        <w:tc>
          <w:tcPr>
            <w:tcW w:w="2268" w:type="dxa"/>
            <w:tcBorders>
              <w:top w:val="single" w:sz="4" w:space="0" w:color="auto"/>
              <w:left w:val="nil"/>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Администрация Канского района</w:t>
            </w:r>
          </w:p>
        </w:tc>
        <w:tc>
          <w:tcPr>
            <w:tcW w:w="850" w:type="dxa"/>
            <w:tcBorders>
              <w:top w:val="single" w:sz="4" w:space="0" w:color="auto"/>
              <w:left w:val="nil"/>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rPr>
              <w:t>Х</w:t>
            </w:r>
          </w:p>
        </w:tc>
        <w:tc>
          <w:tcPr>
            <w:tcW w:w="851" w:type="dxa"/>
            <w:tcBorders>
              <w:top w:val="single" w:sz="4" w:space="0" w:color="auto"/>
              <w:left w:val="nil"/>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rPr>
              <w:t>Х</w:t>
            </w:r>
          </w:p>
        </w:tc>
        <w:tc>
          <w:tcPr>
            <w:tcW w:w="850" w:type="dxa"/>
            <w:tcBorders>
              <w:top w:val="single" w:sz="4" w:space="0" w:color="auto"/>
              <w:left w:val="nil"/>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rPr>
              <w:t>Х</w:t>
            </w:r>
          </w:p>
        </w:tc>
        <w:tc>
          <w:tcPr>
            <w:tcW w:w="709" w:type="dxa"/>
            <w:tcBorders>
              <w:top w:val="single" w:sz="4" w:space="0" w:color="auto"/>
              <w:left w:val="nil"/>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rPr>
              <w:t>Х</w:t>
            </w:r>
          </w:p>
        </w:tc>
        <w:tc>
          <w:tcPr>
            <w:tcW w:w="992" w:type="dxa"/>
            <w:tcBorders>
              <w:top w:val="single" w:sz="4" w:space="0" w:color="auto"/>
              <w:left w:val="single" w:sz="4" w:space="0" w:color="auto"/>
              <w:right w:val="single" w:sz="4" w:space="0" w:color="auto"/>
            </w:tcBorders>
            <w:noWrap/>
          </w:tcPr>
          <w:p w:rsidR="00560C3E" w:rsidRPr="007D334C" w:rsidRDefault="00560C3E" w:rsidP="00560C3E">
            <w:pPr>
              <w:keepNext/>
              <w:suppressLineNumbers/>
              <w:suppressAutoHyphens/>
              <w:spacing w:after="0" w:line="240" w:lineRule="auto"/>
            </w:pPr>
            <w:r w:rsidRPr="007D334C">
              <w:rPr>
                <w:rFonts w:ascii="Times New Roman" w:hAnsi="Times New Roman" w:cs="Times New Roman"/>
                <w:sz w:val="18"/>
                <w:szCs w:val="18"/>
              </w:rPr>
              <w:t>0,0</w:t>
            </w:r>
          </w:p>
        </w:tc>
        <w:tc>
          <w:tcPr>
            <w:tcW w:w="992" w:type="dxa"/>
            <w:gridSpan w:val="2"/>
            <w:tcBorders>
              <w:top w:val="single" w:sz="4" w:space="0" w:color="auto"/>
              <w:left w:val="nil"/>
              <w:right w:val="single" w:sz="4" w:space="0" w:color="auto"/>
            </w:tcBorders>
            <w:noWrap/>
          </w:tcPr>
          <w:p w:rsidR="00560C3E" w:rsidRPr="007D334C" w:rsidRDefault="00560C3E" w:rsidP="00560C3E">
            <w:pPr>
              <w:keepNext/>
              <w:suppressLineNumbers/>
              <w:suppressAutoHyphens/>
              <w:spacing w:after="0" w:line="240" w:lineRule="auto"/>
            </w:pPr>
            <w:r w:rsidRPr="007D334C">
              <w:rPr>
                <w:rFonts w:ascii="Times New Roman" w:hAnsi="Times New Roman" w:cs="Times New Roman"/>
                <w:sz w:val="18"/>
                <w:szCs w:val="18"/>
              </w:rPr>
              <w:t>0,0</w:t>
            </w:r>
          </w:p>
        </w:tc>
        <w:tc>
          <w:tcPr>
            <w:tcW w:w="993" w:type="dxa"/>
            <w:tcBorders>
              <w:top w:val="single" w:sz="4" w:space="0" w:color="auto"/>
              <w:left w:val="nil"/>
              <w:right w:val="single" w:sz="4" w:space="0" w:color="auto"/>
            </w:tcBorders>
            <w:noWrap/>
          </w:tcPr>
          <w:p w:rsidR="00560C3E" w:rsidRPr="007D334C" w:rsidRDefault="00560C3E" w:rsidP="00560C3E">
            <w:pPr>
              <w:keepNext/>
              <w:suppressLineNumbers/>
              <w:suppressAutoHyphens/>
              <w:spacing w:after="0" w:line="240" w:lineRule="auto"/>
            </w:pPr>
            <w:r w:rsidRPr="007D334C">
              <w:rPr>
                <w:rFonts w:ascii="Times New Roman" w:hAnsi="Times New Roman" w:cs="Times New Roman"/>
                <w:sz w:val="18"/>
                <w:szCs w:val="18"/>
              </w:rPr>
              <w:t>0,0</w:t>
            </w:r>
          </w:p>
        </w:tc>
        <w:tc>
          <w:tcPr>
            <w:tcW w:w="1276" w:type="dxa"/>
            <w:tcBorders>
              <w:top w:val="single" w:sz="4" w:space="0" w:color="auto"/>
              <w:left w:val="nil"/>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0,0</w:t>
            </w:r>
          </w:p>
        </w:tc>
        <w:tc>
          <w:tcPr>
            <w:tcW w:w="1276" w:type="dxa"/>
            <w:tcBorders>
              <w:top w:val="single" w:sz="4" w:space="0" w:color="auto"/>
              <w:left w:val="single" w:sz="4" w:space="0" w:color="auto"/>
              <w:right w:val="single" w:sz="4" w:space="0" w:color="auto"/>
            </w:tcBorders>
          </w:tcPr>
          <w:p w:rsidR="00560C3E" w:rsidRPr="007D334C" w:rsidRDefault="00560C3E" w:rsidP="00560C3E">
            <w:pPr>
              <w:keepNext/>
              <w:suppressLineNumbers/>
              <w:suppressAutoHyphens/>
              <w:spacing w:after="0" w:line="240" w:lineRule="auto"/>
            </w:pPr>
            <w:r w:rsidRPr="007D334C">
              <w:rPr>
                <w:rFonts w:ascii="Times New Roman" w:hAnsi="Times New Roman" w:cs="Times New Roman"/>
                <w:sz w:val="20"/>
                <w:szCs w:val="20"/>
              </w:rPr>
              <w:t>0,0</w:t>
            </w:r>
          </w:p>
        </w:tc>
      </w:tr>
      <w:tr w:rsidR="00560C3E" w:rsidRPr="007D334C" w:rsidTr="00560C3E">
        <w:trPr>
          <w:trHeight w:val="418"/>
        </w:trPr>
        <w:tc>
          <w:tcPr>
            <w:tcW w:w="1348" w:type="dxa"/>
            <w:vMerge w:val="restart"/>
            <w:tcBorders>
              <w:top w:val="single" w:sz="4" w:space="0" w:color="auto"/>
              <w:left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4"/>
                <w:szCs w:val="24"/>
              </w:rPr>
            </w:pPr>
            <w:r w:rsidRPr="007D334C">
              <w:rPr>
                <w:rFonts w:ascii="Times New Roman" w:hAnsi="Times New Roman" w:cs="Times New Roman"/>
                <w:sz w:val="24"/>
                <w:szCs w:val="24"/>
              </w:rPr>
              <w:t xml:space="preserve">Мероприятие 1 </w:t>
            </w:r>
            <w:r w:rsidRPr="007D334C">
              <w:rPr>
                <w:rFonts w:ascii="Times New Roman" w:hAnsi="Times New Roman" w:cs="Times New Roman"/>
              </w:rPr>
              <w:t>Подпрограммы 2</w:t>
            </w:r>
          </w:p>
        </w:tc>
        <w:tc>
          <w:tcPr>
            <w:tcW w:w="2552" w:type="dxa"/>
            <w:vMerge w:val="restart"/>
            <w:tcBorders>
              <w:top w:val="single" w:sz="4" w:space="0" w:color="auto"/>
              <w:left w:val="single" w:sz="4" w:space="0" w:color="auto"/>
              <w:bottom w:val="single" w:sz="4" w:space="0" w:color="auto"/>
              <w:right w:val="single" w:sz="4" w:space="0" w:color="auto"/>
            </w:tcBorders>
          </w:tcPr>
          <w:p w:rsidR="00560C3E" w:rsidRPr="007D334C" w:rsidRDefault="00560C3E" w:rsidP="00560C3E">
            <w:pPr>
              <w:keepNext/>
              <w:suppressLineNumbers/>
              <w:suppressAutoHyphens/>
              <w:spacing w:after="0" w:line="240" w:lineRule="auto"/>
              <w:jc w:val="left"/>
              <w:rPr>
                <w:rFonts w:ascii="Times New Roman" w:hAnsi="Times New Roman" w:cs="Times New Roman"/>
                <w:sz w:val="20"/>
                <w:szCs w:val="20"/>
              </w:rPr>
            </w:pPr>
            <w:r w:rsidRPr="007D334C">
              <w:rPr>
                <w:rFonts w:ascii="Times New Roman" w:hAnsi="Times New Roman" w:cs="Times New Roman"/>
                <w:sz w:val="20"/>
                <w:szCs w:val="20"/>
              </w:rPr>
              <w:t>Предоставление информационно-консультационной поддержки субъектам малого и среднего предпринимательства - потенциальным инвесторам через Центр, работающий  по принципу «одного окна»</w:t>
            </w:r>
          </w:p>
        </w:tc>
        <w:tc>
          <w:tcPr>
            <w:tcW w:w="2268" w:type="dxa"/>
            <w:tcBorders>
              <w:top w:val="single" w:sz="4" w:space="0" w:color="auto"/>
              <w:left w:val="nil"/>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всего расходные обязательства по мероприятию</w:t>
            </w:r>
          </w:p>
        </w:tc>
        <w:tc>
          <w:tcPr>
            <w:tcW w:w="850"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rPr>
              <w:t>Х</w:t>
            </w:r>
          </w:p>
        </w:tc>
        <w:tc>
          <w:tcPr>
            <w:tcW w:w="851"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rPr>
              <w:t>Х</w:t>
            </w:r>
          </w:p>
        </w:tc>
        <w:tc>
          <w:tcPr>
            <w:tcW w:w="850"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rPr>
              <w:t>Х</w:t>
            </w:r>
          </w:p>
        </w:tc>
        <w:tc>
          <w:tcPr>
            <w:tcW w:w="709"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pPr>
            <w:r w:rsidRPr="007D334C">
              <w:rPr>
                <w:rFonts w:ascii="Times New Roman" w:hAnsi="Times New Roman" w:cs="Times New Roman"/>
                <w:sz w:val="18"/>
                <w:szCs w:val="18"/>
              </w:rPr>
              <w:t>0,0</w:t>
            </w:r>
          </w:p>
        </w:tc>
        <w:tc>
          <w:tcPr>
            <w:tcW w:w="992" w:type="dxa"/>
            <w:gridSpan w:val="2"/>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pPr>
            <w:r w:rsidRPr="007D334C">
              <w:rPr>
                <w:rFonts w:ascii="Times New Roman" w:hAnsi="Times New Roman" w:cs="Times New Roman"/>
                <w:sz w:val="18"/>
                <w:szCs w:val="18"/>
              </w:rPr>
              <w:t>0,0</w:t>
            </w:r>
          </w:p>
        </w:tc>
        <w:tc>
          <w:tcPr>
            <w:tcW w:w="993" w:type="dxa"/>
            <w:tcBorders>
              <w:top w:val="single" w:sz="4" w:space="0" w:color="auto"/>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pPr>
            <w:r w:rsidRPr="007D334C">
              <w:rPr>
                <w:rFonts w:ascii="Times New Roman" w:hAnsi="Times New Roman" w:cs="Times New Roman"/>
                <w:sz w:val="18"/>
                <w:szCs w:val="18"/>
              </w:rPr>
              <w:t>0,0</w:t>
            </w:r>
          </w:p>
        </w:tc>
        <w:tc>
          <w:tcPr>
            <w:tcW w:w="1276" w:type="dxa"/>
            <w:tcBorders>
              <w:top w:val="single" w:sz="4" w:space="0" w:color="auto"/>
              <w:left w:val="nil"/>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560C3E" w:rsidRPr="007D334C" w:rsidRDefault="00560C3E" w:rsidP="00560C3E">
            <w:pPr>
              <w:keepNext/>
              <w:suppressLineNumbers/>
              <w:suppressAutoHyphens/>
              <w:spacing w:after="0" w:line="240" w:lineRule="auto"/>
            </w:pPr>
            <w:r w:rsidRPr="007D334C">
              <w:rPr>
                <w:rFonts w:ascii="Times New Roman" w:hAnsi="Times New Roman" w:cs="Times New Roman"/>
                <w:sz w:val="20"/>
                <w:szCs w:val="20"/>
              </w:rPr>
              <w:t>0,0</w:t>
            </w:r>
          </w:p>
        </w:tc>
      </w:tr>
      <w:tr w:rsidR="00560C3E" w:rsidRPr="007D334C" w:rsidTr="00560C3E">
        <w:trPr>
          <w:trHeight w:val="317"/>
        </w:trPr>
        <w:tc>
          <w:tcPr>
            <w:tcW w:w="1348" w:type="dxa"/>
            <w:vMerge/>
            <w:tcBorders>
              <w:left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p>
        </w:tc>
        <w:tc>
          <w:tcPr>
            <w:tcW w:w="2268" w:type="dxa"/>
            <w:tcBorders>
              <w:top w:val="nil"/>
              <w:left w:val="nil"/>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в том числе по ГРБС:</w:t>
            </w:r>
          </w:p>
        </w:tc>
        <w:tc>
          <w:tcPr>
            <w:tcW w:w="850" w:type="dxa"/>
            <w:tcBorders>
              <w:top w:val="nil"/>
              <w:left w:val="nil"/>
              <w:bottom w:val="single" w:sz="4" w:space="0" w:color="auto"/>
              <w:right w:val="single" w:sz="4" w:space="0" w:color="auto"/>
            </w:tcBorders>
            <w:shd w:val="clear" w:color="auto" w:fill="auto"/>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992" w:type="dxa"/>
            <w:tcBorders>
              <w:top w:val="nil"/>
              <w:left w:val="single" w:sz="4" w:space="0" w:color="auto"/>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992" w:type="dxa"/>
            <w:gridSpan w:val="2"/>
            <w:tcBorders>
              <w:top w:val="nil"/>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p>
        </w:tc>
      </w:tr>
      <w:tr w:rsidR="00560C3E" w:rsidRPr="007D334C" w:rsidTr="00560C3E">
        <w:trPr>
          <w:trHeight w:val="473"/>
        </w:trPr>
        <w:tc>
          <w:tcPr>
            <w:tcW w:w="1348" w:type="dxa"/>
            <w:vMerge/>
            <w:tcBorders>
              <w:left w:val="single" w:sz="4" w:space="0" w:color="auto"/>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p>
        </w:tc>
        <w:tc>
          <w:tcPr>
            <w:tcW w:w="2268" w:type="dxa"/>
            <w:tcBorders>
              <w:top w:val="nil"/>
              <w:left w:val="nil"/>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Администрация Канского района</w:t>
            </w:r>
          </w:p>
        </w:tc>
        <w:tc>
          <w:tcPr>
            <w:tcW w:w="850" w:type="dxa"/>
            <w:tcBorders>
              <w:top w:val="nil"/>
              <w:left w:val="nil"/>
              <w:bottom w:val="single" w:sz="4" w:space="0" w:color="auto"/>
              <w:right w:val="single" w:sz="4" w:space="0" w:color="auto"/>
            </w:tcBorders>
            <w:shd w:val="clear" w:color="auto" w:fill="auto"/>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rPr>
              <w:t>Х</w:t>
            </w:r>
          </w:p>
        </w:tc>
        <w:tc>
          <w:tcPr>
            <w:tcW w:w="851" w:type="dxa"/>
            <w:tcBorders>
              <w:top w:val="nil"/>
              <w:left w:val="nil"/>
              <w:bottom w:val="single" w:sz="4" w:space="0" w:color="auto"/>
              <w:right w:val="single" w:sz="4" w:space="0" w:color="auto"/>
            </w:tcBorders>
            <w:shd w:val="clear" w:color="auto" w:fill="auto"/>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rPr>
              <w:t>Х</w:t>
            </w:r>
          </w:p>
        </w:tc>
        <w:tc>
          <w:tcPr>
            <w:tcW w:w="850" w:type="dxa"/>
            <w:tcBorders>
              <w:top w:val="nil"/>
              <w:left w:val="nil"/>
              <w:bottom w:val="single" w:sz="4" w:space="0" w:color="auto"/>
              <w:right w:val="single" w:sz="4" w:space="0" w:color="auto"/>
            </w:tcBorders>
            <w:shd w:val="clear" w:color="auto" w:fill="auto"/>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rPr>
              <w:t>Х</w:t>
            </w:r>
          </w:p>
        </w:tc>
        <w:tc>
          <w:tcPr>
            <w:tcW w:w="709" w:type="dxa"/>
            <w:tcBorders>
              <w:top w:val="nil"/>
              <w:left w:val="nil"/>
              <w:bottom w:val="single" w:sz="4" w:space="0" w:color="auto"/>
              <w:right w:val="single" w:sz="4" w:space="0" w:color="auto"/>
            </w:tcBorders>
            <w:shd w:val="clear" w:color="auto" w:fill="auto"/>
            <w:noWrap/>
          </w:tcPr>
          <w:p w:rsidR="00560C3E" w:rsidRPr="007D334C" w:rsidRDefault="00560C3E"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rPr>
              <w:t>Х</w:t>
            </w:r>
          </w:p>
        </w:tc>
        <w:tc>
          <w:tcPr>
            <w:tcW w:w="992" w:type="dxa"/>
            <w:tcBorders>
              <w:top w:val="nil"/>
              <w:left w:val="single" w:sz="4" w:space="0" w:color="auto"/>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pPr>
            <w:r w:rsidRPr="007D334C">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pPr>
            <w:r w:rsidRPr="007D334C">
              <w:rPr>
                <w:rFonts w:ascii="Times New Roman" w:hAnsi="Times New Roman" w:cs="Times New Roman"/>
                <w:sz w:val="18"/>
                <w:szCs w:val="18"/>
              </w:rPr>
              <w:t>0,0</w:t>
            </w:r>
          </w:p>
        </w:tc>
        <w:tc>
          <w:tcPr>
            <w:tcW w:w="993" w:type="dxa"/>
            <w:tcBorders>
              <w:top w:val="nil"/>
              <w:left w:val="nil"/>
              <w:bottom w:val="single" w:sz="4" w:space="0" w:color="auto"/>
              <w:right w:val="single" w:sz="4" w:space="0" w:color="auto"/>
            </w:tcBorders>
            <w:noWrap/>
          </w:tcPr>
          <w:p w:rsidR="00560C3E" w:rsidRPr="007D334C" w:rsidRDefault="00560C3E" w:rsidP="00560C3E">
            <w:pPr>
              <w:keepNext/>
              <w:suppressLineNumbers/>
              <w:suppressAutoHyphens/>
              <w:spacing w:after="0" w:line="240" w:lineRule="auto"/>
            </w:pPr>
            <w:r w:rsidRPr="007D334C">
              <w:rPr>
                <w:rFonts w:ascii="Times New Roman" w:hAnsi="Times New Roman" w:cs="Times New Roman"/>
                <w:sz w:val="18"/>
                <w:szCs w:val="18"/>
              </w:rPr>
              <w:t>0,0</w:t>
            </w:r>
          </w:p>
        </w:tc>
        <w:tc>
          <w:tcPr>
            <w:tcW w:w="1276" w:type="dxa"/>
            <w:tcBorders>
              <w:top w:val="single" w:sz="4" w:space="0" w:color="auto"/>
              <w:left w:val="nil"/>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560C3E" w:rsidRPr="007D334C" w:rsidRDefault="00560C3E" w:rsidP="00560C3E">
            <w:pPr>
              <w:keepNext/>
              <w:suppressLineNumbers/>
              <w:suppressAutoHyphens/>
              <w:spacing w:after="0" w:line="240" w:lineRule="auto"/>
            </w:pPr>
            <w:r w:rsidRPr="007D334C">
              <w:rPr>
                <w:rFonts w:ascii="Times New Roman" w:hAnsi="Times New Roman" w:cs="Times New Roman"/>
                <w:sz w:val="20"/>
                <w:szCs w:val="20"/>
              </w:rPr>
              <w:t>0,0</w:t>
            </w:r>
          </w:p>
        </w:tc>
      </w:tr>
    </w:tbl>
    <w:p w:rsidR="00560C3E" w:rsidRPr="007D334C" w:rsidRDefault="00560C3E" w:rsidP="00560C3E">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r w:rsidRPr="007D334C">
        <w:rPr>
          <w:rFonts w:ascii="Times New Roman" w:hAnsi="Times New Roman" w:cs="Times New Roman"/>
          <w:sz w:val="24"/>
          <w:szCs w:val="24"/>
        </w:rPr>
        <w:t xml:space="preserve">Начальник отдела планирования и </w:t>
      </w:r>
    </w:p>
    <w:p w:rsidR="00560C3E" w:rsidRPr="007D334C" w:rsidRDefault="00560C3E" w:rsidP="00560C3E">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r w:rsidRPr="007D334C">
        <w:rPr>
          <w:rFonts w:ascii="Times New Roman" w:hAnsi="Times New Roman" w:cs="Times New Roman"/>
          <w:sz w:val="24"/>
          <w:szCs w:val="24"/>
        </w:rPr>
        <w:t xml:space="preserve">экономического развития </w:t>
      </w:r>
    </w:p>
    <w:p w:rsidR="00560C3E" w:rsidRPr="00005C65" w:rsidRDefault="00560C3E" w:rsidP="00560C3E">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sectPr w:rsidR="00560C3E" w:rsidRPr="00005C65" w:rsidSect="00421E2A">
          <w:type w:val="continuous"/>
          <w:pgSz w:w="16838" w:h="11906" w:orient="landscape" w:code="9"/>
          <w:pgMar w:top="568" w:right="851" w:bottom="851" w:left="1701" w:header="709" w:footer="709" w:gutter="0"/>
          <w:cols w:space="708"/>
          <w:docGrid w:linePitch="360"/>
        </w:sectPr>
      </w:pPr>
      <w:r w:rsidRPr="007D334C">
        <w:rPr>
          <w:rFonts w:ascii="Times New Roman" w:hAnsi="Times New Roman" w:cs="Times New Roman"/>
          <w:sz w:val="24"/>
          <w:szCs w:val="24"/>
        </w:rPr>
        <w:t>администрации Канского района                                                                                             С.Н. Артёмова</w:t>
      </w:r>
    </w:p>
    <w:p w:rsidR="00560C3E" w:rsidRPr="00005C65" w:rsidRDefault="00560C3E" w:rsidP="00560C3E">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lastRenderedPageBreak/>
        <w:t>Приложение  2</w:t>
      </w:r>
    </w:p>
    <w:p w:rsidR="00560C3E" w:rsidRPr="00005C65" w:rsidRDefault="00560C3E" w:rsidP="00560C3E">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t>к  муниципальной программе</w:t>
      </w:r>
    </w:p>
    <w:p w:rsidR="00560C3E" w:rsidRPr="00005C65" w:rsidRDefault="00560C3E" w:rsidP="00560C3E">
      <w:pPr>
        <w:keepNext/>
        <w:suppressLineNumbers/>
        <w:suppressAutoHyphens/>
        <w:spacing w:after="0" w:line="240" w:lineRule="auto"/>
        <w:rPr>
          <w:rFonts w:ascii="Times New Roman" w:hAnsi="Times New Roman" w:cs="Times New Roman"/>
          <w:b/>
          <w:sz w:val="24"/>
          <w:szCs w:val="24"/>
        </w:rPr>
      </w:pPr>
      <w:r w:rsidRPr="00005C65">
        <w:rPr>
          <w:rFonts w:ascii="Times New Roman" w:hAnsi="Times New Roman" w:cs="Times New Roman"/>
          <w:b/>
          <w:sz w:val="24"/>
          <w:szCs w:val="24"/>
        </w:rPr>
        <w:t>Информация о ресурсном обеспечении и прогнозной оценке расходов на реализацию целей муниципальной  программы  «Развитие малого и среднего предпринимательства, инвестиционной деятельности в Канском районе» с учетом источников финансирования, в том числе по уровням бюджетной системы</w:t>
      </w:r>
    </w:p>
    <w:tbl>
      <w:tblPr>
        <w:tblW w:w="15533" w:type="dxa"/>
        <w:tblLayout w:type="fixed"/>
        <w:tblLook w:val="00A0" w:firstRow="1" w:lastRow="0" w:firstColumn="1" w:lastColumn="0" w:noHBand="0" w:noVBand="0"/>
      </w:tblPr>
      <w:tblGrid>
        <w:gridCol w:w="1490"/>
        <w:gridCol w:w="4147"/>
        <w:gridCol w:w="3969"/>
        <w:gridCol w:w="772"/>
        <w:gridCol w:w="362"/>
        <w:gridCol w:w="850"/>
        <w:gridCol w:w="992"/>
        <w:gridCol w:w="993"/>
        <w:gridCol w:w="1958"/>
      </w:tblGrid>
      <w:tr w:rsidR="00560C3E" w:rsidRPr="007D334C" w:rsidTr="00560C3E">
        <w:trPr>
          <w:trHeight w:val="600"/>
        </w:trPr>
        <w:tc>
          <w:tcPr>
            <w:tcW w:w="1490" w:type="dxa"/>
            <w:vMerge w:val="restart"/>
            <w:tcBorders>
              <w:top w:val="single" w:sz="4" w:space="0" w:color="auto"/>
              <w:left w:val="single" w:sz="4" w:space="0" w:color="auto"/>
              <w:bottom w:val="single" w:sz="4" w:space="0" w:color="auto"/>
              <w:right w:val="single" w:sz="4" w:space="0" w:color="auto"/>
            </w:tcBorders>
            <w:vAlign w:val="center"/>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Статус</w:t>
            </w:r>
          </w:p>
        </w:tc>
        <w:tc>
          <w:tcPr>
            <w:tcW w:w="4147" w:type="dxa"/>
            <w:vMerge w:val="restart"/>
            <w:tcBorders>
              <w:top w:val="single" w:sz="4" w:space="0" w:color="auto"/>
              <w:left w:val="single" w:sz="4" w:space="0" w:color="auto"/>
              <w:bottom w:val="single" w:sz="4" w:space="0" w:color="auto"/>
              <w:right w:val="single" w:sz="4" w:space="0" w:color="auto"/>
            </w:tcBorders>
            <w:vAlign w:val="center"/>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Наименование муниципальной программы, подпрограммы муниципальной программы</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Ответственный исполнитель, соисполнители</w:t>
            </w:r>
          </w:p>
        </w:tc>
        <w:tc>
          <w:tcPr>
            <w:tcW w:w="772" w:type="dxa"/>
            <w:tcBorders>
              <w:top w:val="single" w:sz="4" w:space="0" w:color="auto"/>
              <w:left w:val="nil"/>
              <w:bottom w:val="single" w:sz="4" w:space="0" w:color="auto"/>
              <w:right w:val="nil"/>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p>
        </w:tc>
        <w:tc>
          <w:tcPr>
            <w:tcW w:w="5155" w:type="dxa"/>
            <w:gridSpan w:val="5"/>
            <w:tcBorders>
              <w:top w:val="single" w:sz="4" w:space="0" w:color="auto"/>
              <w:left w:val="nil"/>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Оценка расходов</w:t>
            </w:r>
            <w:r w:rsidRPr="007D334C">
              <w:rPr>
                <w:rFonts w:ascii="Times New Roman" w:hAnsi="Times New Roman" w:cs="Times New Roman"/>
                <w:sz w:val="20"/>
                <w:szCs w:val="20"/>
              </w:rPr>
              <w:br/>
              <w:t>(тыс. руб.), годы</w:t>
            </w:r>
          </w:p>
        </w:tc>
      </w:tr>
      <w:tr w:rsidR="00560C3E" w:rsidRPr="007D334C" w:rsidTr="00560C3E">
        <w:trPr>
          <w:trHeight w:val="566"/>
        </w:trPr>
        <w:tc>
          <w:tcPr>
            <w:tcW w:w="1490" w:type="dxa"/>
            <w:vMerge/>
            <w:tcBorders>
              <w:top w:val="single" w:sz="4" w:space="0" w:color="auto"/>
              <w:left w:val="single" w:sz="4" w:space="0" w:color="auto"/>
              <w:bottom w:val="single" w:sz="4" w:space="0" w:color="auto"/>
              <w:right w:val="single" w:sz="4" w:space="0" w:color="auto"/>
            </w:tcBorders>
            <w:vAlign w:val="center"/>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top w:val="single" w:sz="4" w:space="0" w:color="auto"/>
              <w:left w:val="single" w:sz="4" w:space="0" w:color="auto"/>
              <w:bottom w:val="single" w:sz="4" w:space="0" w:color="auto"/>
              <w:right w:val="single" w:sz="4" w:space="0" w:color="auto"/>
            </w:tcBorders>
            <w:vAlign w:val="center"/>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p>
        </w:tc>
        <w:tc>
          <w:tcPr>
            <w:tcW w:w="1134" w:type="dxa"/>
            <w:gridSpan w:val="2"/>
            <w:tcBorders>
              <w:top w:val="nil"/>
              <w:left w:val="single" w:sz="4" w:space="0" w:color="auto"/>
              <w:bottom w:val="single" w:sz="4" w:space="0" w:color="auto"/>
              <w:right w:val="single" w:sz="4" w:space="0" w:color="auto"/>
            </w:tcBorders>
            <w:vAlign w:val="center"/>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2021 год</w:t>
            </w:r>
          </w:p>
        </w:tc>
        <w:tc>
          <w:tcPr>
            <w:tcW w:w="850" w:type="dxa"/>
            <w:tcBorders>
              <w:top w:val="nil"/>
              <w:left w:val="nil"/>
              <w:bottom w:val="single" w:sz="4" w:space="0" w:color="auto"/>
              <w:right w:val="single" w:sz="4" w:space="0" w:color="auto"/>
            </w:tcBorders>
            <w:vAlign w:val="center"/>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2022 год</w:t>
            </w:r>
          </w:p>
        </w:tc>
        <w:tc>
          <w:tcPr>
            <w:tcW w:w="992" w:type="dxa"/>
            <w:tcBorders>
              <w:top w:val="nil"/>
              <w:left w:val="nil"/>
              <w:bottom w:val="single" w:sz="4" w:space="0" w:color="auto"/>
              <w:right w:val="single" w:sz="4" w:space="0" w:color="auto"/>
            </w:tcBorders>
            <w:vAlign w:val="center"/>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2023 год</w:t>
            </w:r>
          </w:p>
        </w:tc>
        <w:tc>
          <w:tcPr>
            <w:tcW w:w="993" w:type="dxa"/>
            <w:tcBorders>
              <w:top w:val="single" w:sz="4" w:space="0" w:color="auto"/>
              <w:left w:val="nil"/>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2024 год</w:t>
            </w:r>
          </w:p>
        </w:tc>
        <w:tc>
          <w:tcPr>
            <w:tcW w:w="1958" w:type="dxa"/>
            <w:tcBorders>
              <w:top w:val="single" w:sz="4" w:space="0" w:color="auto"/>
              <w:left w:val="single" w:sz="4" w:space="0" w:color="auto"/>
              <w:bottom w:val="single" w:sz="4" w:space="0" w:color="auto"/>
              <w:right w:val="single" w:sz="4" w:space="0" w:color="auto"/>
            </w:tcBorders>
            <w:vAlign w:val="center"/>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Итого на период 2021-2024гг.</w:t>
            </w:r>
          </w:p>
        </w:tc>
      </w:tr>
      <w:tr w:rsidR="00203D40" w:rsidRPr="007D334C" w:rsidTr="00560C3E">
        <w:trPr>
          <w:trHeight w:val="315"/>
        </w:trPr>
        <w:tc>
          <w:tcPr>
            <w:tcW w:w="1490" w:type="dxa"/>
            <w:vMerge w:val="restart"/>
            <w:tcBorders>
              <w:top w:val="nil"/>
              <w:left w:val="single" w:sz="4" w:space="0" w:color="auto"/>
              <w:right w:val="single" w:sz="4" w:space="0" w:color="auto"/>
            </w:tcBorders>
          </w:tcPr>
          <w:p w:rsidR="00203D40" w:rsidRPr="007D334C" w:rsidRDefault="00203D40" w:rsidP="00560C3E">
            <w:pPr>
              <w:keepNext/>
              <w:suppressLineNumbers/>
              <w:suppressAutoHyphens/>
              <w:spacing w:after="0" w:line="240" w:lineRule="auto"/>
              <w:rPr>
                <w:rFonts w:ascii="Times New Roman" w:hAnsi="Times New Roman" w:cs="Times New Roman"/>
                <w:sz w:val="20"/>
                <w:szCs w:val="20"/>
              </w:rPr>
            </w:pPr>
            <w:proofErr w:type="spellStart"/>
            <w:r w:rsidRPr="007D334C">
              <w:rPr>
                <w:rFonts w:ascii="Times New Roman" w:hAnsi="Times New Roman" w:cs="Times New Roman"/>
                <w:sz w:val="20"/>
                <w:szCs w:val="20"/>
              </w:rPr>
              <w:t>Муниципа</w:t>
            </w:r>
            <w:proofErr w:type="spellEnd"/>
          </w:p>
          <w:p w:rsidR="00203D40" w:rsidRPr="007D334C" w:rsidRDefault="00203D40" w:rsidP="00560C3E">
            <w:pPr>
              <w:keepNext/>
              <w:suppressLineNumbers/>
              <w:suppressAutoHyphens/>
              <w:spacing w:after="0" w:line="240" w:lineRule="auto"/>
              <w:rPr>
                <w:rFonts w:ascii="Times New Roman" w:hAnsi="Times New Roman" w:cs="Times New Roman"/>
                <w:sz w:val="20"/>
                <w:szCs w:val="20"/>
              </w:rPr>
            </w:pPr>
            <w:proofErr w:type="spellStart"/>
            <w:r w:rsidRPr="007D334C">
              <w:rPr>
                <w:rFonts w:ascii="Times New Roman" w:hAnsi="Times New Roman" w:cs="Times New Roman"/>
                <w:sz w:val="20"/>
                <w:szCs w:val="20"/>
              </w:rPr>
              <w:t>льная</w:t>
            </w:r>
            <w:proofErr w:type="spellEnd"/>
            <w:r w:rsidRPr="007D334C">
              <w:rPr>
                <w:rFonts w:ascii="Times New Roman" w:hAnsi="Times New Roman" w:cs="Times New Roman"/>
                <w:sz w:val="20"/>
                <w:szCs w:val="20"/>
              </w:rPr>
              <w:t xml:space="preserve"> программа</w:t>
            </w:r>
          </w:p>
          <w:p w:rsidR="00203D40" w:rsidRPr="007D334C" w:rsidRDefault="00203D40"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w:t>
            </w:r>
          </w:p>
        </w:tc>
        <w:tc>
          <w:tcPr>
            <w:tcW w:w="4147" w:type="dxa"/>
            <w:vMerge w:val="restart"/>
            <w:tcBorders>
              <w:top w:val="nil"/>
              <w:left w:val="single" w:sz="4" w:space="0" w:color="auto"/>
              <w:right w:val="single" w:sz="4" w:space="0" w:color="auto"/>
            </w:tcBorders>
          </w:tcPr>
          <w:p w:rsidR="00203D40" w:rsidRPr="007D334C" w:rsidRDefault="00203D40"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«Развитие малого и среднего предпринимательства, инвестиционной деятельности в Канском районе» </w:t>
            </w:r>
          </w:p>
        </w:tc>
        <w:tc>
          <w:tcPr>
            <w:tcW w:w="3969" w:type="dxa"/>
            <w:tcBorders>
              <w:top w:val="nil"/>
              <w:left w:val="nil"/>
              <w:bottom w:val="single" w:sz="4" w:space="0" w:color="auto"/>
              <w:right w:val="single" w:sz="4" w:space="0" w:color="auto"/>
            </w:tcBorders>
          </w:tcPr>
          <w:p w:rsidR="00203D40" w:rsidRPr="007D334C" w:rsidRDefault="00203D40"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Всего                    </w:t>
            </w:r>
          </w:p>
        </w:tc>
        <w:tc>
          <w:tcPr>
            <w:tcW w:w="1134" w:type="dxa"/>
            <w:gridSpan w:val="2"/>
            <w:tcBorders>
              <w:top w:val="nil"/>
              <w:left w:val="single" w:sz="4" w:space="0" w:color="auto"/>
              <w:bottom w:val="single" w:sz="4" w:space="0" w:color="auto"/>
              <w:right w:val="single" w:sz="4" w:space="0" w:color="auto"/>
            </w:tcBorders>
            <w:noWrap/>
          </w:tcPr>
          <w:p w:rsidR="00203D40" w:rsidRPr="0044336A" w:rsidRDefault="00E05E32" w:rsidP="00560C3E">
            <w:pPr>
              <w:keepNext/>
              <w:suppressLineNumbers/>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124,2</w:t>
            </w:r>
          </w:p>
        </w:tc>
        <w:tc>
          <w:tcPr>
            <w:tcW w:w="850" w:type="dxa"/>
            <w:tcBorders>
              <w:top w:val="nil"/>
              <w:left w:val="nil"/>
              <w:bottom w:val="single" w:sz="4" w:space="0" w:color="auto"/>
              <w:right w:val="single" w:sz="4" w:space="0" w:color="auto"/>
            </w:tcBorders>
            <w:noWrap/>
          </w:tcPr>
          <w:p w:rsidR="00203D40" w:rsidRPr="0044336A" w:rsidRDefault="00203D40" w:rsidP="00597200">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 1001,5</w:t>
            </w:r>
          </w:p>
        </w:tc>
        <w:tc>
          <w:tcPr>
            <w:tcW w:w="992" w:type="dxa"/>
            <w:tcBorders>
              <w:top w:val="nil"/>
              <w:left w:val="nil"/>
              <w:bottom w:val="single" w:sz="4" w:space="0" w:color="auto"/>
              <w:right w:val="single" w:sz="4" w:space="0" w:color="auto"/>
            </w:tcBorders>
            <w:noWrap/>
          </w:tcPr>
          <w:p w:rsidR="00203D40" w:rsidRPr="0044336A" w:rsidRDefault="00203D40">
            <w:r w:rsidRPr="0044336A">
              <w:rPr>
                <w:rFonts w:ascii="Times New Roman" w:hAnsi="Times New Roman" w:cs="Times New Roman"/>
                <w:sz w:val="20"/>
                <w:szCs w:val="20"/>
              </w:rPr>
              <w:t>1001,5</w:t>
            </w:r>
          </w:p>
        </w:tc>
        <w:tc>
          <w:tcPr>
            <w:tcW w:w="993" w:type="dxa"/>
            <w:tcBorders>
              <w:top w:val="single" w:sz="4" w:space="0" w:color="auto"/>
              <w:left w:val="nil"/>
              <w:bottom w:val="single" w:sz="4" w:space="0" w:color="auto"/>
              <w:right w:val="single" w:sz="4" w:space="0" w:color="auto"/>
            </w:tcBorders>
          </w:tcPr>
          <w:p w:rsidR="00203D40" w:rsidRPr="0044336A" w:rsidRDefault="00203D40">
            <w:r w:rsidRPr="0044336A">
              <w:rPr>
                <w:rFonts w:ascii="Times New Roman" w:hAnsi="Times New Roman" w:cs="Times New Roman"/>
                <w:sz w:val="20"/>
                <w:szCs w:val="20"/>
              </w:rPr>
              <w:t>1001,5</w:t>
            </w:r>
          </w:p>
        </w:tc>
        <w:tc>
          <w:tcPr>
            <w:tcW w:w="1958" w:type="dxa"/>
            <w:tcBorders>
              <w:top w:val="single" w:sz="4" w:space="0" w:color="auto"/>
              <w:left w:val="single" w:sz="4" w:space="0" w:color="auto"/>
              <w:bottom w:val="single" w:sz="4" w:space="0" w:color="auto"/>
              <w:right w:val="single" w:sz="4" w:space="0" w:color="auto"/>
            </w:tcBorders>
            <w:noWrap/>
          </w:tcPr>
          <w:p w:rsidR="00203D40" w:rsidRPr="0044336A" w:rsidRDefault="00E05E32" w:rsidP="00C11F98">
            <w:pPr>
              <w:keepNext/>
              <w:suppressLineNumbers/>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3128,7</w:t>
            </w:r>
          </w:p>
        </w:tc>
      </w:tr>
      <w:tr w:rsidR="00560C3E" w:rsidRPr="007D334C" w:rsidTr="00560C3E">
        <w:trPr>
          <w:trHeight w:val="300"/>
        </w:trPr>
        <w:tc>
          <w:tcPr>
            <w:tcW w:w="1490" w:type="dxa"/>
            <w:vMerge/>
            <w:tcBorders>
              <w:left w:val="single" w:sz="4" w:space="0" w:color="auto"/>
              <w:right w:val="single" w:sz="4" w:space="0" w:color="auto"/>
            </w:tcBorders>
            <w:vAlign w:val="center"/>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vAlign w:val="center"/>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в том числе:             </w:t>
            </w:r>
          </w:p>
        </w:tc>
        <w:tc>
          <w:tcPr>
            <w:tcW w:w="1134" w:type="dxa"/>
            <w:gridSpan w:val="2"/>
            <w:tcBorders>
              <w:top w:val="nil"/>
              <w:left w:val="single" w:sz="4" w:space="0" w:color="auto"/>
              <w:bottom w:val="single" w:sz="4" w:space="0" w:color="auto"/>
              <w:right w:val="single" w:sz="4" w:space="0" w:color="auto"/>
            </w:tcBorders>
            <w:noWrap/>
          </w:tcPr>
          <w:p w:rsidR="00560C3E" w:rsidRPr="0044336A" w:rsidRDefault="00560C3E" w:rsidP="00560C3E">
            <w:pPr>
              <w:keepNext/>
              <w:suppressLineNumbers/>
              <w:suppressAutoHyphens/>
              <w:spacing w:after="0" w:line="240" w:lineRule="auto"/>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noWrap/>
          </w:tcPr>
          <w:p w:rsidR="00560C3E" w:rsidRPr="0044336A" w:rsidRDefault="00560C3E" w:rsidP="00560C3E">
            <w:pPr>
              <w:keepNext/>
              <w:suppressLineNumbers/>
              <w:suppressAutoHyphens/>
              <w:spacing w:after="0" w:line="240" w:lineRule="auto"/>
              <w:rPr>
                <w:rFonts w:ascii="Times New Roman" w:hAnsi="Times New Roman" w:cs="Times New Roman"/>
                <w:sz w:val="24"/>
                <w:szCs w:val="24"/>
              </w:rPr>
            </w:pPr>
            <w:r w:rsidRPr="0044336A">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noWrap/>
          </w:tcPr>
          <w:p w:rsidR="00560C3E" w:rsidRPr="0044336A" w:rsidRDefault="00560C3E" w:rsidP="00560C3E">
            <w:pPr>
              <w:keepNext/>
              <w:suppressLineNumbers/>
              <w:suppressAutoHyphens/>
              <w:spacing w:after="0" w:line="240" w:lineRule="auto"/>
              <w:rPr>
                <w:rFonts w:ascii="Times New Roman" w:hAnsi="Times New Roman" w:cs="Times New Roman"/>
                <w:sz w:val="24"/>
                <w:szCs w:val="24"/>
              </w:rPr>
            </w:pPr>
            <w:r w:rsidRPr="0044336A">
              <w:rPr>
                <w:rFonts w:ascii="Times New Roman" w:hAnsi="Times New Roman" w:cs="Times New Roman"/>
                <w:sz w:val="24"/>
                <w:szCs w:val="24"/>
              </w:rPr>
              <w:t> </w:t>
            </w:r>
          </w:p>
        </w:tc>
        <w:tc>
          <w:tcPr>
            <w:tcW w:w="993" w:type="dxa"/>
            <w:tcBorders>
              <w:top w:val="single" w:sz="4" w:space="0" w:color="auto"/>
              <w:left w:val="nil"/>
              <w:bottom w:val="single" w:sz="4" w:space="0" w:color="auto"/>
              <w:right w:val="single" w:sz="4" w:space="0" w:color="auto"/>
            </w:tcBorders>
          </w:tcPr>
          <w:p w:rsidR="00560C3E" w:rsidRPr="0044336A" w:rsidRDefault="00560C3E" w:rsidP="00560C3E">
            <w:pPr>
              <w:keepNext/>
              <w:suppressLineNumbers/>
              <w:suppressAutoHyphens/>
              <w:spacing w:after="0" w:line="240" w:lineRule="auto"/>
              <w:rPr>
                <w:rFonts w:ascii="Times New Roman" w:hAnsi="Times New Roman" w:cs="Times New Roman"/>
                <w:sz w:val="24"/>
                <w:szCs w:val="24"/>
              </w:rPr>
            </w:pPr>
          </w:p>
        </w:tc>
        <w:tc>
          <w:tcPr>
            <w:tcW w:w="1958" w:type="dxa"/>
            <w:tcBorders>
              <w:top w:val="single" w:sz="4" w:space="0" w:color="auto"/>
              <w:left w:val="single" w:sz="4" w:space="0" w:color="auto"/>
              <w:bottom w:val="single" w:sz="4" w:space="0" w:color="auto"/>
              <w:right w:val="single" w:sz="4" w:space="0" w:color="auto"/>
            </w:tcBorders>
            <w:noWrap/>
          </w:tcPr>
          <w:p w:rsidR="00560C3E" w:rsidRPr="0044336A" w:rsidRDefault="00560C3E" w:rsidP="00560C3E">
            <w:pPr>
              <w:keepNext/>
              <w:suppressLineNumbers/>
              <w:suppressAutoHyphens/>
              <w:spacing w:after="0" w:line="240" w:lineRule="auto"/>
              <w:rPr>
                <w:rFonts w:ascii="Times New Roman" w:hAnsi="Times New Roman" w:cs="Times New Roman"/>
                <w:sz w:val="24"/>
                <w:szCs w:val="24"/>
              </w:rPr>
            </w:pPr>
          </w:p>
        </w:tc>
      </w:tr>
      <w:tr w:rsidR="00560C3E" w:rsidRPr="007D334C" w:rsidTr="00560C3E">
        <w:trPr>
          <w:trHeight w:val="300"/>
        </w:trPr>
        <w:tc>
          <w:tcPr>
            <w:tcW w:w="1490" w:type="dxa"/>
            <w:vMerge/>
            <w:tcBorders>
              <w:left w:val="single" w:sz="4" w:space="0" w:color="auto"/>
              <w:right w:val="single" w:sz="4" w:space="0" w:color="auto"/>
            </w:tcBorders>
            <w:vAlign w:val="center"/>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vAlign w:val="center"/>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60C3E" w:rsidRPr="007D334C" w:rsidRDefault="00560C3E"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федеральный бюджет (*)   </w:t>
            </w:r>
          </w:p>
        </w:tc>
        <w:tc>
          <w:tcPr>
            <w:tcW w:w="1134" w:type="dxa"/>
            <w:gridSpan w:val="2"/>
            <w:tcBorders>
              <w:top w:val="nil"/>
              <w:left w:val="single" w:sz="4" w:space="0" w:color="auto"/>
              <w:bottom w:val="single" w:sz="4" w:space="0" w:color="auto"/>
              <w:right w:val="single" w:sz="4" w:space="0" w:color="auto"/>
            </w:tcBorders>
            <w:noWrap/>
          </w:tcPr>
          <w:p w:rsidR="00560C3E" w:rsidRPr="0044336A" w:rsidRDefault="00560C3E" w:rsidP="00560C3E">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560C3E" w:rsidRPr="0044336A" w:rsidRDefault="00560C3E" w:rsidP="00560C3E">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560C3E" w:rsidRPr="0044336A" w:rsidRDefault="00560C3E" w:rsidP="00560C3E">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560C3E" w:rsidRPr="0044336A" w:rsidRDefault="00560C3E" w:rsidP="00560C3E">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560C3E" w:rsidRPr="0044336A" w:rsidRDefault="00560C3E" w:rsidP="00560C3E">
            <w:pPr>
              <w:keepNext/>
              <w:suppressLineNumbers/>
              <w:suppressAutoHyphens/>
              <w:spacing w:after="0" w:line="240" w:lineRule="auto"/>
              <w:rPr>
                <w:rFonts w:ascii="Times New Roman" w:hAnsi="Times New Roman" w:cs="Times New Roman"/>
                <w:sz w:val="20"/>
                <w:szCs w:val="20"/>
              </w:rPr>
            </w:pPr>
          </w:p>
        </w:tc>
      </w:tr>
      <w:tr w:rsidR="00DC4282" w:rsidRPr="007D334C" w:rsidTr="00560C3E">
        <w:trPr>
          <w:trHeight w:val="300"/>
        </w:trPr>
        <w:tc>
          <w:tcPr>
            <w:tcW w:w="1490" w:type="dxa"/>
            <w:vMerge/>
            <w:tcBorders>
              <w:left w:val="single" w:sz="4" w:space="0" w:color="auto"/>
              <w:right w:val="single" w:sz="4" w:space="0" w:color="auto"/>
            </w:tcBorders>
            <w:vAlign w:val="center"/>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vAlign w:val="center"/>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краевой бюджет           </w:t>
            </w:r>
          </w:p>
        </w:tc>
        <w:tc>
          <w:tcPr>
            <w:tcW w:w="1134" w:type="dxa"/>
            <w:gridSpan w:val="2"/>
            <w:tcBorders>
              <w:top w:val="nil"/>
              <w:left w:val="single" w:sz="4" w:space="0" w:color="auto"/>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DC4282" w:rsidRPr="0044336A" w:rsidRDefault="00DC4282" w:rsidP="00190500">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854,5 </w:t>
            </w:r>
          </w:p>
        </w:tc>
        <w:tc>
          <w:tcPr>
            <w:tcW w:w="992" w:type="dxa"/>
            <w:tcBorders>
              <w:top w:val="nil"/>
              <w:left w:val="nil"/>
              <w:bottom w:val="single" w:sz="4" w:space="0" w:color="auto"/>
              <w:right w:val="single" w:sz="4" w:space="0" w:color="auto"/>
            </w:tcBorders>
            <w:noWrap/>
          </w:tcPr>
          <w:p w:rsidR="00DC4282" w:rsidRPr="0044336A" w:rsidRDefault="00DC4282" w:rsidP="00190500">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 854,5</w:t>
            </w:r>
          </w:p>
        </w:tc>
        <w:tc>
          <w:tcPr>
            <w:tcW w:w="993" w:type="dxa"/>
            <w:tcBorders>
              <w:top w:val="single" w:sz="4" w:space="0" w:color="auto"/>
              <w:left w:val="nil"/>
              <w:bottom w:val="single" w:sz="4" w:space="0" w:color="auto"/>
              <w:right w:val="single" w:sz="4" w:space="0" w:color="auto"/>
            </w:tcBorders>
          </w:tcPr>
          <w:p w:rsidR="00DC4282" w:rsidRPr="0044336A" w:rsidRDefault="00DC4282" w:rsidP="00190500">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854,5</w:t>
            </w:r>
          </w:p>
        </w:tc>
        <w:tc>
          <w:tcPr>
            <w:tcW w:w="1958" w:type="dxa"/>
            <w:tcBorders>
              <w:top w:val="single" w:sz="4" w:space="0" w:color="auto"/>
              <w:left w:val="single" w:sz="4" w:space="0" w:color="auto"/>
              <w:bottom w:val="single" w:sz="4" w:space="0" w:color="auto"/>
              <w:right w:val="single" w:sz="4" w:space="0" w:color="auto"/>
            </w:tcBorders>
            <w:noWrap/>
          </w:tcPr>
          <w:p w:rsidR="00DC4282" w:rsidRPr="0044336A" w:rsidRDefault="00DC4282" w:rsidP="00190500">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2563,5 </w:t>
            </w:r>
          </w:p>
        </w:tc>
      </w:tr>
      <w:tr w:rsidR="00DC4282" w:rsidRPr="007D334C" w:rsidTr="00560C3E">
        <w:trPr>
          <w:trHeight w:val="300"/>
        </w:trPr>
        <w:tc>
          <w:tcPr>
            <w:tcW w:w="1490" w:type="dxa"/>
            <w:vMerge/>
            <w:tcBorders>
              <w:left w:val="single" w:sz="4" w:space="0" w:color="auto"/>
              <w:right w:val="single" w:sz="4" w:space="0" w:color="auto"/>
            </w:tcBorders>
            <w:vAlign w:val="center"/>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vAlign w:val="center"/>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внебюджетные  источники                 </w:t>
            </w:r>
          </w:p>
        </w:tc>
        <w:tc>
          <w:tcPr>
            <w:tcW w:w="1134" w:type="dxa"/>
            <w:gridSpan w:val="2"/>
            <w:tcBorders>
              <w:top w:val="nil"/>
              <w:left w:val="single" w:sz="4" w:space="0" w:color="auto"/>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r>
      <w:tr w:rsidR="00DC4282" w:rsidRPr="007D334C" w:rsidTr="00560C3E">
        <w:trPr>
          <w:trHeight w:val="245"/>
        </w:trPr>
        <w:tc>
          <w:tcPr>
            <w:tcW w:w="1490" w:type="dxa"/>
            <w:vMerge/>
            <w:tcBorders>
              <w:left w:val="single" w:sz="4" w:space="0" w:color="auto"/>
              <w:right w:val="single" w:sz="4" w:space="0" w:color="auto"/>
            </w:tcBorders>
            <w:vAlign w:val="center"/>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vAlign w:val="center"/>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бюджеты муниципальных образований (**)   </w:t>
            </w:r>
          </w:p>
        </w:tc>
        <w:tc>
          <w:tcPr>
            <w:tcW w:w="1134" w:type="dxa"/>
            <w:gridSpan w:val="2"/>
            <w:tcBorders>
              <w:top w:val="nil"/>
              <w:left w:val="single" w:sz="4" w:space="0" w:color="auto"/>
              <w:bottom w:val="single" w:sz="4" w:space="0" w:color="auto"/>
              <w:right w:val="single" w:sz="4" w:space="0" w:color="auto"/>
            </w:tcBorders>
            <w:noWrap/>
          </w:tcPr>
          <w:p w:rsidR="00DC4282" w:rsidRPr="0044336A" w:rsidRDefault="00E05E32" w:rsidP="00C11F98">
            <w:pPr>
              <w:keepNext/>
              <w:suppressLineNumbers/>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124,2</w:t>
            </w:r>
          </w:p>
        </w:tc>
        <w:tc>
          <w:tcPr>
            <w:tcW w:w="850" w:type="dxa"/>
            <w:tcBorders>
              <w:top w:val="nil"/>
              <w:left w:val="nil"/>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 147,0</w:t>
            </w:r>
          </w:p>
        </w:tc>
        <w:tc>
          <w:tcPr>
            <w:tcW w:w="992" w:type="dxa"/>
            <w:tcBorders>
              <w:top w:val="nil"/>
              <w:left w:val="nil"/>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147,0</w:t>
            </w:r>
          </w:p>
        </w:tc>
        <w:tc>
          <w:tcPr>
            <w:tcW w:w="993" w:type="dxa"/>
            <w:tcBorders>
              <w:top w:val="single" w:sz="4" w:space="0" w:color="auto"/>
              <w:left w:val="nil"/>
              <w:bottom w:val="single" w:sz="4" w:space="0" w:color="auto"/>
              <w:right w:val="single" w:sz="4" w:space="0" w:color="auto"/>
            </w:tcBorders>
          </w:tcPr>
          <w:p w:rsidR="00DC4282" w:rsidRPr="0044336A" w:rsidRDefault="00DC4282" w:rsidP="00560C3E">
            <w:pPr>
              <w:keepNext/>
              <w:suppressLineNumbers/>
              <w:suppressAutoHyphens/>
              <w:spacing w:after="0" w:line="240" w:lineRule="auto"/>
              <w:rPr>
                <w:rFonts w:ascii="Times New Roman" w:hAnsi="Times New Roman" w:cs="Times New Roman"/>
                <w:sz w:val="18"/>
                <w:szCs w:val="18"/>
              </w:rPr>
            </w:pPr>
            <w:r w:rsidRPr="0044336A">
              <w:rPr>
                <w:rFonts w:ascii="Times New Roman" w:hAnsi="Times New Roman" w:cs="Times New Roman"/>
                <w:sz w:val="18"/>
                <w:szCs w:val="18"/>
              </w:rPr>
              <w:t>147,0</w:t>
            </w:r>
          </w:p>
        </w:tc>
        <w:tc>
          <w:tcPr>
            <w:tcW w:w="1958" w:type="dxa"/>
            <w:tcBorders>
              <w:top w:val="single" w:sz="4" w:space="0" w:color="auto"/>
              <w:left w:val="single" w:sz="4" w:space="0" w:color="auto"/>
              <w:bottom w:val="single" w:sz="4" w:space="0" w:color="auto"/>
              <w:right w:val="single" w:sz="4" w:space="0" w:color="auto"/>
            </w:tcBorders>
            <w:noWrap/>
          </w:tcPr>
          <w:p w:rsidR="00DC4282" w:rsidRPr="0044336A" w:rsidRDefault="00E05E32" w:rsidP="00C11F98">
            <w:pPr>
              <w:keepNext/>
              <w:suppressLineNumbers/>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565,2</w:t>
            </w:r>
          </w:p>
        </w:tc>
      </w:tr>
      <w:tr w:rsidR="00DC4282" w:rsidRPr="007D334C" w:rsidTr="00560C3E">
        <w:trPr>
          <w:trHeight w:val="300"/>
        </w:trPr>
        <w:tc>
          <w:tcPr>
            <w:tcW w:w="1490" w:type="dxa"/>
            <w:vMerge/>
            <w:tcBorders>
              <w:left w:val="single" w:sz="4" w:space="0" w:color="auto"/>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юридические лица</w:t>
            </w:r>
          </w:p>
        </w:tc>
        <w:tc>
          <w:tcPr>
            <w:tcW w:w="1134" w:type="dxa"/>
            <w:gridSpan w:val="2"/>
            <w:tcBorders>
              <w:top w:val="nil"/>
              <w:left w:val="single" w:sz="4" w:space="0" w:color="auto"/>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 </w:t>
            </w:r>
          </w:p>
        </w:tc>
        <w:tc>
          <w:tcPr>
            <w:tcW w:w="993" w:type="dxa"/>
            <w:tcBorders>
              <w:top w:val="single" w:sz="4" w:space="0" w:color="auto"/>
              <w:left w:val="nil"/>
              <w:bottom w:val="single" w:sz="4" w:space="0" w:color="auto"/>
              <w:right w:val="single" w:sz="4" w:space="0" w:color="auto"/>
            </w:tcBorders>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 </w:t>
            </w:r>
          </w:p>
        </w:tc>
      </w:tr>
      <w:tr w:rsidR="00DC4282" w:rsidRPr="007D334C" w:rsidTr="00560C3E">
        <w:trPr>
          <w:trHeight w:val="300"/>
        </w:trPr>
        <w:tc>
          <w:tcPr>
            <w:tcW w:w="1490" w:type="dxa"/>
            <w:vMerge w:val="restart"/>
            <w:tcBorders>
              <w:top w:val="nil"/>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Подпрограмма 1</w:t>
            </w:r>
          </w:p>
        </w:tc>
        <w:tc>
          <w:tcPr>
            <w:tcW w:w="4147" w:type="dxa"/>
            <w:vMerge w:val="restart"/>
            <w:tcBorders>
              <w:top w:val="nil"/>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«Развитие малого и среднего предпринимательства в Канском районе»  </w:t>
            </w:r>
          </w:p>
        </w:tc>
        <w:tc>
          <w:tcPr>
            <w:tcW w:w="3969" w:type="dxa"/>
            <w:tcBorders>
              <w:top w:val="nil"/>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Всего                    </w:t>
            </w:r>
          </w:p>
        </w:tc>
        <w:tc>
          <w:tcPr>
            <w:tcW w:w="1134" w:type="dxa"/>
            <w:gridSpan w:val="2"/>
            <w:tcBorders>
              <w:top w:val="nil"/>
              <w:left w:val="single" w:sz="4" w:space="0" w:color="auto"/>
              <w:bottom w:val="single" w:sz="4" w:space="0" w:color="auto"/>
              <w:right w:val="single" w:sz="4" w:space="0" w:color="auto"/>
            </w:tcBorders>
            <w:noWrap/>
          </w:tcPr>
          <w:p w:rsidR="00DC4282" w:rsidRPr="0044336A" w:rsidRDefault="00E05E32" w:rsidP="00C11F98">
            <w:pPr>
              <w:keepNext/>
              <w:suppressLineNumbers/>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124,2</w:t>
            </w:r>
          </w:p>
        </w:tc>
        <w:tc>
          <w:tcPr>
            <w:tcW w:w="850" w:type="dxa"/>
            <w:tcBorders>
              <w:top w:val="nil"/>
              <w:left w:val="nil"/>
              <w:bottom w:val="single" w:sz="4" w:space="0" w:color="auto"/>
              <w:right w:val="single" w:sz="4" w:space="0" w:color="auto"/>
            </w:tcBorders>
            <w:noWrap/>
          </w:tcPr>
          <w:p w:rsidR="00DC4282" w:rsidRPr="0044336A" w:rsidRDefault="00DC4282" w:rsidP="00597200">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 1001,5</w:t>
            </w:r>
          </w:p>
        </w:tc>
        <w:tc>
          <w:tcPr>
            <w:tcW w:w="992" w:type="dxa"/>
            <w:tcBorders>
              <w:top w:val="nil"/>
              <w:left w:val="nil"/>
              <w:bottom w:val="single" w:sz="4" w:space="0" w:color="auto"/>
              <w:right w:val="single" w:sz="4" w:space="0" w:color="auto"/>
            </w:tcBorders>
            <w:noWrap/>
          </w:tcPr>
          <w:p w:rsidR="00DC4282" w:rsidRPr="0044336A" w:rsidRDefault="00DC4282" w:rsidP="00943EB4">
            <w:r w:rsidRPr="0044336A">
              <w:rPr>
                <w:rFonts w:ascii="Times New Roman" w:hAnsi="Times New Roman" w:cs="Times New Roman"/>
                <w:sz w:val="20"/>
                <w:szCs w:val="20"/>
              </w:rPr>
              <w:t>1001,5</w:t>
            </w:r>
          </w:p>
        </w:tc>
        <w:tc>
          <w:tcPr>
            <w:tcW w:w="993" w:type="dxa"/>
            <w:tcBorders>
              <w:top w:val="single" w:sz="4" w:space="0" w:color="auto"/>
              <w:left w:val="nil"/>
              <w:bottom w:val="single" w:sz="4" w:space="0" w:color="auto"/>
              <w:right w:val="single" w:sz="4" w:space="0" w:color="auto"/>
            </w:tcBorders>
          </w:tcPr>
          <w:p w:rsidR="00DC4282" w:rsidRPr="0044336A" w:rsidRDefault="00DC4282" w:rsidP="00943EB4">
            <w:r w:rsidRPr="0044336A">
              <w:rPr>
                <w:rFonts w:ascii="Times New Roman" w:hAnsi="Times New Roman" w:cs="Times New Roman"/>
                <w:sz w:val="20"/>
                <w:szCs w:val="20"/>
              </w:rPr>
              <w:t>1001,5</w:t>
            </w:r>
          </w:p>
        </w:tc>
        <w:tc>
          <w:tcPr>
            <w:tcW w:w="1958" w:type="dxa"/>
            <w:tcBorders>
              <w:top w:val="single" w:sz="4" w:space="0" w:color="auto"/>
              <w:left w:val="single" w:sz="4" w:space="0" w:color="auto"/>
              <w:bottom w:val="single" w:sz="4" w:space="0" w:color="auto"/>
              <w:right w:val="single" w:sz="4" w:space="0" w:color="auto"/>
            </w:tcBorders>
            <w:noWrap/>
          </w:tcPr>
          <w:p w:rsidR="00DC4282" w:rsidRPr="0044336A" w:rsidRDefault="00E05E32" w:rsidP="00943EB4">
            <w:pPr>
              <w:keepNext/>
              <w:suppressLineNumbers/>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3128,7</w:t>
            </w:r>
          </w:p>
        </w:tc>
      </w:tr>
      <w:tr w:rsidR="00DC4282" w:rsidRPr="007D334C" w:rsidTr="00560C3E">
        <w:trPr>
          <w:trHeight w:val="300"/>
        </w:trPr>
        <w:tc>
          <w:tcPr>
            <w:tcW w:w="1490"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в том числе:             </w:t>
            </w:r>
          </w:p>
        </w:tc>
        <w:tc>
          <w:tcPr>
            <w:tcW w:w="1134" w:type="dxa"/>
            <w:gridSpan w:val="2"/>
            <w:tcBorders>
              <w:top w:val="nil"/>
              <w:left w:val="single" w:sz="4" w:space="0" w:color="auto"/>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4"/>
                <w:szCs w:val="24"/>
              </w:rPr>
            </w:pPr>
            <w:r w:rsidRPr="0044336A">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4"/>
                <w:szCs w:val="24"/>
              </w:rPr>
            </w:pPr>
            <w:r w:rsidRPr="0044336A">
              <w:rPr>
                <w:rFonts w:ascii="Times New Roman" w:hAnsi="Times New Roman" w:cs="Times New Roman"/>
                <w:sz w:val="24"/>
                <w:szCs w:val="24"/>
              </w:rPr>
              <w:t> </w:t>
            </w:r>
          </w:p>
        </w:tc>
        <w:tc>
          <w:tcPr>
            <w:tcW w:w="993" w:type="dxa"/>
            <w:tcBorders>
              <w:top w:val="single" w:sz="4" w:space="0" w:color="auto"/>
              <w:left w:val="nil"/>
              <w:bottom w:val="single" w:sz="4" w:space="0" w:color="auto"/>
              <w:right w:val="single" w:sz="4" w:space="0" w:color="auto"/>
            </w:tcBorders>
          </w:tcPr>
          <w:p w:rsidR="00DC4282" w:rsidRPr="0044336A" w:rsidRDefault="00DC4282" w:rsidP="00560C3E">
            <w:pPr>
              <w:keepNext/>
              <w:suppressLineNumbers/>
              <w:suppressAutoHyphens/>
              <w:spacing w:after="0" w:line="240" w:lineRule="auto"/>
              <w:rPr>
                <w:rFonts w:ascii="Times New Roman" w:hAnsi="Times New Roman" w:cs="Times New Roman"/>
                <w:sz w:val="24"/>
                <w:szCs w:val="24"/>
              </w:rPr>
            </w:pPr>
          </w:p>
        </w:tc>
        <w:tc>
          <w:tcPr>
            <w:tcW w:w="1958" w:type="dxa"/>
            <w:tcBorders>
              <w:top w:val="single" w:sz="4" w:space="0" w:color="auto"/>
              <w:left w:val="single" w:sz="4" w:space="0" w:color="auto"/>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4"/>
                <w:szCs w:val="24"/>
              </w:rPr>
            </w:pPr>
          </w:p>
        </w:tc>
      </w:tr>
      <w:tr w:rsidR="00DC4282" w:rsidRPr="007D334C" w:rsidTr="00560C3E">
        <w:trPr>
          <w:trHeight w:val="300"/>
        </w:trPr>
        <w:tc>
          <w:tcPr>
            <w:tcW w:w="1490"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федеральный бюджет (*)   </w:t>
            </w:r>
          </w:p>
        </w:tc>
        <w:tc>
          <w:tcPr>
            <w:tcW w:w="1134" w:type="dxa"/>
            <w:gridSpan w:val="2"/>
            <w:tcBorders>
              <w:top w:val="nil"/>
              <w:left w:val="single" w:sz="4" w:space="0" w:color="auto"/>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r>
      <w:tr w:rsidR="00DC4282" w:rsidRPr="007D334C" w:rsidTr="00560C3E">
        <w:trPr>
          <w:trHeight w:val="300"/>
        </w:trPr>
        <w:tc>
          <w:tcPr>
            <w:tcW w:w="1490"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краевой бюджет           </w:t>
            </w:r>
          </w:p>
        </w:tc>
        <w:tc>
          <w:tcPr>
            <w:tcW w:w="1134" w:type="dxa"/>
            <w:gridSpan w:val="2"/>
            <w:tcBorders>
              <w:top w:val="nil"/>
              <w:left w:val="single" w:sz="4" w:space="0" w:color="auto"/>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854,5</w:t>
            </w:r>
          </w:p>
        </w:tc>
        <w:tc>
          <w:tcPr>
            <w:tcW w:w="992" w:type="dxa"/>
            <w:tcBorders>
              <w:top w:val="nil"/>
              <w:left w:val="nil"/>
              <w:bottom w:val="single" w:sz="4" w:space="0" w:color="auto"/>
              <w:right w:val="single" w:sz="4" w:space="0" w:color="auto"/>
            </w:tcBorders>
            <w:noWrap/>
          </w:tcPr>
          <w:p w:rsidR="00DC4282" w:rsidRPr="0044336A" w:rsidRDefault="00DC4282" w:rsidP="00943EB4">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 854,5</w:t>
            </w:r>
          </w:p>
        </w:tc>
        <w:tc>
          <w:tcPr>
            <w:tcW w:w="993" w:type="dxa"/>
            <w:tcBorders>
              <w:top w:val="single" w:sz="4" w:space="0" w:color="auto"/>
              <w:left w:val="nil"/>
              <w:bottom w:val="single" w:sz="4" w:space="0" w:color="auto"/>
              <w:right w:val="single" w:sz="4" w:space="0" w:color="auto"/>
            </w:tcBorders>
          </w:tcPr>
          <w:p w:rsidR="00DC4282" w:rsidRPr="0044336A" w:rsidRDefault="00DC4282" w:rsidP="00943EB4">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854,5</w:t>
            </w:r>
          </w:p>
        </w:tc>
        <w:tc>
          <w:tcPr>
            <w:tcW w:w="1958" w:type="dxa"/>
            <w:tcBorders>
              <w:top w:val="single" w:sz="4" w:space="0" w:color="auto"/>
              <w:left w:val="single" w:sz="4" w:space="0" w:color="auto"/>
              <w:bottom w:val="single" w:sz="4" w:space="0" w:color="auto"/>
              <w:right w:val="single" w:sz="4" w:space="0" w:color="auto"/>
            </w:tcBorders>
            <w:noWrap/>
          </w:tcPr>
          <w:p w:rsidR="00DC4282" w:rsidRPr="0044336A" w:rsidRDefault="00DC4282" w:rsidP="00943EB4">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2563,5 </w:t>
            </w:r>
          </w:p>
        </w:tc>
      </w:tr>
      <w:tr w:rsidR="00DC4282" w:rsidRPr="007D334C" w:rsidTr="00560C3E">
        <w:trPr>
          <w:trHeight w:val="300"/>
        </w:trPr>
        <w:tc>
          <w:tcPr>
            <w:tcW w:w="1490"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внебюджетные  источники                 </w:t>
            </w:r>
          </w:p>
        </w:tc>
        <w:tc>
          <w:tcPr>
            <w:tcW w:w="1134" w:type="dxa"/>
            <w:gridSpan w:val="2"/>
            <w:tcBorders>
              <w:top w:val="nil"/>
              <w:left w:val="single" w:sz="4" w:space="0" w:color="auto"/>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 </w:t>
            </w:r>
          </w:p>
        </w:tc>
        <w:tc>
          <w:tcPr>
            <w:tcW w:w="993" w:type="dxa"/>
            <w:tcBorders>
              <w:top w:val="single" w:sz="4" w:space="0" w:color="auto"/>
              <w:left w:val="nil"/>
              <w:bottom w:val="single" w:sz="4" w:space="0" w:color="auto"/>
              <w:right w:val="single" w:sz="4" w:space="0" w:color="auto"/>
            </w:tcBorders>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 </w:t>
            </w:r>
          </w:p>
        </w:tc>
      </w:tr>
      <w:tr w:rsidR="00DC4282" w:rsidRPr="007D334C" w:rsidTr="00560C3E">
        <w:trPr>
          <w:trHeight w:val="300"/>
        </w:trPr>
        <w:tc>
          <w:tcPr>
            <w:tcW w:w="1490"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бюджеты муниципальных образований (**)   </w:t>
            </w:r>
          </w:p>
        </w:tc>
        <w:tc>
          <w:tcPr>
            <w:tcW w:w="1134" w:type="dxa"/>
            <w:gridSpan w:val="2"/>
            <w:tcBorders>
              <w:top w:val="nil"/>
              <w:left w:val="single" w:sz="4" w:space="0" w:color="auto"/>
              <w:bottom w:val="single" w:sz="4" w:space="0" w:color="auto"/>
              <w:right w:val="single" w:sz="4" w:space="0" w:color="auto"/>
            </w:tcBorders>
            <w:noWrap/>
          </w:tcPr>
          <w:p w:rsidR="00DC4282" w:rsidRPr="0044336A" w:rsidRDefault="00E05E32" w:rsidP="007E69D9">
            <w:pPr>
              <w:keepNext/>
              <w:suppressLineNumbers/>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124,2</w:t>
            </w:r>
          </w:p>
        </w:tc>
        <w:tc>
          <w:tcPr>
            <w:tcW w:w="850" w:type="dxa"/>
            <w:tcBorders>
              <w:top w:val="nil"/>
              <w:left w:val="nil"/>
              <w:bottom w:val="single" w:sz="4" w:space="0" w:color="auto"/>
              <w:right w:val="single" w:sz="4" w:space="0" w:color="auto"/>
            </w:tcBorders>
            <w:noWrap/>
          </w:tcPr>
          <w:p w:rsidR="00DC4282" w:rsidRPr="0044336A" w:rsidRDefault="00DC4282" w:rsidP="007E69D9">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 147,0</w:t>
            </w:r>
          </w:p>
        </w:tc>
        <w:tc>
          <w:tcPr>
            <w:tcW w:w="992" w:type="dxa"/>
            <w:tcBorders>
              <w:top w:val="nil"/>
              <w:left w:val="nil"/>
              <w:bottom w:val="single" w:sz="4" w:space="0" w:color="auto"/>
              <w:right w:val="single" w:sz="4" w:space="0" w:color="auto"/>
            </w:tcBorders>
            <w:noWrap/>
          </w:tcPr>
          <w:p w:rsidR="00DC4282" w:rsidRPr="0044336A" w:rsidRDefault="00DC4282" w:rsidP="007E69D9">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147,0</w:t>
            </w:r>
          </w:p>
        </w:tc>
        <w:tc>
          <w:tcPr>
            <w:tcW w:w="993" w:type="dxa"/>
            <w:tcBorders>
              <w:top w:val="single" w:sz="4" w:space="0" w:color="auto"/>
              <w:left w:val="nil"/>
              <w:bottom w:val="single" w:sz="4" w:space="0" w:color="auto"/>
              <w:right w:val="single" w:sz="4" w:space="0" w:color="auto"/>
            </w:tcBorders>
          </w:tcPr>
          <w:p w:rsidR="00DC4282" w:rsidRPr="0044336A" w:rsidRDefault="00DC4282" w:rsidP="007E69D9">
            <w:pPr>
              <w:keepNext/>
              <w:suppressLineNumbers/>
              <w:suppressAutoHyphens/>
              <w:spacing w:after="0" w:line="240" w:lineRule="auto"/>
              <w:rPr>
                <w:rFonts w:ascii="Times New Roman" w:hAnsi="Times New Roman" w:cs="Times New Roman"/>
                <w:sz w:val="18"/>
                <w:szCs w:val="18"/>
              </w:rPr>
            </w:pPr>
            <w:r w:rsidRPr="0044336A">
              <w:rPr>
                <w:rFonts w:ascii="Times New Roman" w:hAnsi="Times New Roman" w:cs="Times New Roman"/>
                <w:sz w:val="18"/>
                <w:szCs w:val="18"/>
              </w:rPr>
              <w:t>147,0</w:t>
            </w:r>
          </w:p>
        </w:tc>
        <w:tc>
          <w:tcPr>
            <w:tcW w:w="1958" w:type="dxa"/>
            <w:tcBorders>
              <w:top w:val="single" w:sz="4" w:space="0" w:color="auto"/>
              <w:left w:val="single" w:sz="4" w:space="0" w:color="auto"/>
              <w:bottom w:val="single" w:sz="4" w:space="0" w:color="auto"/>
              <w:right w:val="single" w:sz="4" w:space="0" w:color="auto"/>
            </w:tcBorders>
            <w:noWrap/>
          </w:tcPr>
          <w:p w:rsidR="00DC4282" w:rsidRPr="0044336A" w:rsidRDefault="00E05E32" w:rsidP="007E69D9">
            <w:pPr>
              <w:keepNext/>
              <w:suppressLineNumbers/>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565,2</w:t>
            </w:r>
          </w:p>
        </w:tc>
      </w:tr>
      <w:tr w:rsidR="00DC4282" w:rsidRPr="007D334C" w:rsidTr="00560C3E">
        <w:trPr>
          <w:trHeight w:val="300"/>
        </w:trPr>
        <w:tc>
          <w:tcPr>
            <w:tcW w:w="1490"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юридические лица</w:t>
            </w:r>
          </w:p>
        </w:tc>
        <w:tc>
          <w:tcPr>
            <w:tcW w:w="1134" w:type="dxa"/>
            <w:gridSpan w:val="2"/>
            <w:tcBorders>
              <w:top w:val="nil"/>
              <w:left w:val="single" w:sz="4" w:space="0" w:color="auto"/>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r>
      <w:tr w:rsidR="00DC4282" w:rsidRPr="007D334C" w:rsidTr="00560C3E">
        <w:trPr>
          <w:trHeight w:val="300"/>
        </w:trPr>
        <w:tc>
          <w:tcPr>
            <w:tcW w:w="1490" w:type="dxa"/>
            <w:vMerge w:val="restart"/>
            <w:tcBorders>
              <w:top w:val="single" w:sz="4" w:space="0" w:color="auto"/>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roofErr w:type="spellStart"/>
            <w:r w:rsidRPr="007D334C">
              <w:rPr>
                <w:rFonts w:ascii="Times New Roman" w:hAnsi="Times New Roman" w:cs="Times New Roman"/>
                <w:sz w:val="20"/>
                <w:szCs w:val="20"/>
              </w:rPr>
              <w:t>Мероприя</w:t>
            </w:r>
            <w:proofErr w:type="spellEnd"/>
          </w:p>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roofErr w:type="spellStart"/>
            <w:r w:rsidRPr="007D334C">
              <w:rPr>
                <w:rFonts w:ascii="Times New Roman" w:hAnsi="Times New Roman" w:cs="Times New Roman"/>
                <w:sz w:val="20"/>
                <w:szCs w:val="20"/>
              </w:rPr>
              <w:t>тие</w:t>
            </w:r>
            <w:proofErr w:type="spellEnd"/>
            <w:r w:rsidRPr="007D334C">
              <w:rPr>
                <w:rFonts w:ascii="Times New Roman" w:hAnsi="Times New Roman" w:cs="Times New Roman"/>
                <w:sz w:val="20"/>
                <w:szCs w:val="20"/>
              </w:rPr>
              <w:t xml:space="preserve"> 1  </w:t>
            </w:r>
            <w:proofErr w:type="spellStart"/>
            <w:r w:rsidRPr="007D334C">
              <w:rPr>
                <w:rFonts w:ascii="Times New Roman" w:hAnsi="Times New Roman" w:cs="Times New Roman"/>
                <w:sz w:val="20"/>
                <w:szCs w:val="20"/>
              </w:rPr>
              <w:t>Подпрограм</w:t>
            </w:r>
            <w:proofErr w:type="spellEnd"/>
          </w:p>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мы 1</w:t>
            </w:r>
          </w:p>
        </w:tc>
        <w:tc>
          <w:tcPr>
            <w:tcW w:w="4147" w:type="dxa"/>
            <w:vMerge w:val="restart"/>
            <w:tcBorders>
              <w:top w:val="single" w:sz="4" w:space="0" w:color="auto"/>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Всего                    </w:t>
            </w:r>
          </w:p>
        </w:tc>
        <w:tc>
          <w:tcPr>
            <w:tcW w:w="1134" w:type="dxa"/>
            <w:gridSpan w:val="2"/>
            <w:tcBorders>
              <w:top w:val="nil"/>
              <w:left w:val="single" w:sz="4" w:space="0" w:color="auto"/>
              <w:bottom w:val="single" w:sz="4" w:space="0" w:color="auto"/>
              <w:right w:val="single" w:sz="4" w:space="0" w:color="auto"/>
            </w:tcBorders>
            <w:noWrap/>
          </w:tcPr>
          <w:p w:rsidR="00DC4282" w:rsidRPr="0044336A" w:rsidRDefault="00E05E32" w:rsidP="007E69D9">
            <w:pPr>
              <w:keepNext/>
              <w:suppressLineNumbers/>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124,2</w:t>
            </w:r>
          </w:p>
        </w:tc>
        <w:tc>
          <w:tcPr>
            <w:tcW w:w="850" w:type="dxa"/>
            <w:tcBorders>
              <w:top w:val="nil"/>
              <w:left w:val="nil"/>
              <w:bottom w:val="single" w:sz="4" w:space="0" w:color="auto"/>
              <w:right w:val="single" w:sz="4" w:space="0" w:color="auto"/>
            </w:tcBorders>
            <w:noWrap/>
          </w:tcPr>
          <w:p w:rsidR="00DC4282" w:rsidRPr="0044336A" w:rsidRDefault="00DC4282" w:rsidP="007E69D9">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 100,0</w:t>
            </w:r>
          </w:p>
        </w:tc>
        <w:tc>
          <w:tcPr>
            <w:tcW w:w="992" w:type="dxa"/>
            <w:tcBorders>
              <w:top w:val="nil"/>
              <w:left w:val="nil"/>
              <w:bottom w:val="single" w:sz="4" w:space="0" w:color="auto"/>
              <w:right w:val="single" w:sz="4" w:space="0" w:color="auto"/>
            </w:tcBorders>
            <w:noWrap/>
          </w:tcPr>
          <w:p w:rsidR="00DC4282" w:rsidRPr="0044336A" w:rsidRDefault="00DC4282" w:rsidP="007E69D9">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100,0</w:t>
            </w:r>
          </w:p>
        </w:tc>
        <w:tc>
          <w:tcPr>
            <w:tcW w:w="993" w:type="dxa"/>
            <w:tcBorders>
              <w:top w:val="single" w:sz="4" w:space="0" w:color="auto"/>
              <w:left w:val="nil"/>
              <w:bottom w:val="single" w:sz="4" w:space="0" w:color="auto"/>
              <w:right w:val="single" w:sz="4" w:space="0" w:color="auto"/>
            </w:tcBorders>
          </w:tcPr>
          <w:p w:rsidR="00DC4282" w:rsidRPr="0044336A" w:rsidRDefault="00DC4282" w:rsidP="007E69D9">
            <w:pPr>
              <w:keepNext/>
              <w:suppressLineNumbers/>
              <w:suppressAutoHyphens/>
              <w:spacing w:after="0" w:line="240" w:lineRule="auto"/>
              <w:rPr>
                <w:rFonts w:ascii="Times New Roman" w:hAnsi="Times New Roman" w:cs="Times New Roman"/>
                <w:sz w:val="18"/>
                <w:szCs w:val="18"/>
              </w:rPr>
            </w:pPr>
            <w:r w:rsidRPr="0044336A">
              <w:rPr>
                <w:rFonts w:ascii="Times New Roman" w:hAnsi="Times New Roman" w:cs="Times New Roman"/>
                <w:sz w:val="18"/>
                <w:szCs w:val="18"/>
              </w:rPr>
              <w:t>100,0</w:t>
            </w:r>
          </w:p>
        </w:tc>
        <w:tc>
          <w:tcPr>
            <w:tcW w:w="1958" w:type="dxa"/>
            <w:tcBorders>
              <w:top w:val="single" w:sz="4" w:space="0" w:color="auto"/>
              <w:left w:val="single" w:sz="4" w:space="0" w:color="auto"/>
              <w:bottom w:val="single" w:sz="4" w:space="0" w:color="auto"/>
              <w:right w:val="single" w:sz="4" w:space="0" w:color="auto"/>
            </w:tcBorders>
            <w:noWrap/>
          </w:tcPr>
          <w:p w:rsidR="00DC4282" w:rsidRPr="0044336A" w:rsidRDefault="00E05E32" w:rsidP="007E69D9">
            <w:pPr>
              <w:keepNext/>
              <w:suppressLineNumbers/>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424,2</w:t>
            </w:r>
          </w:p>
        </w:tc>
      </w:tr>
      <w:tr w:rsidR="00DC4282" w:rsidRPr="007D334C" w:rsidTr="00560C3E">
        <w:trPr>
          <w:trHeight w:val="300"/>
        </w:trPr>
        <w:tc>
          <w:tcPr>
            <w:tcW w:w="1490"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в том числе:             </w:t>
            </w:r>
          </w:p>
        </w:tc>
        <w:tc>
          <w:tcPr>
            <w:tcW w:w="1134" w:type="dxa"/>
            <w:gridSpan w:val="2"/>
            <w:tcBorders>
              <w:top w:val="nil"/>
              <w:left w:val="single" w:sz="4" w:space="0" w:color="auto"/>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r>
      <w:tr w:rsidR="00DC4282" w:rsidRPr="007D334C" w:rsidTr="00560C3E">
        <w:trPr>
          <w:trHeight w:val="300"/>
        </w:trPr>
        <w:tc>
          <w:tcPr>
            <w:tcW w:w="1490"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федеральный бюджет (*)   </w:t>
            </w:r>
          </w:p>
        </w:tc>
        <w:tc>
          <w:tcPr>
            <w:tcW w:w="1134" w:type="dxa"/>
            <w:gridSpan w:val="2"/>
            <w:tcBorders>
              <w:top w:val="nil"/>
              <w:left w:val="single" w:sz="4" w:space="0" w:color="auto"/>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r>
      <w:tr w:rsidR="00DC4282" w:rsidRPr="007D334C" w:rsidTr="00560C3E">
        <w:trPr>
          <w:trHeight w:val="300"/>
        </w:trPr>
        <w:tc>
          <w:tcPr>
            <w:tcW w:w="1490"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краевой бюджет           </w:t>
            </w:r>
          </w:p>
        </w:tc>
        <w:tc>
          <w:tcPr>
            <w:tcW w:w="1134" w:type="dxa"/>
            <w:gridSpan w:val="2"/>
            <w:tcBorders>
              <w:top w:val="nil"/>
              <w:left w:val="single" w:sz="4" w:space="0" w:color="auto"/>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r>
      <w:tr w:rsidR="00DC4282" w:rsidRPr="007D334C" w:rsidTr="00560C3E">
        <w:trPr>
          <w:trHeight w:val="300"/>
        </w:trPr>
        <w:tc>
          <w:tcPr>
            <w:tcW w:w="1490"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внебюджетные  источники                 </w:t>
            </w:r>
          </w:p>
        </w:tc>
        <w:tc>
          <w:tcPr>
            <w:tcW w:w="1134" w:type="dxa"/>
            <w:gridSpan w:val="2"/>
            <w:tcBorders>
              <w:top w:val="nil"/>
              <w:left w:val="single" w:sz="4" w:space="0" w:color="auto"/>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r>
      <w:tr w:rsidR="00DC4282" w:rsidRPr="007D334C" w:rsidTr="00560C3E">
        <w:trPr>
          <w:trHeight w:val="300"/>
        </w:trPr>
        <w:tc>
          <w:tcPr>
            <w:tcW w:w="1490"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бюджеты муниципальных образований (**)   </w:t>
            </w:r>
          </w:p>
        </w:tc>
        <w:tc>
          <w:tcPr>
            <w:tcW w:w="1134" w:type="dxa"/>
            <w:gridSpan w:val="2"/>
            <w:tcBorders>
              <w:top w:val="nil"/>
              <w:left w:val="single" w:sz="4" w:space="0" w:color="auto"/>
              <w:bottom w:val="single" w:sz="4" w:space="0" w:color="auto"/>
              <w:right w:val="single" w:sz="4" w:space="0" w:color="auto"/>
            </w:tcBorders>
            <w:noWrap/>
          </w:tcPr>
          <w:p w:rsidR="00DC4282" w:rsidRPr="0044336A" w:rsidRDefault="00E05E32" w:rsidP="007E69D9">
            <w:pPr>
              <w:keepNext/>
              <w:suppressLineNumbers/>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124,2</w:t>
            </w:r>
          </w:p>
        </w:tc>
        <w:tc>
          <w:tcPr>
            <w:tcW w:w="850" w:type="dxa"/>
            <w:tcBorders>
              <w:top w:val="nil"/>
              <w:left w:val="nil"/>
              <w:bottom w:val="single" w:sz="4" w:space="0" w:color="auto"/>
              <w:right w:val="single" w:sz="4" w:space="0" w:color="auto"/>
            </w:tcBorders>
            <w:noWrap/>
          </w:tcPr>
          <w:p w:rsidR="00DC4282" w:rsidRPr="0044336A" w:rsidRDefault="00DC4282" w:rsidP="00597200">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 100,0</w:t>
            </w:r>
          </w:p>
        </w:tc>
        <w:tc>
          <w:tcPr>
            <w:tcW w:w="992" w:type="dxa"/>
            <w:tcBorders>
              <w:top w:val="nil"/>
              <w:left w:val="nil"/>
              <w:bottom w:val="single" w:sz="4" w:space="0" w:color="auto"/>
              <w:right w:val="single" w:sz="4" w:space="0" w:color="auto"/>
            </w:tcBorders>
            <w:noWrap/>
          </w:tcPr>
          <w:p w:rsidR="00DC4282" w:rsidRPr="0044336A" w:rsidRDefault="00DC4282" w:rsidP="007E69D9">
            <w:pPr>
              <w:keepNext/>
              <w:suppressLineNumbers/>
              <w:suppressAutoHyphens/>
              <w:spacing w:after="0" w:line="240" w:lineRule="auto"/>
              <w:rPr>
                <w:rFonts w:ascii="Times New Roman" w:hAnsi="Times New Roman" w:cs="Times New Roman"/>
                <w:sz w:val="20"/>
                <w:szCs w:val="20"/>
              </w:rPr>
            </w:pPr>
            <w:r w:rsidRPr="0044336A">
              <w:rPr>
                <w:rFonts w:ascii="Times New Roman" w:hAnsi="Times New Roman" w:cs="Times New Roman"/>
                <w:sz w:val="20"/>
                <w:szCs w:val="20"/>
              </w:rPr>
              <w:t>100,0</w:t>
            </w:r>
          </w:p>
        </w:tc>
        <w:tc>
          <w:tcPr>
            <w:tcW w:w="993" w:type="dxa"/>
            <w:tcBorders>
              <w:top w:val="single" w:sz="4" w:space="0" w:color="auto"/>
              <w:left w:val="nil"/>
              <w:bottom w:val="single" w:sz="4" w:space="0" w:color="auto"/>
              <w:right w:val="single" w:sz="4" w:space="0" w:color="auto"/>
            </w:tcBorders>
          </w:tcPr>
          <w:p w:rsidR="00DC4282" w:rsidRPr="0044336A" w:rsidRDefault="00DC4282" w:rsidP="007E69D9">
            <w:pPr>
              <w:keepNext/>
              <w:suppressLineNumbers/>
              <w:suppressAutoHyphens/>
              <w:spacing w:after="0" w:line="240" w:lineRule="auto"/>
              <w:rPr>
                <w:rFonts w:ascii="Times New Roman" w:hAnsi="Times New Roman" w:cs="Times New Roman"/>
                <w:sz w:val="18"/>
                <w:szCs w:val="18"/>
              </w:rPr>
            </w:pPr>
            <w:r w:rsidRPr="0044336A">
              <w:rPr>
                <w:rFonts w:ascii="Times New Roman" w:hAnsi="Times New Roman" w:cs="Times New Roman"/>
                <w:sz w:val="18"/>
                <w:szCs w:val="18"/>
              </w:rPr>
              <w:t>100,0</w:t>
            </w:r>
          </w:p>
        </w:tc>
        <w:tc>
          <w:tcPr>
            <w:tcW w:w="1958" w:type="dxa"/>
            <w:tcBorders>
              <w:top w:val="single" w:sz="4" w:space="0" w:color="auto"/>
              <w:left w:val="single" w:sz="4" w:space="0" w:color="auto"/>
              <w:bottom w:val="single" w:sz="4" w:space="0" w:color="auto"/>
              <w:right w:val="single" w:sz="4" w:space="0" w:color="auto"/>
            </w:tcBorders>
            <w:noWrap/>
          </w:tcPr>
          <w:p w:rsidR="00DC4282" w:rsidRPr="0044336A" w:rsidRDefault="00E05E32" w:rsidP="007E69D9">
            <w:pPr>
              <w:keepNext/>
              <w:suppressLineNumbers/>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424,2</w:t>
            </w:r>
          </w:p>
        </w:tc>
      </w:tr>
      <w:tr w:rsidR="00DC4282" w:rsidRPr="007D334C" w:rsidTr="00560C3E">
        <w:trPr>
          <w:trHeight w:val="300"/>
        </w:trPr>
        <w:tc>
          <w:tcPr>
            <w:tcW w:w="1490" w:type="dxa"/>
            <w:vMerge/>
            <w:tcBorders>
              <w:left w:val="single" w:sz="4" w:space="0" w:color="auto"/>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юридические лица</w:t>
            </w:r>
          </w:p>
        </w:tc>
        <w:tc>
          <w:tcPr>
            <w:tcW w:w="1134" w:type="dxa"/>
            <w:gridSpan w:val="2"/>
            <w:tcBorders>
              <w:top w:val="nil"/>
              <w:left w:val="single" w:sz="4" w:space="0" w:color="auto"/>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DC4282" w:rsidRPr="0044336A" w:rsidRDefault="00DC4282" w:rsidP="00560C3E">
            <w:pPr>
              <w:keepNext/>
              <w:suppressLineNumbers/>
              <w:suppressAutoHyphens/>
              <w:spacing w:after="0" w:line="240" w:lineRule="auto"/>
              <w:rPr>
                <w:rFonts w:ascii="Times New Roman" w:hAnsi="Times New Roman" w:cs="Times New Roman"/>
                <w:sz w:val="20"/>
                <w:szCs w:val="20"/>
              </w:rPr>
            </w:pPr>
          </w:p>
        </w:tc>
      </w:tr>
      <w:tr w:rsidR="00DC4282" w:rsidRPr="007D334C" w:rsidTr="00560C3E">
        <w:trPr>
          <w:trHeight w:val="228"/>
        </w:trPr>
        <w:tc>
          <w:tcPr>
            <w:tcW w:w="1490" w:type="dxa"/>
            <w:vMerge w:val="restart"/>
            <w:tcBorders>
              <w:top w:val="single" w:sz="4" w:space="0" w:color="auto"/>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roofErr w:type="spellStart"/>
            <w:r w:rsidRPr="007D334C">
              <w:rPr>
                <w:rFonts w:ascii="Times New Roman" w:hAnsi="Times New Roman" w:cs="Times New Roman"/>
                <w:sz w:val="20"/>
                <w:szCs w:val="20"/>
              </w:rPr>
              <w:lastRenderedPageBreak/>
              <w:t>Мероприя</w:t>
            </w:r>
            <w:proofErr w:type="spellEnd"/>
          </w:p>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roofErr w:type="spellStart"/>
            <w:r w:rsidRPr="007D334C">
              <w:rPr>
                <w:rFonts w:ascii="Times New Roman" w:hAnsi="Times New Roman" w:cs="Times New Roman"/>
                <w:sz w:val="20"/>
                <w:szCs w:val="20"/>
              </w:rPr>
              <w:t>тие</w:t>
            </w:r>
            <w:proofErr w:type="spellEnd"/>
            <w:r w:rsidRPr="007D334C">
              <w:rPr>
                <w:rFonts w:ascii="Times New Roman" w:hAnsi="Times New Roman" w:cs="Times New Roman"/>
                <w:sz w:val="20"/>
                <w:szCs w:val="20"/>
              </w:rPr>
              <w:t xml:space="preserve"> 2  </w:t>
            </w:r>
            <w:proofErr w:type="spellStart"/>
            <w:r w:rsidRPr="007D334C">
              <w:rPr>
                <w:rFonts w:ascii="Times New Roman" w:hAnsi="Times New Roman" w:cs="Times New Roman"/>
                <w:sz w:val="20"/>
                <w:szCs w:val="20"/>
              </w:rPr>
              <w:t>Подпрограм</w:t>
            </w:r>
            <w:proofErr w:type="spellEnd"/>
          </w:p>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мы 1</w:t>
            </w:r>
          </w:p>
        </w:tc>
        <w:tc>
          <w:tcPr>
            <w:tcW w:w="4147" w:type="dxa"/>
            <w:vMerge w:val="restart"/>
            <w:tcBorders>
              <w:top w:val="single" w:sz="4" w:space="0" w:color="auto"/>
              <w:left w:val="single" w:sz="4" w:space="0" w:color="auto"/>
              <w:right w:val="single" w:sz="4" w:space="0" w:color="auto"/>
            </w:tcBorders>
          </w:tcPr>
          <w:p w:rsidR="00DC4282" w:rsidRPr="007D334C" w:rsidRDefault="00DC4282" w:rsidP="00560C3E">
            <w:pPr>
              <w:keepNext/>
              <w:suppressLineNumbers/>
              <w:suppressAutoHyphens/>
              <w:autoSpaceDE w:val="0"/>
              <w:autoSpaceDN w:val="0"/>
              <w:adjustRightInd w:val="0"/>
              <w:spacing w:after="0" w:line="240" w:lineRule="auto"/>
              <w:jc w:val="both"/>
              <w:rPr>
                <w:rFonts w:ascii="Times New Roman" w:hAnsi="Times New Roman" w:cs="Times New Roman"/>
                <w:sz w:val="20"/>
                <w:szCs w:val="20"/>
              </w:rPr>
            </w:pPr>
          </w:p>
          <w:p w:rsidR="00DC4282" w:rsidRPr="007D334C" w:rsidRDefault="00DC4282" w:rsidP="00560C3E">
            <w:pPr>
              <w:keepNext/>
              <w:suppressLineNumbers/>
              <w:suppressAutoHyphens/>
              <w:autoSpaceDE w:val="0"/>
              <w:autoSpaceDN w:val="0"/>
              <w:adjustRightInd w:val="0"/>
              <w:spacing w:after="0" w:line="240" w:lineRule="auto"/>
              <w:jc w:val="both"/>
              <w:rPr>
                <w:rFonts w:ascii="Times New Roman" w:hAnsi="Times New Roman" w:cs="Times New Roman"/>
                <w:sz w:val="20"/>
                <w:szCs w:val="20"/>
              </w:rPr>
            </w:pPr>
            <w:r w:rsidRPr="007D334C">
              <w:rPr>
                <w:rFonts w:ascii="Times New Roman" w:hAnsi="Times New Roman" w:cs="Times New Roman"/>
                <w:sz w:val="20"/>
                <w:szCs w:val="20"/>
              </w:rPr>
              <w:lastRenderedPageBreak/>
              <w:t>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tc>
        <w:tc>
          <w:tcPr>
            <w:tcW w:w="3969" w:type="dxa"/>
            <w:tcBorders>
              <w:top w:val="single" w:sz="4" w:space="0" w:color="auto"/>
              <w:left w:val="single" w:sz="4" w:space="0" w:color="auto"/>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lastRenderedPageBreak/>
              <w:t xml:space="preserve">Всего                    </w:t>
            </w:r>
          </w:p>
        </w:tc>
        <w:tc>
          <w:tcPr>
            <w:tcW w:w="1134" w:type="dxa"/>
            <w:gridSpan w:val="2"/>
            <w:tcBorders>
              <w:top w:val="nil"/>
              <w:left w:val="single" w:sz="4" w:space="0" w:color="auto"/>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pPr>
            <w:r w:rsidRPr="00353E3D">
              <w:rPr>
                <w:rFonts w:ascii="Times New Roman" w:hAnsi="Times New Roman" w:cs="Times New Roman"/>
                <w:sz w:val="18"/>
                <w:szCs w:val="18"/>
              </w:rPr>
              <w:t>0,0</w:t>
            </w:r>
          </w:p>
        </w:tc>
        <w:tc>
          <w:tcPr>
            <w:tcW w:w="850" w:type="dxa"/>
            <w:tcBorders>
              <w:top w:val="nil"/>
              <w:left w:val="nil"/>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pPr>
            <w:r w:rsidRPr="00353E3D">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pPr>
            <w:r w:rsidRPr="00353E3D">
              <w:rPr>
                <w:rFonts w:ascii="Times New Roman" w:hAnsi="Times New Roman" w:cs="Times New Roman"/>
                <w:sz w:val="18"/>
                <w:szCs w:val="18"/>
              </w:rPr>
              <w:t>0,0</w:t>
            </w:r>
          </w:p>
        </w:tc>
        <w:tc>
          <w:tcPr>
            <w:tcW w:w="993" w:type="dxa"/>
            <w:tcBorders>
              <w:top w:val="single" w:sz="4" w:space="0" w:color="auto"/>
              <w:left w:val="nil"/>
              <w:bottom w:val="single" w:sz="4" w:space="0" w:color="auto"/>
              <w:right w:val="single" w:sz="4" w:space="0" w:color="auto"/>
            </w:tcBorders>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r w:rsidRPr="00353E3D">
              <w:rPr>
                <w:rFonts w:ascii="Times New Roman" w:hAnsi="Times New Roman" w:cs="Times New Roman"/>
                <w:sz w:val="20"/>
                <w:szCs w:val="20"/>
              </w:rPr>
              <w:t>0,0</w:t>
            </w:r>
          </w:p>
        </w:tc>
        <w:tc>
          <w:tcPr>
            <w:tcW w:w="1958" w:type="dxa"/>
            <w:tcBorders>
              <w:top w:val="single" w:sz="4" w:space="0" w:color="auto"/>
              <w:left w:val="single" w:sz="4" w:space="0" w:color="auto"/>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r w:rsidRPr="00353E3D">
              <w:rPr>
                <w:rFonts w:ascii="Times New Roman" w:hAnsi="Times New Roman" w:cs="Times New Roman"/>
                <w:sz w:val="20"/>
                <w:szCs w:val="20"/>
              </w:rPr>
              <w:t>0,0</w:t>
            </w:r>
          </w:p>
        </w:tc>
      </w:tr>
      <w:tr w:rsidR="00DC4282" w:rsidRPr="007D334C" w:rsidTr="00560C3E">
        <w:trPr>
          <w:trHeight w:val="260"/>
        </w:trPr>
        <w:tc>
          <w:tcPr>
            <w:tcW w:w="1490"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в том числе:             </w:t>
            </w:r>
          </w:p>
        </w:tc>
        <w:tc>
          <w:tcPr>
            <w:tcW w:w="1134" w:type="dxa"/>
            <w:gridSpan w:val="2"/>
            <w:tcBorders>
              <w:top w:val="nil"/>
              <w:left w:val="single" w:sz="4" w:space="0" w:color="auto"/>
              <w:bottom w:val="single" w:sz="4" w:space="0" w:color="auto"/>
              <w:right w:val="single" w:sz="4" w:space="0" w:color="auto"/>
            </w:tcBorders>
            <w:noWrap/>
          </w:tcPr>
          <w:p w:rsidR="00DC4282" w:rsidRPr="00AC3803" w:rsidRDefault="00DC4282" w:rsidP="00560C3E">
            <w:pPr>
              <w:keepNext/>
              <w:suppressLineNumbers/>
              <w:suppressAutoHyphens/>
              <w:spacing w:after="0" w:line="240" w:lineRule="auto"/>
              <w:rPr>
                <w:rFonts w:ascii="Times New Roman" w:hAnsi="Times New Roman" w:cs="Times New Roman"/>
                <w:sz w:val="20"/>
                <w:szCs w:val="20"/>
                <w:highlight w:val="yellow"/>
              </w:rPr>
            </w:pPr>
          </w:p>
        </w:tc>
        <w:tc>
          <w:tcPr>
            <w:tcW w:w="850" w:type="dxa"/>
            <w:tcBorders>
              <w:top w:val="nil"/>
              <w:left w:val="nil"/>
              <w:bottom w:val="single" w:sz="4" w:space="0" w:color="auto"/>
              <w:right w:val="single" w:sz="4" w:space="0" w:color="auto"/>
            </w:tcBorders>
            <w:noWrap/>
          </w:tcPr>
          <w:p w:rsidR="00DC4282" w:rsidRPr="00AC3803" w:rsidRDefault="00DC4282" w:rsidP="00560C3E">
            <w:pPr>
              <w:keepNext/>
              <w:suppressLineNumbers/>
              <w:suppressAutoHyphens/>
              <w:spacing w:after="0" w:line="240" w:lineRule="auto"/>
              <w:rPr>
                <w:rFonts w:ascii="Times New Roman" w:hAnsi="Times New Roman" w:cs="Times New Roman"/>
                <w:sz w:val="20"/>
                <w:szCs w:val="20"/>
                <w:highlight w:val="yellow"/>
              </w:rPr>
            </w:pPr>
          </w:p>
        </w:tc>
        <w:tc>
          <w:tcPr>
            <w:tcW w:w="992" w:type="dxa"/>
            <w:tcBorders>
              <w:top w:val="nil"/>
              <w:left w:val="nil"/>
              <w:bottom w:val="single" w:sz="4" w:space="0" w:color="auto"/>
              <w:right w:val="single" w:sz="4" w:space="0" w:color="auto"/>
            </w:tcBorders>
            <w:noWrap/>
          </w:tcPr>
          <w:p w:rsidR="00DC4282" w:rsidRPr="00AC3803" w:rsidRDefault="00DC4282" w:rsidP="00560C3E">
            <w:pPr>
              <w:keepNext/>
              <w:suppressLineNumbers/>
              <w:suppressAutoHyphens/>
              <w:spacing w:after="0" w:line="240" w:lineRule="auto"/>
              <w:rPr>
                <w:rFonts w:ascii="Times New Roman" w:hAnsi="Times New Roman" w:cs="Times New Roman"/>
                <w:sz w:val="20"/>
                <w:szCs w:val="20"/>
                <w:highlight w:val="yellow"/>
              </w:rPr>
            </w:pPr>
          </w:p>
        </w:tc>
        <w:tc>
          <w:tcPr>
            <w:tcW w:w="993" w:type="dxa"/>
            <w:tcBorders>
              <w:top w:val="single" w:sz="4" w:space="0" w:color="auto"/>
              <w:left w:val="nil"/>
              <w:bottom w:val="single" w:sz="4" w:space="0" w:color="auto"/>
              <w:right w:val="single" w:sz="4" w:space="0" w:color="auto"/>
            </w:tcBorders>
          </w:tcPr>
          <w:p w:rsidR="00DC4282" w:rsidRPr="00AC3803" w:rsidRDefault="00DC4282" w:rsidP="00560C3E">
            <w:pPr>
              <w:keepNext/>
              <w:suppressLineNumbers/>
              <w:suppressAutoHyphens/>
              <w:spacing w:after="0" w:line="240" w:lineRule="auto"/>
              <w:rPr>
                <w:rFonts w:ascii="Times New Roman" w:hAnsi="Times New Roman" w:cs="Times New Roman"/>
                <w:sz w:val="20"/>
                <w:szCs w:val="20"/>
                <w:highlight w:val="yellow"/>
              </w:rPr>
            </w:pPr>
          </w:p>
        </w:tc>
        <w:tc>
          <w:tcPr>
            <w:tcW w:w="1958" w:type="dxa"/>
            <w:tcBorders>
              <w:top w:val="single" w:sz="4" w:space="0" w:color="auto"/>
              <w:left w:val="single" w:sz="4" w:space="0" w:color="auto"/>
              <w:bottom w:val="single" w:sz="4" w:space="0" w:color="auto"/>
              <w:right w:val="single" w:sz="4" w:space="0" w:color="auto"/>
            </w:tcBorders>
            <w:noWrap/>
          </w:tcPr>
          <w:p w:rsidR="00DC4282" w:rsidRPr="00AC3803" w:rsidRDefault="00DC4282" w:rsidP="00560C3E">
            <w:pPr>
              <w:keepNext/>
              <w:suppressLineNumbers/>
              <w:suppressAutoHyphens/>
              <w:spacing w:after="0" w:line="240" w:lineRule="auto"/>
              <w:rPr>
                <w:rFonts w:ascii="Times New Roman" w:hAnsi="Times New Roman" w:cs="Times New Roman"/>
                <w:sz w:val="20"/>
                <w:szCs w:val="20"/>
                <w:highlight w:val="yellow"/>
              </w:rPr>
            </w:pPr>
          </w:p>
        </w:tc>
      </w:tr>
      <w:tr w:rsidR="00DC4282" w:rsidRPr="007D334C" w:rsidTr="00560C3E">
        <w:trPr>
          <w:trHeight w:val="300"/>
        </w:trPr>
        <w:tc>
          <w:tcPr>
            <w:tcW w:w="1490"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федеральный бюджет (*)   </w:t>
            </w:r>
          </w:p>
        </w:tc>
        <w:tc>
          <w:tcPr>
            <w:tcW w:w="1134" w:type="dxa"/>
            <w:gridSpan w:val="2"/>
            <w:tcBorders>
              <w:top w:val="nil"/>
              <w:left w:val="single" w:sz="4" w:space="0" w:color="auto"/>
              <w:bottom w:val="single" w:sz="4" w:space="0" w:color="auto"/>
              <w:right w:val="single" w:sz="4" w:space="0" w:color="auto"/>
            </w:tcBorders>
            <w:noWrap/>
          </w:tcPr>
          <w:p w:rsidR="00DC4282" w:rsidRPr="00AC3803" w:rsidRDefault="00DC4282" w:rsidP="00560C3E">
            <w:pPr>
              <w:keepNext/>
              <w:suppressLineNumbers/>
              <w:suppressAutoHyphens/>
              <w:spacing w:after="0" w:line="240" w:lineRule="auto"/>
              <w:rPr>
                <w:rFonts w:ascii="Times New Roman" w:hAnsi="Times New Roman" w:cs="Times New Roman"/>
                <w:sz w:val="20"/>
                <w:szCs w:val="20"/>
                <w:highlight w:val="yellow"/>
              </w:rPr>
            </w:pPr>
          </w:p>
        </w:tc>
        <w:tc>
          <w:tcPr>
            <w:tcW w:w="850" w:type="dxa"/>
            <w:tcBorders>
              <w:top w:val="nil"/>
              <w:left w:val="nil"/>
              <w:bottom w:val="single" w:sz="4" w:space="0" w:color="auto"/>
              <w:right w:val="single" w:sz="4" w:space="0" w:color="auto"/>
            </w:tcBorders>
            <w:noWrap/>
          </w:tcPr>
          <w:p w:rsidR="00DC4282" w:rsidRPr="00AC3803" w:rsidRDefault="00DC4282" w:rsidP="00560C3E">
            <w:pPr>
              <w:keepNext/>
              <w:suppressLineNumbers/>
              <w:suppressAutoHyphens/>
              <w:spacing w:after="0" w:line="240" w:lineRule="auto"/>
              <w:rPr>
                <w:rFonts w:ascii="Times New Roman" w:hAnsi="Times New Roman" w:cs="Times New Roman"/>
                <w:sz w:val="20"/>
                <w:szCs w:val="20"/>
                <w:highlight w:val="yellow"/>
              </w:rPr>
            </w:pPr>
          </w:p>
        </w:tc>
        <w:tc>
          <w:tcPr>
            <w:tcW w:w="992" w:type="dxa"/>
            <w:tcBorders>
              <w:top w:val="nil"/>
              <w:left w:val="nil"/>
              <w:bottom w:val="single" w:sz="4" w:space="0" w:color="auto"/>
              <w:right w:val="single" w:sz="4" w:space="0" w:color="auto"/>
            </w:tcBorders>
            <w:noWrap/>
          </w:tcPr>
          <w:p w:rsidR="00DC4282" w:rsidRPr="00AC3803" w:rsidRDefault="00DC4282" w:rsidP="00560C3E">
            <w:pPr>
              <w:keepNext/>
              <w:suppressLineNumbers/>
              <w:suppressAutoHyphens/>
              <w:spacing w:after="0" w:line="240" w:lineRule="auto"/>
              <w:rPr>
                <w:rFonts w:ascii="Times New Roman" w:hAnsi="Times New Roman" w:cs="Times New Roman"/>
                <w:sz w:val="20"/>
                <w:szCs w:val="20"/>
                <w:highlight w:val="yellow"/>
              </w:rPr>
            </w:pPr>
          </w:p>
        </w:tc>
        <w:tc>
          <w:tcPr>
            <w:tcW w:w="993" w:type="dxa"/>
            <w:tcBorders>
              <w:top w:val="single" w:sz="4" w:space="0" w:color="auto"/>
              <w:left w:val="nil"/>
              <w:bottom w:val="single" w:sz="4" w:space="0" w:color="auto"/>
              <w:right w:val="single" w:sz="4" w:space="0" w:color="auto"/>
            </w:tcBorders>
          </w:tcPr>
          <w:p w:rsidR="00DC4282" w:rsidRPr="00AC3803" w:rsidRDefault="00DC4282" w:rsidP="00560C3E">
            <w:pPr>
              <w:keepNext/>
              <w:suppressLineNumbers/>
              <w:suppressAutoHyphens/>
              <w:spacing w:after="0" w:line="240" w:lineRule="auto"/>
              <w:rPr>
                <w:rFonts w:ascii="Times New Roman" w:hAnsi="Times New Roman" w:cs="Times New Roman"/>
                <w:sz w:val="20"/>
                <w:szCs w:val="20"/>
                <w:highlight w:val="yellow"/>
              </w:rPr>
            </w:pPr>
          </w:p>
        </w:tc>
        <w:tc>
          <w:tcPr>
            <w:tcW w:w="1958" w:type="dxa"/>
            <w:tcBorders>
              <w:top w:val="single" w:sz="4" w:space="0" w:color="auto"/>
              <w:left w:val="single" w:sz="4" w:space="0" w:color="auto"/>
              <w:bottom w:val="single" w:sz="4" w:space="0" w:color="auto"/>
              <w:right w:val="single" w:sz="4" w:space="0" w:color="auto"/>
            </w:tcBorders>
            <w:noWrap/>
          </w:tcPr>
          <w:p w:rsidR="00DC4282" w:rsidRPr="00AC3803" w:rsidRDefault="00DC4282" w:rsidP="00560C3E">
            <w:pPr>
              <w:keepNext/>
              <w:suppressLineNumbers/>
              <w:suppressAutoHyphens/>
              <w:spacing w:after="0" w:line="240" w:lineRule="auto"/>
              <w:rPr>
                <w:rFonts w:ascii="Times New Roman" w:hAnsi="Times New Roman" w:cs="Times New Roman"/>
                <w:sz w:val="20"/>
                <w:szCs w:val="20"/>
                <w:highlight w:val="yellow"/>
              </w:rPr>
            </w:pPr>
          </w:p>
        </w:tc>
      </w:tr>
      <w:tr w:rsidR="00DC4282" w:rsidRPr="007D334C" w:rsidTr="00560C3E">
        <w:trPr>
          <w:trHeight w:val="300"/>
        </w:trPr>
        <w:tc>
          <w:tcPr>
            <w:tcW w:w="1490"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краевой бюджет           </w:t>
            </w:r>
          </w:p>
        </w:tc>
        <w:tc>
          <w:tcPr>
            <w:tcW w:w="1134" w:type="dxa"/>
            <w:gridSpan w:val="2"/>
            <w:tcBorders>
              <w:top w:val="nil"/>
              <w:left w:val="single" w:sz="4" w:space="0" w:color="auto"/>
              <w:bottom w:val="single" w:sz="4" w:space="0" w:color="auto"/>
              <w:right w:val="single" w:sz="4" w:space="0" w:color="auto"/>
            </w:tcBorders>
            <w:noWrap/>
          </w:tcPr>
          <w:p w:rsidR="00DC4282" w:rsidRPr="00AC3803" w:rsidRDefault="00DC4282" w:rsidP="00560C3E">
            <w:pPr>
              <w:keepNext/>
              <w:suppressLineNumbers/>
              <w:suppressAutoHyphens/>
              <w:spacing w:after="0" w:line="240" w:lineRule="auto"/>
              <w:rPr>
                <w:rFonts w:ascii="Times New Roman" w:hAnsi="Times New Roman" w:cs="Times New Roman"/>
                <w:sz w:val="20"/>
                <w:szCs w:val="20"/>
                <w:highlight w:val="yellow"/>
              </w:rPr>
            </w:pPr>
          </w:p>
        </w:tc>
        <w:tc>
          <w:tcPr>
            <w:tcW w:w="850" w:type="dxa"/>
            <w:tcBorders>
              <w:top w:val="nil"/>
              <w:left w:val="nil"/>
              <w:bottom w:val="single" w:sz="4" w:space="0" w:color="auto"/>
              <w:right w:val="single" w:sz="4" w:space="0" w:color="auto"/>
            </w:tcBorders>
            <w:noWrap/>
          </w:tcPr>
          <w:p w:rsidR="00DC4282" w:rsidRPr="00AC3803" w:rsidRDefault="00DC4282" w:rsidP="00560C3E">
            <w:pPr>
              <w:keepNext/>
              <w:suppressLineNumbers/>
              <w:suppressAutoHyphens/>
              <w:spacing w:after="0" w:line="240" w:lineRule="auto"/>
              <w:rPr>
                <w:rFonts w:ascii="Times New Roman" w:hAnsi="Times New Roman" w:cs="Times New Roman"/>
                <w:sz w:val="20"/>
                <w:szCs w:val="20"/>
                <w:highlight w:val="yellow"/>
              </w:rPr>
            </w:pPr>
          </w:p>
        </w:tc>
        <w:tc>
          <w:tcPr>
            <w:tcW w:w="992" w:type="dxa"/>
            <w:tcBorders>
              <w:top w:val="nil"/>
              <w:left w:val="nil"/>
              <w:bottom w:val="single" w:sz="4" w:space="0" w:color="auto"/>
              <w:right w:val="single" w:sz="4" w:space="0" w:color="auto"/>
            </w:tcBorders>
            <w:noWrap/>
          </w:tcPr>
          <w:p w:rsidR="00DC4282" w:rsidRPr="00AC3803" w:rsidRDefault="00DC4282" w:rsidP="00560C3E">
            <w:pPr>
              <w:keepNext/>
              <w:suppressLineNumbers/>
              <w:suppressAutoHyphens/>
              <w:spacing w:after="0" w:line="240" w:lineRule="auto"/>
              <w:rPr>
                <w:rFonts w:ascii="Times New Roman" w:hAnsi="Times New Roman" w:cs="Times New Roman"/>
                <w:sz w:val="20"/>
                <w:szCs w:val="20"/>
                <w:highlight w:val="yellow"/>
              </w:rPr>
            </w:pPr>
          </w:p>
        </w:tc>
        <w:tc>
          <w:tcPr>
            <w:tcW w:w="993" w:type="dxa"/>
            <w:tcBorders>
              <w:top w:val="single" w:sz="4" w:space="0" w:color="auto"/>
              <w:left w:val="nil"/>
              <w:bottom w:val="single" w:sz="4" w:space="0" w:color="auto"/>
              <w:right w:val="single" w:sz="4" w:space="0" w:color="auto"/>
            </w:tcBorders>
          </w:tcPr>
          <w:p w:rsidR="00DC4282" w:rsidRPr="00AC3803" w:rsidRDefault="00DC4282" w:rsidP="00560C3E">
            <w:pPr>
              <w:keepNext/>
              <w:suppressLineNumbers/>
              <w:suppressAutoHyphens/>
              <w:spacing w:after="0" w:line="240" w:lineRule="auto"/>
              <w:rPr>
                <w:rFonts w:ascii="Times New Roman" w:hAnsi="Times New Roman" w:cs="Times New Roman"/>
                <w:sz w:val="20"/>
                <w:szCs w:val="20"/>
                <w:highlight w:val="yellow"/>
              </w:rPr>
            </w:pPr>
          </w:p>
        </w:tc>
        <w:tc>
          <w:tcPr>
            <w:tcW w:w="1958" w:type="dxa"/>
            <w:tcBorders>
              <w:top w:val="single" w:sz="4" w:space="0" w:color="auto"/>
              <w:left w:val="single" w:sz="4" w:space="0" w:color="auto"/>
              <w:bottom w:val="single" w:sz="4" w:space="0" w:color="auto"/>
              <w:right w:val="single" w:sz="4" w:space="0" w:color="auto"/>
            </w:tcBorders>
            <w:noWrap/>
          </w:tcPr>
          <w:p w:rsidR="00DC4282" w:rsidRPr="00AC3803" w:rsidRDefault="00DC4282" w:rsidP="00560C3E">
            <w:pPr>
              <w:keepNext/>
              <w:suppressLineNumbers/>
              <w:suppressAutoHyphens/>
              <w:spacing w:after="0" w:line="240" w:lineRule="auto"/>
              <w:rPr>
                <w:rFonts w:ascii="Times New Roman" w:hAnsi="Times New Roman" w:cs="Times New Roman"/>
                <w:sz w:val="20"/>
                <w:szCs w:val="20"/>
                <w:highlight w:val="yellow"/>
              </w:rPr>
            </w:pPr>
          </w:p>
        </w:tc>
      </w:tr>
      <w:tr w:rsidR="00DC4282" w:rsidRPr="007D334C" w:rsidTr="00560C3E">
        <w:trPr>
          <w:trHeight w:val="300"/>
        </w:trPr>
        <w:tc>
          <w:tcPr>
            <w:tcW w:w="1490"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внебюджетные  источники                 </w:t>
            </w:r>
          </w:p>
        </w:tc>
        <w:tc>
          <w:tcPr>
            <w:tcW w:w="1134" w:type="dxa"/>
            <w:gridSpan w:val="2"/>
            <w:tcBorders>
              <w:top w:val="nil"/>
              <w:left w:val="single" w:sz="4" w:space="0" w:color="auto"/>
              <w:bottom w:val="single" w:sz="4" w:space="0" w:color="auto"/>
              <w:right w:val="single" w:sz="4" w:space="0" w:color="auto"/>
            </w:tcBorders>
            <w:noWrap/>
          </w:tcPr>
          <w:p w:rsidR="00DC4282" w:rsidRPr="00AC3803" w:rsidRDefault="00DC4282" w:rsidP="00560C3E">
            <w:pPr>
              <w:keepNext/>
              <w:suppressLineNumbers/>
              <w:suppressAutoHyphens/>
              <w:spacing w:after="0" w:line="240" w:lineRule="auto"/>
              <w:rPr>
                <w:rFonts w:ascii="Times New Roman" w:hAnsi="Times New Roman" w:cs="Times New Roman"/>
                <w:sz w:val="20"/>
                <w:szCs w:val="20"/>
                <w:highlight w:val="yellow"/>
              </w:rPr>
            </w:pPr>
          </w:p>
        </w:tc>
        <w:tc>
          <w:tcPr>
            <w:tcW w:w="850" w:type="dxa"/>
            <w:tcBorders>
              <w:top w:val="nil"/>
              <w:left w:val="nil"/>
              <w:bottom w:val="single" w:sz="4" w:space="0" w:color="auto"/>
              <w:right w:val="single" w:sz="4" w:space="0" w:color="auto"/>
            </w:tcBorders>
            <w:noWrap/>
          </w:tcPr>
          <w:p w:rsidR="00DC4282" w:rsidRPr="00AC3803" w:rsidRDefault="00DC4282" w:rsidP="00560C3E">
            <w:pPr>
              <w:keepNext/>
              <w:suppressLineNumbers/>
              <w:suppressAutoHyphens/>
              <w:spacing w:after="0" w:line="240" w:lineRule="auto"/>
              <w:rPr>
                <w:rFonts w:ascii="Times New Roman" w:hAnsi="Times New Roman" w:cs="Times New Roman"/>
                <w:sz w:val="20"/>
                <w:szCs w:val="20"/>
                <w:highlight w:val="yellow"/>
              </w:rPr>
            </w:pPr>
          </w:p>
        </w:tc>
        <w:tc>
          <w:tcPr>
            <w:tcW w:w="992" w:type="dxa"/>
            <w:tcBorders>
              <w:top w:val="nil"/>
              <w:left w:val="nil"/>
              <w:bottom w:val="single" w:sz="4" w:space="0" w:color="auto"/>
              <w:right w:val="single" w:sz="4" w:space="0" w:color="auto"/>
            </w:tcBorders>
            <w:noWrap/>
          </w:tcPr>
          <w:p w:rsidR="00DC4282" w:rsidRPr="00AC3803" w:rsidRDefault="00DC4282" w:rsidP="00560C3E">
            <w:pPr>
              <w:keepNext/>
              <w:suppressLineNumbers/>
              <w:suppressAutoHyphens/>
              <w:spacing w:after="0" w:line="240" w:lineRule="auto"/>
              <w:rPr>
                <w:rFonts w:ascii="Times New Roman" w:hAnsi="Times New Roman" w:cs="Times New Roman"/>
                <w:sz w:val="20"/>
                <w:szCs w:val="20"/>
                <w:highlight w:val="yellow"/>
              </w:rPr>
            </w:pPr>
          </w:p>
        </w:tc>
        <w:tc>
          <w:tcPr>
            <w:tcW w:w="993" w:type="dxa"/>
            <w:tcBorders>
              <w:top w:val="single" w:sz="4" w:space="0" w:color="auto"/>
              <w:left w:val="nil"/>
              <w:bottom w:val="single" w:sz="4" w:space="0" w:color="auto"/>
              <w:right w:val="single" w:sz="4" w:space="0" w:color="auto"/>
            </w:tcBorders>
          </w:tcPr>
          <w:p w:rsidR="00DC4282" w:rsidRPr="00AC3803" w:rsidRDefault="00DC4282" w:rsidP="00560C3E">
            <w:pPr>
              <w:keepNext/>
              <w:suppressLineNumbers/>
              <w:suppressAutoHyphens/>
              <w:spacing w:after="0" w:line="240" w:lineRule="auto"/>
              <w:rPr>
                <w:rFonts w:ascii="Times New Roman" w:hAnsi="Times New Roman" w:cs="Times New Roman"/>
                <w:sz w:val="20"/>
                <w:szCs w:val="20"/>
                <w:highlight w:val="yellow"/>
              </w:rPr>
            </w:pPr>
          </w:p>
        </w:tc>
        <w:tc>
          <w:tcPr>
            <w:tcW w:w="1958" w:type="dxa"/>
            <w:tcBorders>
              <w:top w:val="single" w:sz="4" w:space="0" w:color="auto"/>
              <w:left w:val="single" w:sz="4" w:space="0" w:color="auto"/>
              <w:bottom w:val="single" w:sz="4" w:space="0" w:color="auto"/>
              <w:right w:val="single" w:sz="4" w:space="0" w:color="auto"/>
            </w:tcBorders>
            <w:noWrap/>
          </w:tcPr>
          <w:p w:rsidR="00DC4282" w:rsidRPr="00AC3803" w:rsidRDefault="00DC4282" w:rsidP="00560C3E">
            <w:pPr>
              <w:keepNext/>
              <w:suppressLineNumbers/>
              <w:suppressAutoHyphens/>
              <w:spacing w:after="0" w:line="240" w:lineRule="auto"/>
              <w:rPr>
                <w:rFonts w:ascii="Times New Roman" w:hAnsi="Times New Roman" w:cs="Times New Roman"/>
                <w:sz w:val="20"/>
                <w:szCs w:val="20"/>
                <w:highlight w:val="yellow"/>
              </w:rPr>
            </w:pPr>
          </w:p>
        </w:tc>
      </w:tr>
      <w:tr w:rsidR="00DC4282" w:rsidRPr="007D334C" w:rsidTr="00560C3E">
        <w:trPr>
          <w:trHeight w:val="300"/>
        </w:trPr>
        <w:tc>
          <w:tcPr>
            <w:tcW w:w="1490"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бюджеты муниципальных образований (**)   </w:t>
            </w:r>
          </w:p>
        </w:tc>
        <w:tc>
          <w:tcPr>
            <w:tcW w:w="1134" w:type="dxa"/>
            <w:gridSpan w:val="2"/>
            <w:tcBorders>
              <w:top w:val="nil"/>
              <w:left w:val="single" w:sz="4" w:space="0" w:color="auto"/>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pPr>
            <w:r w:rsidRPr="00353E3D">
              <w:rPr>
                <w:rFonts w:ascii="Times New Roman" w:hAnsi="Times New Roman" w:cs="Times New Roman"/>
                <w:sz w:val="18"/>
                <w:szCs w:val="18"/>
              </w:rPr>
              <w:t>0,0</w:t>
            </w:r>
          </w:p>
        </w:tc>
        <w:tc>
          <w:tcPr>
            <w:tcW w:w="850" w:type="dxa"/>
            <w:tcBorders>
              <w:top w:val="nil"/>
              <w:left w:val="nil"/>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pPr>
            <w:r w:rsidRPr="00353E3D">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pPr>
            <w:r w:rsidRPr="00353E3D">
              <w:rPr>
                <w:rFonts w:ascii="Times New Roman" w:hAnsi="Times New Roman" w:cs="Times New Roman"/>
                <w:sz w:val="18"/>
                <w:szCs w:val="18"/>
              </w:rPr>
              <w:t>0,0</w:t>
            </w:r>
          </w:p>
        </w:tc>
        <w:tc>
          <w:tcPr>
            <w:tcW w:w="993" w:type="dxa"/>
            <w:tcBorders>
              <w:top w:val="single" w:sz="4" w:space="0" w:color="auto"/>
              <w:left w:val="nil"/>
              <w:bottom w:val="single" w:sz="4" w:space="0" w:color="auto"/>
              <w:right w:val="single" w:sz="4" w:space="0" w:color="auto"/>
            </w:tcBorders>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r w:rsidRPr="00353E3D">
              <w:rPr>
                <w:rFonts w:ascii="Times New Roman" w:hAnsi="Times New Roman" w:cs="Times New Roman"/>
                <w:sz w:val="20"/>
                <w:szCs w:val="20"/>
              </w:rPr>
              <w:t>0,0</w:t>
            </w:r>
          </w:p>
        </w:tc>
        <w:tc>
          <w:tcPr>
            <w:tcW w:w="1958" w:type="dxa"/>
            <w:tcBorders>
              <w:top w:val="single" w:sz="4" w:space="0" w:color="auto"/>
              <w:left w:val="single" w:sz="4" w:space="0" w:color="auto"/>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r w:rsidRPr="00353E3D">
              <w:rPr>
                <w:rFonts w:ascii="Times New Roman" w:hAnsi="Times New Roman" w:cs="Times New Roman"/>
                <w:sz w:val="20"/>
                <w:szCs w:val="20"/>
              </w:rPr>
              <w:t>0,0</w:t>
            </w:r>
          </w:p>
        </w:tc>
      </w:tr>
      <w:tr w:rsidR="00DC4282" w:rsidRPr="007D334C" w:rsidTr="00560C3E">
        <w:trPr>
          <w:trHeight w:val="167"/>
        </w:trPr>
        <w:tc>
          <w:tcPr>
            <w:tcW w:w="1490" w:type="dxa"/>
            <w:vMerge/>
            <w:tcBorders>
              <w:left w:val="single" w:sz="4" w:space="0" w:color="auto"/>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юридические лица</w:t>
            </w:r>
          </w:p>
        </w:tc>
        <w:tc>
          <w:tcPr>
            <w:tcW w:w="1134" w:type="dxa"/>
            <w:gridSpan w:val="2"/>
            <w:tcBorders>
              <w:top w:val="nil"/>
              <w:left w:val="single" w:sz="4" w:space="0" w:color="auto"/>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p>
        </w:tc>
      </w:tr>
      <w:tr w:rsidR="00DC4282" w:rsidRPr="007D334C" w:rsidTr="00560C3E">
        <w:trPr>
          <w:trHeight w:val="361"/>
        </w:trPr>
        <w:tc>
          <w:tcPr>
            <w:tcW w:w="1490" w:type="dxa"/>
            <w:vMerge w:val="restart"/>
            <w:tcBorders>
              <w:top w:val="single" w:sz="4" w:space="0" w:color="auto"/>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roofErr w:type="spellStart"/>
            <w:r w:rsidRPr="007D334C">
              <w:rPr>
                <w:rFonts w:ascii="Times New Roman" w:hAnsi="Times New Roman" w:cs="Times New Roman"/>
                <w:sz w:val="20"/>
                <w:szCs w:val="20"/>
              </w:rPr>
              <w:t>Мероприя</w:t>
            </w:r>
            <w:proofErr w:type="spellEnd"/>
          </w:p>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roofErr w:type="spellStart"/>
            <w:r w:rsidRPr="007D334C">
              <w:rPr>
                <w:rFonts w:ascii="Times New Roman" w:hAnsi="Times New Roman" w:cs="Times New Roman"/>
                <w:sz w:val="20"/>
                <w:szCs w:val="20"/>
              </w:rPr>
              <w:t>тие</w:t>
            </w:r>
            <w:proofErr w:type="spellEnd"/>
            <w:r w:rsidRPr="007D334C">
              <w:rPr>
                <w:rFonts w:ascii="Times New Roman" w:hAnsi="Times New Roman" w:cs="Times New Roman"/>
                <w:sz w:val="20"/>
                <w:szCs w:val="20"/>
              </w:rPr>
              <w:t xml:space="preserve"> 3 </w:t>
            </w:r>
            <w:proofErr w:type="spellStart"/>
            <w:r w:rsidRPr="007D334C">
              <w:rPr>
                <w:rFonts w:ascii="Times New Roman" w:hAnsi="Times New Roman" w:cs="Times New Roman"/>
                <w:sz w:val="20"/>
                <w:szCs w:val="20"/>
              </w:rPr>
              <w:t>Подпрограм</w:t>
            </w:r>
            <w:proofErr w:type="spellEnd"/>
          </w:p>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мы 1 </w:t>
            </w:r>
          </w:p>
        </w:tc>
        <w:tc>
          <w:tcPr>
            <w:tcW w:w="4147" w:type="dxa"/>
            <w:vMerge w:val="restart"/>
            <w:tcBorders>
              <w:top w:val="single" w:sz="4" w:space="0" w:color="auto"/>
              <w:left w:val="single" w:sz="4" w:space="0" w:color="auto"/>
              <w:right w:val="single" w:sz="4" w:space="0" w:color="auto"/>
            </w:tcBorders>
          </w:tcPr>
          <w:p w:rsidR="00DC4282" w:rsidRPr="007D334C" w:rsidRDefault="00DC4282" w:rsidP="00560C3E">
            <w:pPr>
              <w:keepNext/>
              <w:suppressLineNumbers/>
              <w:suppressAutoHyphens/>
              <w:spacing w:after="0" w:line="240" w:lineRule="auto"/>
              <w:jc w:val="left"/>
              <w:rPr>
                <w:rFonts w:ascii="Times New Roman" w:hAnsi="Times New Roman" w:cs="Times New Roman"/>
                <w:sz w:val="20"/>
                <w:szCs w:val="20"/>
              </w:rPr>
            </w:pPr>
            <w:r w:rsidRPr="007D334C">
              <w:rPr>
                <w:rFonts w:ascii="Times New Roman" w:hAnsi="Times New Roman" w:cs="Times New Roman"/>
                <w:sz w:val="20"/>
                <w:szCs w:val="20"/>
              </w:rPr>
              <w:t xml:space="preserve">Субсидии субъектам малого и среднего предпринимательства, в целях создания и (или) развития, и (или) модернизации производства товаров (работ, услуг) </w:t>
            </w:r>
          </w:p>
        </w:tc>
        <w:tc>
          <w:tcPr>
            <w:tcW w:w="3969" w:type="dxa"/>
            <w:tcBorders>
              <w:top w:val="single" w:sz="4" w:space="0" w:color="auto"/>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Всего                   </w:t>
            </w:r>
          </w:p>
        </w:tc>
        <w:tc>
          <w:tcPr>
            <w:tcW w:w="1134" w:type="dxa"/>
            <w:gridSpan w:val="2"/>
            <w:tcBorders>
              <w:top w:val="single" w:sz="4" w:space="0" w:color="auto"/>
              <w:left w:val="single" w:sz="4" w:space="0" w:color="auto"/>
              <w:right w:val="single" w:sz="4" w:space="0" w:color="auto"/>
            </w:tcBorders>
            <w:noWrap/>
          </w:tcPr>
          <w:p w:rsidR="00DC4282" w:rsidRPr="00353E3D" w:rsidRDefault="00DC4282" w:rsidP="00560C3E">
            <w:pPr>
              <w:keepNext/>
              <w:suppressLineNumbers/>
              <w:suppressAutoHyphens/>
              <w:spacing w:after="0" w:line="240" w:lineRule="auto"/>
            </w:pPr>
            <w:r w:rsidRPr="00353E3D">
              <w:rPr>
                <w:rFonts w:ascii="Times New Roman" w:hAnsi="Times New Roman" w:cs="Times New Roman"/>
                <w:sz w:val="20"/>
                <w:szCs w:val="20"/>
              </w:rPr>
              <w:t>0,0</w:t>
            </w:r>
          </w:p>
        </w:tc>
        <w:tc>
          <w:tcPr>
            <w:tcW w:w="850" w:type="dxa"/>
            <w:tcBorders>
              <w:top w:val="single" w:sz="4" w:space="0" w:color="auto"/>
              <w:left w:val="nil"/>
              <w:right w:val="single" w:sz="4" w:space="0" w:color="auto"/>
            </w:tcBorders>
            <w:noWrap/>
          </w:tcPr>
          <w:p w:rsidR="00DC4282" w:rsidRPr="00353E3D" w:rsidRDefault="00DC4282" w:rsidP="00560C3E">
            <w:pPr>
              <w:keepNext/>
              <w:suppressLineNumbers/>
              <w:suppressAutoHyphens/>
              <w:spacing w:after="0" w:line="240" w:lineRule="auto"/>
            </w:pPr>
            <w:r w:rsidRPr="00353E3D">
              <w:rPr>
                <w:rFonts w:ascii="Times New Roman" w:hAnsi="Times New Roman" w:cs="Times New Roman"/>
                <w:sz w:val="18"/>
                <w:szCs w:val="18"/>
              </w:rPr>
              <w:t>901,5</w:t>
            </w:r>
          </w:p>
        </w:tc>
        <w:tc>
          <w:tcPr>
            <w:tcW w:w="992" w:type="dxa"/>
            <w:tcBorders>
              <w:top w:val="nil"/>
              <w:left w:val="nil"/>
              <w:bottom w:val="single" w:sz="4" w:space="0" w:color="auto"/>
              <w:right w:val="single" w:sz="4" w:space="0" w:color="auto"/>
            </w:tcBorders>
            <w:noWrap/>
          </w:tcPr>
          <w:p w:rsidR="00DC4282" w:rsidRPr="00353E3D" w:rsidRDefault="00DC4282">
            <w:r w:rsidRPr="00353E3D">
              <w:rPr>
                <w:rFonts w:ascii="Times New Roman" w:hAnsi="Times New Roman" w:cs="Times New Roman"/>
                <w:sz w:val="18"/>
                <w:szCs w:val="18"/>
              </w:rPr>
              <w:t>901,5</w:t>
            </w:r>
          </w:p>
        </w:tc>
        <w:tc>
          <w:tcPr>
            <w:tcW w:w="993" w:type="dxa"/>
            <w:tcBorders>
              <w:top w:val="single" w:sz="4" w:space="0" w:color="auto"/>
              <w:left w:val="nil"/>
              <w:right w:val="single" w:sz="4" w:space="0" w:color="auto"/>
            </w:tcBorders>
          </w:tcPr>
          <w:p w:rsidR="00DC4282" w:rsidRPr="00353E3D" w:rsidRDefault="00DC4282">
            <w:r w:rsidRPr="00353E3D">
              <w:rPr>
                <w:rFonts w:ascii="Times New Roman" w:hAnsi="Times New Roman" w:cs="Times New Roman"/>
                <w:sz w:val="18"/>
                <w:szCs w:val="18"/>
              </w:rPr>
              <w:t>901,5</w:t>
            </w:r>
          </w:p>
        </w:tc>
        <w:tc>
          <w:tcPr>
            <w:tcW w:w="1958" w:type="dxa"/>
            <w:tcBorders>
              <w:top w:val="single" w:sz="4" w:space="0" w:color="auto"/>
              <w:left w:val="single" w:sz="4" w:space="0" w:color="auto"/>
              <w:right w:val="single" w:sz="4" w:space="0" w:color="auto"/>
            </w:tcBorders>
            <w:noWrap/>
          </w:tcPr>
          <w:p w:rsidR="00DC4282" w:rsidRPr="00353E3D" w:rsidRDefault="00DC4282" w:rsidP="00DE5419">
            <w:pPr>
              <w:keepNext/>
              <w:suppressLineNumbers/>
              <w:suppressAutoHyphens/>
              <w:spacing w:after="0" w:line="240" w:lineRule="auto"/>
              <w:rPr>
                <w:rFonts w:ascii="Times New Roman" w:hAnsi="Times New Roman" w:cs="Times New Roman"/>
                <w:sz w:val="20"/>
                <w:szCs w:val="20"/>
              </w:rPr>
            </w:pPr>
            <w:r w:rsidRPr="00353E3D">
              <w:rPr>
                <w:rFonts w:ascii="Times New Roman" w:hAnsi="Times New Roman" w:cs="Times New Roman"/>
                <w:sz w:val="20"/>
                <w:szCs w:val="20"/>
              </w:rPr>
              <w:t>2704,5</w:t>
            </w:r>
          </w:p>
        </w:tc>
      </w:tr>
      <w:tr w:rsidR="00DC4282" w:rsidRPr="007D334C" w:rsidTr="00560C3E">
        <w:trPr>
          <w:trHeight w:val="261"/>
        </w:trPr>
        <w:tc>
          <w:tcPr>
            <w:tcW w:w="1490" w:type="dxa"/>
            <w:vMerge/>
            <w:tcBorders>
              <w:left w:val="single" w:sz="4" w:space="0" w:color="auto"/>
              <w:bottom w:val="nil"/>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bottom w:val="nil"/>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в том числе:             </w:t>
            </w:r>
          </w:p>
        </w:tc>
        <w:tc>
          <w:tcPr>
            <w:tcW w:w="1134" w:type="dxa"/>
            <w:gridSpan w:val="2"/>
            <w:tcBorders>
              <w:top w:val="single" w:sz="4" w:space="0" w:color="auto"/>
              <w:left w:val="single" w:sz="4" w:space="0" w:color="auto"/>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p>
        </w:tc>
      </w:tr>
      <w:tr w:rsidR="00DC4282" w:rsidRPr="007D334C" w:rsidTr="00560C3E">
        <w:trPr>
          <w:trHeight w:val="135"/>
        </w:trPr>
        <w:tc>
          <w:tcPr>
            <w:tcW w:w="1490"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федеральный бюджет (*)   </w:t>
            </w:r>
          </w:p>
        </w:tc>
        <w:tc>
          <w:tcPr>
            <w:tcW w:w="1134" w:type="dxa"/>
            <w:gridSpan w:val="2"/>
            <w:tcBorders>
              <w:top w:val="nil"/>
              <w:left w:val="single" w:sz="4" w:space="0" w:color="auto"/>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p>
        </w:tc>
      </w:tr>
      <w:tr w:rsidR="00DC4282" w:rsidRPr="007D334C" w:rsidTr="002E70A7">
        <w:trPr>
          <w:trHeight w:val="341"/>
        </w:trPr>
        <w:tc>
          <w:tcPr>
            <w:tcW w:w="1490"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краевой бюджет           </w:t>
            </w:r>
          </w:p>
        </w:tc>
        <w:tc>
          <w:tcPr>
            <w:tcW w:w="1134" w:type="dxa"/>
            <w:gridSpan w:val="2"/>
            <w:tcBorders>
              <w:top w:val="nil"/>
              <w:left w:val="single" w:sz="4" w:space="0" w:color="auto"/>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r w:rsidRPr="00353E3D">
              <w:rPr>
                <w:rFonts w:ascii="Times New Roman" w:hAnsi="Times New Roman" w:cs="Times New Roman"/>
                <w:sz w:val="20"/>
                <w:szCs w:val="20"/>
              </w:rPr>
              <w:t>854,5</w:t>
            </w:r>
          </w:p>
        </w:tc>
        <w:tc>
          <w:tcPr>
            <w:tcW w:w="992" w:type="dxa"/>
            <w:tcBorders>
              <w:top w:val="nil"/>
              <w:left w:val="nil"/>
              <w:bottom w:val="single" w:sz="4" w:space="0" w:color="auto"/>
              <w:right w:val="single" w:sz="4" w:space="0" w:color="auto"/>
            </w:tcBorders>
            <w:noWrap/>
          </w:tcPr>
          <w:p w:rsidR="00DC4282" w:rsidRPr="00353E3D" w:rsidRDefault="00DC4282">
            <w:r w:rsidRPr="00353E3D">
              <w:rPr>
                <w:rFonts w:ascii="Times New Roman" w:hAnsi="Times New Roman" w:cs="Times New Roman"/>
                <w:sz w:val="20"/>
                <w:szCs w:val="20"/>
              </w:rPr>
              <w:t>854,5</w:t>
            </w:r>
          </w:p>
        </w:tc>
        <w:tc>
          <w:tcPr>
            <w:tcW w:w="993" w:type="dxa"/>
            <w:tcBorders>
              <w:top w:val="single" w:sz="4" w:space="0" w:color="auto"/>
              <w:left w:val="nil"/>
              <w:bottom w:val="single" w:sz="4" w:space="0" w:color="auto"/>
              <w:right w:val="single" w:sz="4" w:space="0" w:color="auto"/>
            </w:tcBorders>
          </w:tcPr>
          <w:p w:rsidR="00DC4282" w:rsidRPr="00353E3D" w:rsidRDefault="00DC4282">
            <w:r w:rsidRPr="00353E3D">
              <w:rPr>
                <w:rFonts w:ascii="Times New Roman" w:hAnsi="Times New Roman" w:cs="Times New Roman"/>
                <w:sz w:val="20"/>
                <w:szCs w:val="20"/>
              </w:rPr>
              <w:t>854,5</w:t>
            </w:r>
          </w:p>
        </w:tc>
        <w:tc>
          <w:tcPr>
            <w:tcW w:w="1958" w:type="dxa"/>
            <w:tcBorders>
              <w:top w:val="single" w:sz="4" w:space="0" w:color="auto"/>
              <w:left w:val="single" w:sz="4" w:space="0" w:color="auto"/>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r w:rsidRPr="00353E3D">
              <w:rPr>
                <w:rFonts w:ascii="Times New Roman" w:hAnsi="Times New Roman" w:cs="Times New Roman"/>
                <w:sz w:val="20"/>
                <w:szCs w:val="20"/>
              </w:rPr>
              <w:t>2563,5</w:t>
            </w:r>
          </w:p>
        </w:tc>
      </w:tr>
      <w:tr w:rsidR="00DC4282" w:rsidRPr="007D334C" w:rsidTr="00560C3E">
        <w:trPr>
          <w:trHeight w:val="135"/>
        </w:trPr>
        <w:tc>
          <w:tcPr>
            <w:tcW w:w="1490"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внебюджетные  источники                 </w:t>
            </w:r>
          </w:p>
        </w:tc>
        <w:tc>
          <w:tcPr>
            <w:tcW w:w="1134" w:type="dxa"/>
            <w:gridSpan w:val="2"/>
            <w:tcBorders>
              <w:top w:val="nil"/>
              <w:left w:val="single" w:sz="4" w:space="0" w:color="auto"/>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p>
        </w:tc>
      </w:tr>
      <w:tr w:rsidR="00DC4282" w:rsidRPr="007D334C" w:rsidTr="00560C3E">
        <w:trPr>
          <w:trHeight w:val="135"/>
        </w:trPr>
        <w:tc>
          <w:tcPr>
            <w:tcW w:w="1490"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бюджеты муниципальных образований (**)   </w:t>
            </w:r>
          </w:p>
        </w:tc>
        <w:tc>
          <w:tcPr>
            <w:tcW w:w="1134" w:type="dxa"/>
            <w:gridSpan w:val="2"/>
            <w:tcBorders>
              <w:top w:val="nil"/>
              <w:left w:val="single" w:sz="4" w:space="0" w:color="auto"/>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pPr>
            <w:r w:rsidRPr="00353E3D">
              <w:rPr>
                <w:rFonts w:ascii="Times New Roman" w:hAnsi="Times New Roman" w:cs="Times New Roman"/>
                <w:sz w:val="20"/>
                <w:szCs w:val="20"/>
              </w:rPr>
              <w:t>0,0</w:t>
            </w:r>
          </w:p>
        </w:tc>
        <w:tc>
          <w:tcPr>
            <w:tcW w:w="850" w:type="dxa"/>
            <w:tcBorders>
              <w:top w:val="nil"/>
              <w:left w:val="nil"/>
              <w:bottom w:val="single" w:sz="4" w:space="0" w:color="auto"/>
              <w:right w:val="single" w:sz="4" w:space="0" w:color="auto"/>
            </w:tcBorders>
            <w:noWrap/>
          </w:tcPr>
          <w:p w:rsidR="00DC4282" w:rsidRPr="00353E3D" w:rsidRDefault="00DC4282" w:rsidP="002E70A7">
            <w:pPr>
              <w:keepNext/>
              <w:suppressLineNumbers/>
              <w:suppressAutoHyphens/>
              <w:spacing w:after="0" w:line="240" w:lineRule="auto"/>
            </w:pPr>
            <w:r w:rsidRPr="00353E3D">
              <w:rPr>
                <w:rFonts w:ascii="Times New Roman" w:hAnsi="Times New Roman" w:cs="Times New Roman"/>
                <w:sz w:val="18"/>
                <w:szCs w:val="18"/>
              </w:rPr>
              <w:t>47,0</w:t>
            </w:r>
          </w:p>
        </w:tc>
        <w:tc>
          <w:tcPr>
            <w:tcW w:w="992" w:type="dxa"/>
            <w:tcBorders>
              <w:top w:val="nil"/>
              <w:left w:val="nil"/>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pPr>
            <w:r w:rsidRPr="00353E3D">
              <w:rPr>
                <w:rFonts w:ascii="Times New Roman" w:hAnsi="Times New Roman" w:cs="Times New Roman"/>
                <w:sz w:val="18"/>
                <w:szCs w:val="18"/>
              </w:rPr>
              <w:t>47,0</w:t>
            </w:r>
          </w:p>
        </w:tc>
        <w:tc>
          <w:tcPr>
            <w:tcW w:w="993" w:type="dxa"/>
            <w:tcBorders>
              <w:top w:val="single" w:sz="4" w:space="0" w:color="auto"/>
              <w:left w:val="nil"/>
              <w:bottom w:val="single" w:sz="4" w:space="0" w:color="auto"/>
              <w:right w:val="single" w:sz="4" w:space="0" w:color="auto"/>
            </w:tcBorders>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r w:rsidRPr="00353E3D">
              <w:rPr>
                <w:rFonts w:ascii="Times New Roman" w:hAnsi="Times New Roman" w:cs="Times New Roman"/>
                <w:sz w:val="20"/>
                <w:szCs w:val="20"/>
              </w:rPr>
              <w:t>47,0</w:t>
            </w:r>
          </w:p>
        </w:tc>
        <w:tc>
          <w:tcPr>
            <w:tcW w:w="1958" w:type="dxa"/>
            <w:tcBorders>
              <w:top w:val="single" w:sz="4" w:space="0" w:color="auto"/>
              <w:left w:val="single" w:sz="4" w:space="0" w:color="auto"/>
              <w:bottom w:val="single" w:sz="4" w:space="0" w:color="auto"/>
              <w:right w:val="single" w:sz="4" w:space="0" w:color="auto"/>
            </w:tcBorders>
            <w:noWrap/>
          </w:tcPr>
          <w:p w:rsidR="00DC4282" w:rsidRPr="00353E3D" w:rsidRDefault="00DC4282" w:rsidP="00DE5419">
            <w:pPr>
              <w:keepNext/>
              <w:suppressLineNumbers/>
              <w:suppressAutoHyphens/>
              <w:spacing w:after="0" w:line="240" w:lineRule="auto"/>
              <w:rPr>
                <w:rFonts w:ascii="Times New Roman" w:hAnsi="Times New Roman" w:cs="Times New Roman"/>
                <w:sz w:val="20"/>
                <w:szCs w:val="20"/>
              </w:rPr>
            </w:pPr>
            <w:r w:rsidRPr="00353E3D">
              <w:rPr>
                <w:rFonts w:ascii="Times New Roman" w:hAnsi="Times New Roman" w:cs="Times New Roman"/>
                <w:sz w:val="20"/>
                <w:szCs w:val="20"/>
              </w:rPr>
              <w:t>141,0</w:t>
            </w:r>
          </w:p>
        </w:tc>
      </w:tr>
      <w:tr w:rsidR="00DC4282" w:rsidRPr="007D334C" w:rsidTr="00560C3E">
        <w:trPr>
          <w:trHeight w:val="135"/>
        </w:trPr>
        <w:tc>
          <w:tcPr>
            <w:tcW w:w="1490" w:type="dxa"/>
            <w:vMerge/>
            <w:tcBorders>
              <w:left w:val="single" w:sz="4" w:space="0" w:color="auto"/>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юридические лица</w:t>
            </w:r>
          </w:p>
        </w:tc>
        <w:tc>
          <w:tcPr>
            <w:tcW w:w="1134" w:type="dxa"/>
            <w:gridSpan w:val="2"/>
            <w:tcBorders>
              <w:top w:val="nil"/>
              <w:left w:val="single" w:sz="4" w:space="0" w:color="auto"/>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DC4282" w:rsidRPr="00353E3D" w:rsidRDefault="00DC4282" w:rsidP="00560C3E">
            <w:pPr>
              <w:keepNext/>
              <w:suppressLineNumbers/>
              <w:suppressAutoHyphens/>
              <w:spacing w:after="0" w:line="240" w:lineRule="auto"/>
              <w:rPr>
                <w:rFonts w:ascii="Times New Roman" w:hAnsi="Times New Roman" w:cs="Times New Roman"/>
                <w:sz w:val="20"/>
                <w:szCs w:val="20"/>
              </w:rPr>
            </w:pPr>
          </w:p>
        </w:tc>
      </w:tr>
      <w:tr w:rsidR="00DC4282" w:rsidRPr="007D334C" w:rsidTr="00560C3E">
        <w:trPr>
          <w:trHeight w:val="300"/>
        </w:trPr>
        <w:tc>
          <w:tcPr>
            <w:tcW w:w="1490" w:type="dxa"/>
            <w:vMerge w:val="restart"/>
            <w:tcBorders>
              <w:top w:val="single" w:sz="4" w:space="0" w:color="auto"/>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roofErr w:type="spellStart"/>
            <w:r w:rsidRPr="007D334C">
              <w:rPr>
                <w:rFonts w:ascii="Times New Roman" w:hAnsi="Times New Roman" w:cs="Times New Roman"/>
                <w:sz w:val="20"/>
                <w:szCs w:val="20"/>
              </w:rPr>
              <w:t>Мероприя</w:t>
            </w:r>
            <w:proofErr w:type="spellEnd"/>
          </w:p>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roofErr w:type="spellStart"/>
            <w:r w:rsidRPr="007D334C">
              <w:rPr>
                <w:rFonts w:ascii="Times New Roman" w:hAnsi="Times New Roman" w:cs="Times New Roman"/>
                <w:sz w:val="20"/>
                <w:szCs w:val="20"/>
              </w:rPr>
              <w:t>тие</w:t>
            </w:r>
            <w:proofErr w:type="spellEnd"/>
            <w:r w:rsidRPr="007D334C">
              <w:rPr>
                <w:rFonts w:ascii="Times New Roman" w:hAnsi="Times New Roman" w:cs="Times New Roman"/>
                <w:sz w:val="20"/>
                <w:szCs w:val="20"/>
              </w:rPr>
              <w:t xml:space="preserve"> 4 </w:t>
            </w:r>
            <w:proofErr w:type="spellStart"/>
            <w:r w:rsidRPr="007D334C">
              <w:rPr>
                <w:rFonts w:ascii="Times New Roman" w:hAnsi="Times New Roman" w:cs="Times New Roman"/>
                <w:sz w:val="20"/>
                <w:szCs w:val="20"/>
              </w:rPr>
              <w:t>Подпрограм</w:t>
            </w:r>
            <w:proofErr w:type="spellEnd"/>
          </w:p>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мы 1 </w:t>
            </w:r>
          </w:p>
        </w:tc>
        <w:tc>
          <w:tcPr>
            <w:tcW w:w="4147" w:type="dxa"/>
            <w:vMerge w:val="restart"/>
            <w:tcBorders>
              <w:top w:val="single" w:sz="4" w:space="0" w:color="auto"/>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Проведение «Дня российского предпринимательства»</w:t>
            </w:r>
          </w:p>
        </w:tc>
        <w:tc>
          <w:tcPr>
            <w:tcW w:w="3969" w:type="dxa"/>
            <w:tcBorders>
              <w:top w:val="nil"/>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Всего                    </w:t>
            </w:r>
          </w:p>
        </w:tc>
        <w:tc>
          <w:tcPr>
            <w:tcW w:w="1134" w:type="dxa"/>
            <w:gridSpan w:val="2"/>
            <w:tcBorders>
              <w:top w:val="nil"/>
              <w:left w:val="single" w:sz="4" w:space="0" w:color="auto"/>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0,0</w:t>
            </w:r>
          </w:p>
        </w:tc>
        <w:tc>
          <w:tcPr>
            <w:tcW w:w="850" w:type="dxa"/>
            <w:tcBorders>
              <w:top w:val="nil"/>
              <w:left w:val="nil"/>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0,0</w:t>
            </w:r>
          </w:p>
        </w:tc>
        <w:tc>
          <w:tcPr>
            <w:tcW w:w="993" w:type="dxa"/>
            <w:tcBorders>
              <w:top w:val="single" w:sz="4" w:space="0" w:color="auto"/>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0,0</w:t>
            </w:r>
          </w:p>
        </w:tc>
        <w:tc>
          <w:tcPr>
            <w:tcW w:w="1958" w:type="dxa"/>
            <w:tcBorders>
              <w:top w:val="single" w:sz="4" w:space="0" w:color="auto"/>
              <w:left w:val="single" w:sz="4" w:space="0" w:color="auto"/>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0,0</w:t>
            </w:r>
          </w:p>
        </w:tc>
      </w:tr>
      <w:tr w:rsidR="00DC4282" w:rsidRPr="007D334C" w:rsidTr="00560C3E">
        <w:trPr>
          <w:trHeight w:val="300"/>
        </w:trPr>
        <w:tc>
          <w:tcPr>
            <w:tcW w:w="1490"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в том числе:             </w:t>
            </w:r>
          </w:p>
        </w:tc>
        <w:tc>
          <w:tcPr>
            <w:tcW w:w="1134" w:type="dxa"/>
            <w:gridSpan w:val="2"/>
            <w:tcBorders>
              <w:top w:val="nil"/>
              <w:left w:val="single" w:sz="4" w:space="0" w:color="auto"/>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r>
      <w:tr w:rsidR="00DC4282" w:rsidRPr="007D334C" w:rsidTr="00560C3E">
        <w:trPr>
          <w:trHeight w:val="300"/>
        </w:trPr>
        <w:tc>
          <w:tcPr>
            <w:tcW w:w="1490"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федеральный бюджет (*)   </w:t>
            </w:r>
          </w:p>
        </w:tc>
        <w:tc>
          <w:tcPr>
            <w:tcW w:w="1134" w:type="dxa"/>
            <w:gridSpan w:val="2"/>
            <w:tcBorders>
              <w:top w:val="nil"/>
              <w:left w:val="single" w:sz="4" w:space="0" w:color="auto"/>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r>
      <w:tr w:rsidR="00DC4282" w:rsidRPr="007D334C" w:rsidTr="00560C3E">
        <w:trPr>
          <w:trHeight w:val="300"/>
        </w:trPr>
        <w:tc>
          <w:tcPr>
            <w:tcW w:w="1490"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краевой бюджет           </w:t>
            </w:r>
          </w:p>
        </w:tc>
        <w:tc>
          <w:tcPr>
            <w:tcW w:w="1134" w:type="dxa"/>
            <w:gridSpan w:val="2"/>
            <w:tcBorders>
              <w:top w:val="nil"/>
              <w:left w:val="single" w:sz="4" w:space="0" w:color="auto"/>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r>
      <w:tr w:rsidR="00DC4282" w:rsidRPr="007D334C" w:rsidTr="00560C3E">
        <w:trPr>
          <w:trHeight w:val="300"/>
        </w:trPr>
        <w:tc>
          <w:tcPr>
            <w:tcW w:w="1490"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внебюджетные  источники                 </w:t>
            </w:r>
          </w:p>
        </w:tc>
        <w:tc>
          <w:tcPr>
            <w:tcW w:w="1134" w:type="dxa"/>
            <w:gridSpan w:val="2"/>
            <w:tcBorders>
              <w:top w:val="nil"/>
              <w:left w:val="single" w:sz="4" w:space="0" w:color="auto"/>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r>
      <w:tr w:rsidR="00DC4282" w:rsidRPr="007D334C" w:rsidTr="00560C3E">
        <w:trPr>
          <w:trHeight w:val="300"/>
        </w:trPr>
        <w:tc>
          <w:tcPr>
            <w:tcW w:w="1490"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бюджеты муниципальных образований (**)   </w:t>
            </w:r>
          </w:p>
        </w:tc>
        <w:tc>
          <w:tcPr>
            <w:tcW w:w="1134" w:type="dxa"/>
            <w:gridSpan w:val="2"/>
            <w:tcBorders>
              <w:top w:val="nil"/>
              <w:left w:val="single" w:sz="4" w:space="0" w:color="auto"/>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0,0</w:t>
            </w:r>
          </w:p>
        </w:tc>
        <w:tc>
          <w:tcPr>
            <w:tcW w:w="850" w:type="dxa"/>
            <w:tcBorders>
              <w:top w:val="nil"/>
              <w:left w:val="nil"/>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0,0</w:t>
            </w:r>
          </w:p>
        </w:tc>
        <w:tc>
          <w:tcPr>
            <w:tcW w:w="993" w:type="dxa"/>
            <w:tcBorders>
              <w:top w:val="single" w:sz="4" w:space="0" w:color="auto"/>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0,0</w:t>
            </w:r>
          </w:p>
        </w:tc>
        <w:tc>
          <w:tcPr>
            <w:tcW w:w="1958" w:type="dxa"/>
            <w:tcBorders>
              <w:top w:val="single" w:sz="4" w:space="0" w:color="auto"/>
              <w:left w:val="single" w:sz="4" w:space="0" w:color="auto"/>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0,0</w:t>
            </w:r>
          </w:p>
        </w:tc>
      </w:tr>
      <w:tr w:rsidR="00DC4282" w:rsidRPr="007D334C" w:rsidTr="00560C3E">
        <w:trPr>
          <w:trHeight w:val="289"/>
        </w:trPr>
        <w:tc>
          <w:tcPr>
            <w:tcW w:w="1490" w:type="dxa"/>
            <w:vMerge/>
            <w:tcBorders>
              <w:left w:val="single" w:sz="4" w:space="0" w:color="auto"/>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юридические лица</w:t>
            </w:r>
          </w:p>
        </w:tc>
        <w:tc>
          <w:tcPr>
            <w:tcW w:w="1134" w:type="dxa"/>
            <w:gridSpan w:val="2"/>
            <w:tcBorders>
              <w:top w:val="nil"/>
              <w:left w:val="single" w:sz="4" w:space="0" w:color="auto"/>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r>
      <w:tr w:rsidR="00DC4282" w:rsidRPr="007D334C" w:rsidTr="00560C3E">
        <w:trPr>
          <w:trHeight w:val="123"/>
        </w:trPr>
        <w:tc>
          <w:tcPr>
            <w:tcW w:w="1490" w:type="dxa"/>
            <w:vMerge w:val="restart"/>
            <w:tcBorders>
              <w:top w:val="single" w:sz="4" w:space="0" w:color="auto"/>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Подпрограмма 2</w:t>
            </w:r>
          </w:p>
          <w:p w:rsidR="00DC4282" w:rsidRPr="007D334C" w:rsidRDefault="00DC4282" w:rsidP="00560C3E">
            <w:pPr>
              <w:rPr>
                <w:rFonts w:ascii="Times New Roman" w:hAnsi="Times New Roman" w:cs="Times New Roman"/>
                <w:sz w:val="20"/>
                <w:szCs w:val="20"/>
              </w:rPr>
            </w:pPr>
          </w:p>
          <w:p w:rsidR="00DC4282" w:rsidRPr="007D334C" w:rsidRDefault="00DC4282" w:rsidP="00560C3E">
            <w:pPr>
              <w:rPr>
                <w:rFonts w:ascii="Times New Roman" w:hAnsi="Times New Roman" w:cs="Times New Roman"/>
                <w:sz w:val="20"/>
                <w:szCs w:val="20"/>
              </w:rPr>
            </w:pPr>
          </w:p>
          <w:p w:rsidR="00DC4282" w:rsidRPr="007D334C" w:rsidRDefault="00DC4282" w:rsidP="00560C3E">
            <w:pPr>
              <w:rPr>
                <w:rFonts w:ascii="Times New Roman" w:hAnsi="Times New Roman" w:cs="Times New Roman"/>
                <w:sz w:val="20"/>
                <w:szCs w:val="20"/>
              </w:rPr>
            </w:pPr>
          </w:p>
        </w:tc>
        <w:tc>
          <w:tcPr>
            <w:tcW w:w="4147" w:type="dxa"/>
            <w:vMerge w:val="restart"/>
            <w:tcBorders>
              <w:top w:val="single" w:sz="4" w:space="0" w:color="auto"/>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«Развитие инвестиционной деятельности в Канском районе»  </w:t>
            </w:r>
          </w:p>
        </w:tc>
        <w:tc>
          <w:tcPr>
            <w:tcW w:w="3969" w:type="dxa"/>
            <w:tcBorders>
              <w:top w:val="nil"/>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Всего                    </w:t>
            </w:r>
          </w:p>
        </w:tc>
        <w:tc>
          <w:tcPr>
            <w:tcW w:w="1134" w:type="dxa"/>
            <w:gridSpan w:val="2"/>
            <w:tcBorders>
              <w:top w:val="nil"/>
              <w:left w:val="single" w:sz="4" w:space="0" w:color="auto"/>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0,0</w:t>
            </w:r>
          </w:p>
        </w:tc>
        <w:tc>
          <w:tcPr>
            <w:tcW w:w="850" w:type="dxa"/>
            <w:tcBorders>
              <w:top w:val="nil"/>
              <w:left w:val="nil"/>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0,0</w:t>
            </w:r>
          </w:p>
        </w:tc>
        <w:tc>
          <w:tcPr>
            <w:tcW w:w="992" w:type="dxa"/>
            <w:tcBorders>
              <w:top w:val="nil"/>
              <w:left w:val="nil"/>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0,0</w:t>
            </w:r>
          </w:p>
        </w:tc>
        <w:tc>
          <w:tcPr>
            <w:tcW w:w="993" w:type="dxa"/>
            <w:tcBorders>
              <w:top w:val="single" w:sz="4" w:space="0" w:color="auto"/>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sz w:val="18"/>
                <w:szCs w:val="18"/>
              </w:rPr>
              <w:t>0,0</w:t>
            </w:r>
          </w:p>
        </w:tc>
        <w:tc>
          <w:tcPr>
            <w:tcW w:w="1958" w:type="dxa"/>
            <w:tcBorders>
              <w:top w:val="single" w:sz="4" w:space="0" w:color="auto"/>
              <w:left w:val="single" w:sz="4" w:space="0" w:color="auto"/>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18"/>
                <w:szCs w:val="18"/>
              </w:rPr>
            </w:pPr>
            <w:r w:rsidRPr="007D334C">
              <w:rPr>
                <w:rFonts w:ascii="Times New Roman" w:hAnsi="Times New Roman" w:cs="Times New Roman"/>
                <w:sz w:val="18"/>
                <w:szCs w:val="18"/>
              </w:rPr>
              <w:t>0,0</w:t>
            </w:r>
          </w:p>
        </w:tc>
      </w:tr>
      <w:tr w:rsidR="00DC4282" w:rsidRPr="007D334C" w:rsidTr="00560C3E">
        <w:trPr>
          <w:trHeight w:val="300"/>
        </w:trPr>
        <w:tc>
          <w:tcPr>
            <w:tcW w:w="1490"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в том числе:             </w:t>
            </w:r>
          </w:p>
        </w:tc>
        <w:tc>
          <w:tcPr>
            <w:tcW w:w="1134" w:type="dxa"/>
            <w:gridSpan w:val="2"/>
            <w:tcBorders>
              <w:top w:val="nil"/>
              <w:left w:val="single" w:sz="4" w:space="0" w:color="auto"/>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r>
      <w:tr w:rsidR="00DC4282" w:rsidRPr="007D334C" w:rsidTr="00560C3E">
        <w:trPr>
          <w:trHeight w:val="300"/>
        </w:trPr>
        <w:tc>
          <w:tcPr>
            <w:tcW w:w="1490"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федеральный бюджет (*)   </w:t>
            </w:r>
          </w:p>
        </w:tc>
        <w:tc>
          <w:tcPr>
            <w:tcW w:w="1134" w:type="dxa"/>
            <w:gridSpan w:val="2"/>
            <w:tcBorders>
              <w:top w:val="nil"/>
              <w:left w:val="single" w:sz="4" w:space="0" w:color="auto"/>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r>
      <w:tr w:rsidR="00DC4282" w:rsidRPr="007D334C" w:rsidTr="00560C3E">
        <w:trPr>
          <w:trHeight w:val="300"/>
        </w:trPr>
        <w:tc>
          <w:tcPr>
            <w:tcW w:w="1490"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краевой бюджет           </w:t>
            </w:r>
          </w:p>
        </w:tc>
        <w:tc>
          <w:tcPr>
            <w:tcW w:w="1134" w:type="dxa"/>
            <w:gridSpan w:val="2"/>
            <w:tcBorders>
              <w:top w:val="nil"/>
              <w:left w:val="single" w:sz="4" w:space="0" w:color="auto"/>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w:t>
            </w:r>
          </w:p>
        </w:tc>
        <w:tc>
          <w:tcPr>
            <w:tcW w:w="993" w:type="dxa"/>
            <w:tcBorders>
              <w:top w:val="single" w:sz="4" w:space="0" w:color="auto"/>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r>
      <w:tr w:rsidR="00DC4282" w:rsidRPr="007D334C" w:rsidTr="00560C3E">
        <w:trPr>
          <w:trHeight w:val="300"/>
        </w:trPr>
        <w:tc>
          <w:tcPr>
            <w:tcW w:w="1490"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внебюджетные  источники                 </w:t>
            </w:r>
          </w:p>
        </w:tc>
        <w:tc>
          <w:tcPr>
            <w:tcW w:w="1134" w:type="dxa"/>
            <w:gridSpan w:val="2"/>
            <w:tcBorders>
              <w:top w:val="nil"/>
              <w:left w:val="single" w:sz="4" w:space="0" w:color="auto"/>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w:t>
            </w:r>
          </w:p>
        </w:tc>
      </w:tr>
      <w:tr w:rsidR="00DC4282" w:rsidRPr="007D334C" w:rsidTr="00560C3E">
        <w:trPr>
          <w:trHeight w:val="300"/>
        </w:trPr>
        <w:tc>
          <w:tcPr>
            <w:tcW w:w="1490"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 xml:space="preserve">бюджеты муниципальных образований (**)   </w:t>
            </w:r>
          </w:p>
        </w:tc>
        <w:tc>
          <w:tcPr>
            <w:tcW w:w="1134" w:type="dxa"/>
            <w:gridSpan w:val="2"/>
            <w:tcBorders>
              <w:top w:val="nil"/>
              <w:left w:val="single" w:sz="4" w:space="0" w:color="auto"/>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0,0</w:t>
            </w:r>
          </w:p>
        </w:tc>
        <w:tc>
          <w:tcPr>
            <w:tcW w:w="850" w:type="dxa"/>
            <w:tcBorders>
              <w:top w:val="nil"/>
              <w:left w:val="nil"/>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0,0</w:t>
            </w:r>
          </w:p>
        </w:tc>
        <w:tc>
          <w:tcPr>
            <w:tcW w:w="993" w:type="dxa"/>
            <w:tcBorders>
              <w:top w:val="single" w:sz="4" w:space="0" w:color="auto"/>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0,0</w:t>
            </w:r>
          </w:p>
        </w:tc>
        <w:tc>
          <w:tcPr>
            <w:tcW w:w="1958" w:type="dxa"/>
            <w:tcBorders>
              <w:top w:val="single" w:sz="4" w:space="0" w:color="auto"/>
              <w:left w:val="single" w:sz="4" w:space="0" w:color="auto"/>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0,0</w:t>
            </w:r>
          </w:p>
        </w:tc>
      </w:tr>
      <w:tr w:rsidR="00DC4282" w:rsidRPr="007D334C" w:rsidTr="00560C3E">
        <w:trPr>
          <w:trHeight w:val="300"/>
        </w:trPr>
        <w:tc>
          <w:tcPr>
            <w:tcW w:w="1490" w:type="dxa"/>
            <w:vMerge/>
            <w:tcBorders>
              <w:left w:val="single" w:sz="4" w:space="0" w:color="auto"/>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r w:rsidRPr="007D334C">
              <w:rPr>
                <w:rFonts w:ascii="Times New Roman" w:hAnsi="Times New Roman" w:cs="Times New Roman"/>
                <w:sz w:val="20"/>
                <w:szCs w:val="20"/>
              </w:rPr>
              <w:t>юридические лица</w:t>
            </w:r>
          </w:p>
        </w:tc>
        <w:tc>
          <w:tcPr>
            <w:tcW w:w="1134" w:type="dxa"/>
            <w:gridSpan w:val="2"/>
            <w:tcBorders>
              <w:top w:val="nil"/>
              <w:left w:val="single" w:sz="4" w:space="0" w:color="auto"/>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DC4282" w:rsidRPr="007D334C" w:rsidRDefault="00DC4282" w:rsidP="00560C3E">
            <w:pPr>
              <w:keepNext/>
              <w:suppressLineNumbers/>
              <w:suppressAutoHyphens/>
              <w:spacing w:after="0" w:line="240" w:lineRule="auto"/>
              <w:rPr>
                <w:rFonts w:ascii="Times New Roman" w:hAnsi="Times New Roman" w:cs="Times New Roman"/>
                <w:sz w:val="20"/>
                <w:szCs w:val="20"/>
              </w:rPr>
            </w:pPr>
          </w:p>
        </w:tc>
      </w:tr>
    </w:tbl>
    <w:p w:rsidR="00560C3E" w:rsidRPr="007D334C" w:rsidRDefault="00560C3E" w:rsidP="00560C3E">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p>
    <w:p w:rsidR="00560C3E" w:rsidRPr="007D334C" w:rsidRDefault="00560C3E" w:rsidP="00560C3E">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r w:rsidRPr="007D334C">
        <w:rPr>
          <w:rFonts w:ascii="Times New Roman" w:hAnsi="Times New Roman" w:cs="Times New Roman"/>
          <w:sz w:val="24"/>
          <w:szCs w:val="24"/>
        </w:rPr>
        <w:t xml:space="preserve">Начальник отдела планирования и </w:t>
      </w:r>
    </w:p>
    <w:p w:rsidR="00560C3E" w:rsidRPr="007D334C" w:rsidRDefault="00560C3E" w:rsidP="00560C3E">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r w:rsidRPr="007D334C">
        <w:rPr>
          <w:rFonts w:ascii="Times New Roman" w:hAnsi="Times New Roman" w:cs="Times New Roman"/>
          <w:sz w:val="24"/>
          <w:szCs w:val="24"/>
        </w:rPr>
        <w:t xml:space="preserve">экономического развития </w:t>
      </w:r>
    </w:p>
    <w:p w:rsidR="00560C3E" w:rsidRPr="00005C65" w:rsidRDefault="00560C3E" w:rsidP="00560C3E">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sectPr w:rsidR="00560C3E" w:rsidRPr="00005C65" w:rsidSect="00203D40">
          <w:headerReference w:type="even" r:id="rId15"/>
          <w:footerReference w:type="even" r:id="rId16"/>
          <w:footerReference w:type="default" r:id="rId17"/>
          <w:pgSz w:w="16838" w:h="11905" w:orient="landscape"/>
          <w:pgMar w:top="426" w:right="851" w:bottom="1701" w:left="851" w:header="720" w:footer="720" w:gutter="0"/>
          <w:cols w:space="720"/>
          <w:noEndnote/>
        </w:sectPr>
      </w:pPr>
      <w:r w:rsidRPr="007D334C">
        <w:rPr>
          <w:rFonts w:ascii="Times New Roman" w:hAnsi="Times New Roman" w:cs="Times New Roman"/>
          <w:sz w:val="24"/>
          <w:szCs w:val="24"/>
        </w:rPr>
        <w:t>администрации Канского района                                                                 С.Н. Артёмова</w:t>
      </w:r>
    </w:p>
    <w:p w:rsidR="00766B66" w:rsidRPr="00005C65" w:rsidRDefault="00766B66" w:rsidP="00052F1C">
      <w:pPr>
        <w:keepNext/>
        <w:suppressLineNumbers/>
        <w:suppressAutoHyphens/>
        <w:autoSpaceDE w:val="0"/>
        <w:autoSpaceDN w:val="0"/>
        <w:adjustRightInd w:val="0"/>
        <w:spacing w:after="0" w:line="240" w:lineRule="auto"/>
        <w:jc w:val="left"/>
        <w:outlineLvl w:val="2"/>
        <w:rPr>
          <w:rFonts w:ascii="Times New Roman" w:eastAsia="Times New Roman" w:hAnsi="Times New Roman" w:cs="Times New Roman"/>
          <w:sz w:val="24"/>
          <w:szCs w:val="24"/>
          <w:lang w:eastAsia="ru-RU"/>
        </w:rPr>
      </w:pPr>
      <w:bookmarkStart w:id="2" w:name="Par524"/>
      <w:bookmarkEnd w:id="2"/>
    </w:p>
    <w:p w:rsidR="002C1DB6" w:rsidRPr="00005C65" w:rsidRDefault="002C1DB6" w:rsidP="00052F1C">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p>
    <w:p w:rsidR="00766B66" w:rsidRPr="00005C65" w:rsidRDefault="00766B66" w:rsidP="002C1DB6">
      <w:pPr>
        <w:keepNext/>
        <w:suppressLineNumbers/>
        <w:suppressAutoHyphens/>
        <w:autoSpaceDE w:val="0"/>
        <w:autoSpaceDN w:val="0"/>
        <w:adjustRightInd w:val="0"/>
        <w:spacing w:after="0" w:line="240" w:lineRule="auto"/>
        <w:jc w:val="right"/>
        <w:outlineLvl w:val="1"/>
        <w:rPr>
          <w:rFonts w:ascii="Times New Roman" w:hAnsi="Times New Roman" w:cs="Times New Roman"/>
          <w:sz w:val="28"/>
          <w:szCs w:val="28"/>
        </w:rPr>
      </w:pPr>
      <w:r w:rsidRPr="00005C65">
        <w:rPr>
          <w:rFonts w:ascii="Times New Roman" w:hAnsi="Times New Roman" w:cs="Times New Roman"/>
          <w:sz w:val="28"/>
          <w:szCs w:val="28"/>
        </w:rPr>
        <w:t xml:space="preserve">Приложение </w:t>
      </w:r>
      <w:r w:rsidR="00D07BE2" w:rsidRPr="00005C65">
        <w:rPr>
          <w:rFonts w:ascii="Times New Roman" w:hAnsi="Times New Roman" w:cs="Times New Roman"/>
          <w:sz w:val="28"/>
          <w:szCs w:val="28"/>
        </w:rPr>
        <w:t>3</w:t>
      </w:r>
    </w:p>
    <w:p w:rsidR="00766B66" w:rsidRPr="00005C65" w:rsidRDefault="00766B66" w:rsidP="00042E05">
      <w:pPr>
        <w:keepNext/>
        <w:suppressLineNumbers/>
        <w:suppressAutoHyphens/>
        <w:autoSpaceDE w:val="0"/>
        <w:autoSpaceDN w:val="0"/>
        <w:adjustRightInd w:val="0"/>
        <w:spacing w:after="0" w:line="240" w:lineRule="auto"/>
        <w:jc w:val="right"/>
        <w:rPr>
          <w:rFonts w:ascii="Times New Roman" w:hAnsi="Times New Roman" w:cs="Times New Roman"/>
          <w:sz w:val="28"/>
          <w:szCs w:val="28"/>
        </w:rPr>
      </w:pPr>
      <w:r w:rsidRPr="00005C65">
        <w:rPr>
          <w:rFonts w:ascii="Times New Roman" w:hAnsi="Times New Roman" w:cs="Times New Roman"/>
          <w:sz w:val="28"/>
          <w:szCs w:val="28"/>
        </w:rPr>
        <w:t>к муниципальной программе</w:t>
      </w:r>
      <w:r w:rsidR="00D07BE2" w:rsidRPr="00005C65">
        <w:rPr>
          <w:rFonts w:ascii="Times New Roman" w:hAnsi="Times New Roman" w:cs="Times New Roman"/>
          <w:sz w:val="28"/>
          <w:szCs w:val="28"/>
        </w:rPr>
        <w:t xml:space="preserve"> </w:t>
      </w:r>
    </w:p>
    <w:p w:rsidR="00042E05" w:rsidRPr="00005C65" w:rsidRDefault="00042E05" w:rsidP="00052F1C">
      <w:pPr>
        <w:keepNext/>
        <w:suppressLineNumbers/>
        <w:suppressAutoHyphens/>
        <w:autoSpaceDE w:val="0"/>
        <w:autoSpaceDN w:val="0"/>
        <w:adjustRightInd w:val="0"/>
        <w:spacing w:after="0" w:line="240" w:lineRule="auto"/>
        <w:rPr>
          <w:rFonts w:ascii="Times New Roman" w:hAnsi="Times New Roman" w:cs="Times New Roman"/>
          <w:sz w:val="28"/>
          <w:szCs w:val="28"/>
        </w:rPr>
      </w:pP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b/>
          <w:sz w:val="28"/>
          <w:szCs w:val="28"/>
        </w:rPr>
      </w:pPr>
      <w:r w:rsidRPr="00005C65">
        <w:rPr>
          <w:rFonts w:ascii="Times New Roman" w:hAnsi="Times New Roman" w:cs="Times New Roman"/>
          <w:b/>
          <w:sz w:val="28"/>
          <w:szCs w:val="28"/>
        </w:rPr>
        <w:t>Подпрограмма 1</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b/>
          <w:sz w:val="28"/>
          <w:szCs w:val="28"/>
        </w:rPr>
      </w:pPr>
      <w:r w:rsidRPr="00005C65">
        <w:rPr>
          <w:rFonts w:ascii="Times New Roman" w:hAnsi="Times New Roman" w:cs="Times New Roman"/>
          <w:b/>
          <w:sz w:val="28"/>
          <w:szCs w:val="28"/>
        </w:rPr>
        <w:t>«Развитие малого и среднего предпринимательства в Канском районе» </w:t>
      </w: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8"/>
          <w:szCs w:val="28"/>
          <w:lang w:eastAsia="ru-RU"/>
        </w:rPr>
        <w:t>1.</w:t>
      </w:r>
      <w:r w:rsidRPr="00005C65">
        <w:rPr>
          <w:rFonts w:ascii="Times New Roman" w:eastAsia="Times New Roman" w:hAnsi="Times New Roman" w:cs="Times New Roman"/>
          <w:sz w:val="20"/>
          <w:szCs w:val="20"/>
          <w:lang w:eastAsia="ru-RU"/>
        </w:rPr>
        <w:t xml:space="preserve"> </w:t>
      </w:r>
      <w:r w:rsidRPr="00005C65">
        <w:rPr>
          <w:rFonts w:ascii="Times New Roman" w:eastAsia="Times New Roman" w:hAnsi="Times New Roman" w:cs="Times New Roman"/>
          <w:sz w:val="28"/>
          <w:szCs w:val="28"/>
          <w:lang w:eastAsia="ru-RU"/>
        </w:rPr>
        <w:t>ПАСПОРТ ПОДПРОГРАММЫ</w:t>
      </w: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«Развитие малого и среднего предпринимательства в Канском районе»</w:t>
      </w:r>
    </w:p>
    <w:tbl>
      <w:tblPr>
        <w:tblW w:w="0" w:type="auto"/>
        <w:tblLook w:val="01E0" w:firstRow="1" w:lastRow="1" w:firstColumn="1" w:lastColumn="1" w:noHBand="0" w:noVBand="0"/>
      </w:tblPr>
      <w:tblGrid>
        <w:gridCol w:w="4115"/>
        <w:gridCol w:w="5455"/>
      </w:tblGrid>
      <w:tr w:rsidR="00766B66" w:rsidRPr="00005C65"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Наименование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«Развитие малого и среднего предпринимательства в Канском районе»</w:t>
            </w:r>
            <w:r w:rsidR="00097DCD" w:rsidRPr="00005C65">
              <w:rPr>
                <w:rFonts w:ascii="Times New Roman" w:eastAsia="Times New Roman" w:hAnsi="Times New Roman" w:cs="Times New Roman"/>
                <w:sz w:val="24"/>
                <w:szCs w:val="24"/>
                <w:lang w:eastAsia="ru-RU"/>
              </w:rPr>
              <w:t xml:space="preserve"> (далее</w:t>
            </w:r>
            <w:r w:rsidR="00B92315" w:rsidRPr="00005C65">
              <w:rPr>
                <w:rFonts w:ascii="Times New Roman" w:eastAsia="Times New Roman" w:hAnsi="Times New Roman" w:cs="Times New Roman"/>
                <w:sz w:val="24"/>
                <w:szCs w:val="24"/>
                <w:lang w:eastAsia="ru-RU"/>
              </w:rPr>
              <w:t xml:space="preserve"> </w:t>
            </w:r>
            <w:r w:rsidR="00097DCD" w:rsidRPr="00005C65">
              <w:rPr>
                <w:rFonts w:ascii="Times New Roman" w:eastAsia="Times New Roman" w:hAnsi="Times New Roman" w:cs="Times New Roman"/>
                <w:sz w:val="24"/>
                <w:szCs w:val="24"/>
                <w:lang w:eastAsia="ru-RU"/>
              </w:rPr>
              <w:t>- Подпрограмма 1)</w:t>
            </w:r>
          </w:p>
        </w:tc>
      </w:tr>
      <w:tr w:rsidR="00766B66" w:rsidRPr="00005C65"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Наименование муниципальной программы, в рамках которой реализуется подпрограмма</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«Развитие малого и среднего предпринимательства, инвестиционной деятельности в Канском районе»</w:t>
            </w:r>
          </w:p>
        </w:tc>
      </w:tr>
      <w:tr w:rsidR="00766B66" w:rsidRPr="00005C65"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Главный распорядитель бюджетных средств, реализующий подпрограмму </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(далее – исполнитель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Администрация Канского района Красноярского края (далее - Администрация Канского района)</w:t>
            </w:r>
          </w:p>
        </w:tc>
      </w:tr>
      <w:tr w:rsidR="00766B66" w:rsidRPr="00005C65"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Цель подпрограммы </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tabs>
                <w:tab w:val="left" w:pos="470"/>
              </w:tabs>
              <w:suppressAutoHyphens/>
              <w:spacing w:after="0" w:line="240" w:lineRule="auto"/>
              <w:jc w:val="both"/>
              <w:rPr>
                <w:rFonts w:ascii="Times New Roman" w:hAnsi="Times New Roman"/>
                <w:sz w:val="24"/>
                <w:szCs w:val="24"/>
              </w:rPr>
            </w:pPr>
            <w:r w:rsidRPr="00005C65">
              <w:rPr>
                <w:rFonts w:ascii="Times New Roman" w:hAnsi="Times New Roman" w:cs="Times New Roman"/>
                <w:sz w:val="24"/>
                <w:szCs w:val="24"/>
              </w:rPr>
              <w:t>Создание благоприятны</w:t>
            </w:r>
            <w:r w:rsidR="003B04CD" w:rsidRPr="00005C65">
              <w:rPr>
                <w:rFonts w:ascii="Times New Roman" w:hAnsi="Times New Roman" w:cs="Times New Roman"/>
                <w:sz w:val="24"/>
                <w:szCs w:val="24"/>
              </w:rPr>
              <w:t xml:space="preserve">х условий для развития малого, </w:t>
            </w:r>
            <w:r w:rsidRPr="00005C65">
              <w:rPr>
                <w:rFonts w:ascii="Times New Roman" w:hAnsi="Times New Roman" w:cs="Times New Roman"/>
                <w:sz w:val="24"/>
                <w:szCs w:val="24"/>
              </w:rPr>
              <w:t>среднего предпринимательства</w:t>
            </w:r>
            <w:r w:rsidR="003B04CD" w:rsidRPr="00005C65">
              <w:rPr>
                <w:rFonts w:ascii="Times New Roman" w:hAnsi="Times New Roman" w:cs="Times New Roman"/>
                <w:sz w:val="24"/>
                <w:szCs w:val="24"/>
              </w:rPr>
              <w:t xml:space="preserve"> и самозанятых граждан</w:t>
            </w:r>
            <w:r w:rsidRPr="00005C65">
              <w:rPr>
                <w:rFonts w:ascii="Times New Roman" w:hAnsi="Times New Roman" w:cs="Times New Roman"/>
                <w:sz w:val="24"/>
                <w:szCs w:val="24"/>
              </w:rPr>
              <w:t xml:space="preserve"> в Канском районе</w:t>
            </w:r>
            <w:r w:rsidRPr="00005C65">
              <w:rPr>
                <w:rFonts w:ascii="Times New Roman" w:hAnsi="Times New Roman"/>
                <w:sz w:val="24"/>
                <w:szCs w:val="24"/>
              </w:rPr>
              <w:t xml:space="preserve"> </w:t>
            </w:r>
          </w:p>
        </w:tc>
      </w:tr>
      <w:tr w:rsidR="00766B66" w:rsidRPr="00005C65"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Задачи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 Снижение затрат для субъектов малого и среднего предпринимательства.</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 Оказание имущественной поддержки субъектам малого и среднего предпринимательства</w:t>
            </w:r>
            <w:r w:rsidR="00EF04BC" w:rsidRPr="00005C65">
              <w:rPr>
                <w:rFonts w:ascii="Times New Roman" w:hAnsi="Times New Roman" w:cs="Times New Roman"/>
                <w:sz w:val="24"/>
                <w:szCs w:val="24"/>
              </w:rPr>
              <w:t>, самозанятым гражданам</w:t>
            </w:r>
            <w:r w:rsidRPr="00005C65">
              <w:rPr>
                <w:rFonts w:ascii="Times New Roman" w:hAnsi="Times New Roman" w:cs="Times New Roman"/>
                <w:sz w:val="24"/>
                <w:szCs w:val="24"/>
              </w:rPr>
              <w:t xml:space="preserve"> и организациям, образующим инфраструктуру поддержки субъектов малого и среднего предпринимательства, осуществляющих деятельность на территории Канского района.</w:t>
            </w:r>
          </w:p>
          <w:p w:rsidR="00DE33D4" w:rsidRPr="00005C65" w:rsidRDefault="00DE33D4" w:rsidP="00052F1C">
            <w:pPr>
              <w:keepNext/>
              <w:suppressLineNumbers/>
              <w:tabs>
                <w:tab w:val="left" w:pos="567"/>
              </w:tabs>
              <w:suppressAutoHyphens/>
              <w:autoSpaceDE w:val="0"/>
              <w:autoSpaceDN w:val="0"/>
              <w:adjustRightInd w:val="0"/>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 xml:space="preserve">- </w:t>
            </w:r>
            <w:r w:rsidR="00766B66" w:rsidRPr="00005C65">
              <w:rPr>
                <w:rFonts w:ascii="Times New Roman" w:hAnsi="Times New Roman" w:cs="Times New Roman"/>
                <w:sz w:val="24"/>
                <w:szCs w:val="24"/>
              </w:rPr>
              <w:t>Информационно</w:t>
            </w:r>
            <w:r w:rsidRPr="00005C65">
              <w:rPr>
                <w:rFonts w:ascii="Times New Roman" w:hAnsi="Times New Roman" w:cs="Times New Roman"/>
                <w:sz w:val="24"/>
                <w:szCs w:val="24"/>
              </w:rPr>
              <w:t xml:space="preserve"> </w:t>
            </w:r>
            <w:r w:rsidR="00766B66" w:rsidRPr="00005C65">
              <w:rPr>
                <w:rFonts w:ascii="Times New Roman" w:hAnsi="Times New Roman" w:cs="Times New Roman"/>
                <w:sz w:val="24"/>
                <w:szCs w:val="24"/>
              </w:rPr>
              <w:t>-</w:t>
            </w:r>
            <w:r w:rsidRPr="00005C65">
              <w:rPr>
                <w:rFonts w:ascii="Times New Roman" w:hAnsi="Times New Roman" w:cs="Times New Roman"/>
                <w:sz w:val="24"/>
                <w:szCs w:val="24"/>
              </w:rPr>
              <w:t xml:space="preserve"> </w:t>
            </w:r>
            <w:r w:rsidR="00766B66" w:rsidRPr="00005C65">
              <w:rPr>
                <w:rFonts w:ascii="Times New Roman" w:hAnsi="Times New Roman" w:cs="Times New Roman"/>
                <w:sz w:val="24"/>
                <w:szCs w:val="24"/>
              </w:rPr>
              <w:t>консультационная и образова</w:t>
            </w:r>
          </w:p>
          <w:p w:rsidR="00766B66" w:rsidRPr="00005C65" w:rsidRDefault="00766B66" w:rsidP="00052F1C">
            <w:pPr>
              <w:keepNext/>
              <w:suppressLineNumbers/>
              <w:tabs>
                <w:tab w:val="left" w:pos="567"/>
              </w:tabs>
              <w:suppressAutoHyphens/>
              <w:autoSpaceDE w:val="0"/>
              <w:autoSpaceDN w:val="0"/>
              <w:adjustRightInd w:val="0"/>
              <w:spacing w:after="0" w:line="240" w:lineRule="auto"/>
              <w:jc w:val="both"/>
              <w:rPr>
                <w:rFonts w:ascii="Times New Roman" w:hAnsi="Times New Roman"/>
                <w:sz w:val="24"/>
                <w:szCs w:val="24"/>
              </w:rPr>
            </w:pPr>
            <w:r w:rsidRPr="00005C65">
              <w:rPr>
                <w:rFonts w:ascii="Times New Roman" w:hAnsi="Times New Roman" w:cs="Times New Roman"/>
                <w:sz w:val="24"/>
                <w:szCs w:val="24"/>
              </w:rPr>
              <w:t>тельн</w:t>
            </w:r>
            <w:r w:rsidR="003B04CD" w:rsidRPr="00005C65">
              <w:rPr>
                <w:rFonts w:ascii="Times New Roman" w:hAnsi="Times New Roman" w:cs="Times New Roman"/>
                <w:sz w:val="24"/>
                <w:szCs w:val="24"/>
              </w:rPr>
              <w:t xml:space="preserve">ая поддержка субъектов малого, </w:t>
            </w:r>
            <w:r w:rsidRPr="00005C65">
              <w:rPr>
                <w:rFonts w:ascii="Times New Roman" w:hAnsi="Times New Roman" w:cs="Times New Roman"/>
                <w:sz w:val="24"/>
                <w:szCs w:val="24"/>
              </w:rPr>
              <w:t>среднего предпринимательства</w:t>
            </w:r>
            <w:r w:rsidR="003B04CD" w:rsidRPr="00005C65">
              <w:rPr>
                <w:rFonts w:ascii="Times New Roman" w:hAnsi="Times New Roman" w:cs="Times New Roman"/>
                <w:sz w:val="24"/>
                <w:szCs w:val="24"/>
              </w:rPr>
              <w:t xml:space="preserve"> и самозанятых граждан</w:t>
            </w:r>
            <w:r w:rsidRPr="00005C65">
              <w:rPr>
                <w:rFonts w:ascii="Times New Roman" w:hAnsi="Times New Roman" w:cs="Times New Roman"/>
                <w:sz w:val="24"/>
                <w:szCs w:val="24"/>
              </w:rPr>
              <w:t>, улучшение системы стимулирования предпринимательской активности с целью повышения ее уровня</w:t>
            </w:r>
            <w:r w:rsidRPr="00005C65">
              <w:rPr>
                <w:rFonts w:ascii="Times New Roman" w:hAnsi="Times New Roman"/>
                <w:sz w:val="24"/>
                <w:szCs w:val="24"/>
              </w:rPr>
              <w:t xml:space="preserve"> </w:t>
            </w:r>
          </w:p>
        </w:tc>
      </w:tr>
      <w:tr w:rsidR="00766B66" w:rsidRPr="00005C65"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Целевые индикаторы подпрограммы</w:t>
            </w:r>
          </w:p>
          <w:p w:rsidR="00766B66" w:rsidRPr="00005C65" w:rsidRDefault="00766B66" w:rsidP="00052F1C">
            <w:pPr>
              <w:keepNext/>
              <w:suppressLineNumbers/>
              <w:suppressAutoHyphens/>
              <w:autoSpaceDE w:val="0"/>
              <w:autoSpaceDN w:val="0"/>
              <w:adjustRightInd w:val="0"/>
              <w:spacing w:after="0" w:line="240" w:lineRule="auto"/>
              <w:ind w:firstLine="709"/>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75AF2" w:rsidRPr="00005C65" w:rsidRDefault="00775AF2" w:rsidP="00775AF2">
            <w:pPr>
              <w:keepNext/>
              <w:suppressLineNumbers/>
              <w:suppressAutoHyphens/>
              <w:autoSpaceDE w:val="0"/>
              <w:autoSpaceDN w:val="0"/>
              <w:adjustRightInd w:val="0"/>
              <w:spacing w:after="0" w:line="240" w:lineRule="auto"/>
              <w:jc w:val="both"/>
              <w:rPr>
                <w:rFonts w:ascii="Times New Roman" w:hAnsi="Times New Roman" w:cs="Times New Roman"/>
                <w:color w:val="FF0000"/>
                <w:sz w:val="24"/>
                <w:szCs w:val="24"/>
              </w:rPr>
            </w:pPr>
            <w:r w:rsidRPr="00005C65">
              <w:rPr>
                <w:rFonts w:ascii="Times New Roman" w:hAnsi="Times New Roman" w:cs="Times New Roman"/>
                <w:sz w:val="24"/>
                <w:szCs w:val="24"/>
              </w:rPr>
              <w:t>- Количество субъектов малого и среднего предпринимательства, получивших муниципальную финансовую поддержку за счет средств районного бюджета – 1 единица ежегодно;</w:t>
            </w:r>
          </w:p>
          <w:p w:rsidR="00775AF2" w:rsidRPr="00005C65" w:rsidRDefault="00775AF2" w:rsidP="00775AF2">
            <w:pPr>
              <w:keepNext/>
              <w:suppressLineNumbers/>
              <w:suppressAutoHyphens/>
              <w:autoSpaceDE w:val="0"/>
              <w:autoSpaceDN w:val="0"/>
              <w:adjustRightInd w:val="0"/>
              <w:spacing w:after="0" w:line="240" w:lineRule="auto"/>
              <w:jc w:val="both"/>
              <w:rPr>
                <w:rFonts w:ascii="Times New Roman" w:hAnsi="Times New Roman" w:cs="Times New Roman"/>
                <w:color w:val="FF0000"/>
                <w:sz w:val="24"/>
                <w:szCs w:val="24"/>
              </w:rPr>
            </w:pPr>
            <w:r w:rsidRPr="00005C65">
              <w:rPr>
                <w:rFonts w:ascii="Times New Roman" w:hAnsi="Times New Roman" w:cs="Times New Roman"/>
                <w:sz w:val="24"/>
                <w:szCs w:val="24"/>
              </w:rPr>
              <w:t>-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 1 единица ежегодно (при финансировании мероприятий за счет средств районного бюджета);</w:t>
            </w:r>
          </w:p>
          <w:p w:rsidR="00775AF2" w:rsidRPr="00005C65" w:rsidRDefault="00775AF2" w:rsidP="00775AF2">
            <w:pPr>
              <w:keepNext/>
              <w:suppressLineNumbers/>
              <w:suppressAutoHyphens/>
              <w:autoSpaceDE w:val="0"/>
              <w:autoSpaceDN w:val="0"/>
              <w:adjustRightInd w:val="0"/>
              <w:spacing w:after="0" w:line="240" w:lineRule="auto"/>
              <w:jc w:val="both"/>
              <w:rPr>
                <w:rFonts w:ascii="Times New Roman" w:hAnsi="Times New Roman" w:cs="Times New Roman"/>
                <w:color w:val="FF0000"/>
                <w:sz w:val="24"/>
                <w:szCs w:val="24"/>
              </w:rPr>
            </w:pPr>
            <w:r w:rsidRPr="00005C65">
              <w:rPr>
                <w:rFonts w:ascii="Times New Roman" w:hAnsi="Times New Roman" w:cs="Times New Roman"/>
                <w:sz w:val="24"/>
                <w:szCs w:val="24"/>
              </w:rPr>
              <w:t xml:space="preserve">- количество сохраненных рабочих мест в секторе малого и среднего предпринимательства за период </w:t>
            </w:r>
            <w:r w:rsidRPr="00005C65">
              <w:rPr>
                <w:rFonts w:ascii="Times New Roman" w:hAnsi="Times New Roman" w:cs="Times New Roman"/>
                <w:sz w:val="24"/>
                <w:szCs w:val="24"/>
              </w:rPr>
              <w:lastRenderedPageBreak/>
              <w:t>реализации программы - 1 единица ежегодно (при финансировании мероприятий за счет средств районного бюджета);</w:t>
            </w:r>
          </w:p>
          <w:p w:rsidR="00766B66" w:rsidRPr="00005C65" w:rsidRDefault="00BF0DBD" w:rsidP="00052F1C">
            <w:pPr>
              <w:keepNext/>
              <w:suppressLineNumbers/>
              <w:suppressAutoHyphens/>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w:t>
            </w:r>
            <w:r w:rsidR="00775AF2" w:rsidRPr="00005C65">
              <w:rPr>
                <w:rFonts w:ascii="Times New Roman" w:hAnsi="Times New Roman" w:cs="Times New Roman"/>
                <w:sz w:val="24"/>
                <w:szCs w:val="24"/>
              </w:rPr>
              <w:t xml:space="preserve">объем привлеченных инвестиций в секторе малого и среднего предпринимательства при реализации программы до 300,0 тыс. руб. ежегодно </w:t>
            </w:r>
          </w:p>
        </w:tc>
      </w:tr>
      <w:tr w:rsidR="00766B66" w:rsidRPr="00005C65"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7B3"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Сроки реализации </w:t>
            </w:r>
            <w:r w:rsidR="00766B66" w:rsidRPr="00005C65">
              <w:rPr>
                <w:rFonts w:ascii="Times New Roman" w:eastAsia="Times New Roman" w:hAnsi="Times New Roman" w:cs="Times New Roman"/>
                <w:sz w:val="24"/>
                <w:szCs w:val="24"/>
                <w:lang w:eastAsia="ru-RU"/>
              </w:rPr>
              <w:t xml:space="preserve">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38EF" w:rsidP="007667B3">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2021 – 2024</w:t>
            </w:r>
            <w:r w:rsidR="007667B3">
              <w:rPr>
                <w:rFonts w:ascii="Times New Roman" w:eastAsia="Times New Roman" w:hAnsi="Times New Roman" w:cs="Times New Roman"/>
                <w:sz w:val="24"/>
                <w:szCs w:val="24"/>
                <w:lang w:eastAsia="ru-RU"/>
              </w:rPr>
              <w:t xml:space="preserve"> годы </w:t>
            </w:r>
          </w:p>
        </w:tc>
      </w:tr>
      <w:tr w:rsidR="00766B66" w:rsidRPr="00005C65"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38EF" w:rsidRPr="0044336A" w:rsidRDefault="007638EF" w:rsidP="007638EF">
            <w:pPr>
              <w:keepNext/>
              <w:suppressLineNumbers/>
              <w:suppressAutoHyphens/>
              <w:spacing w:after="0" w:line="240" w:lineRule="auto"/>
              <w:jc w:val="both"/>
              <w:rPr>
                <w:rFonts w:ascii="Times New Roman" w:hAnsi="Times New Roman" w:cs="Times New Roman"/>
                <w:sz w:val="24"/>
                <w:szCs w:val="24"/>
              </w:rPr>
            </w:pPr>
            <w:r w:rsidRPr="00BF0DBD">
              <w:rPr>
                <w:rFonts w:ascii="Times New Roman" w:hAnsi="Times New Roman" w:cs="Times New Roman"/>
                <w:sz w:val="24"/>
                <w:szCs w:val="24"/>
              </w:rPr>
              <w:t xml:space="preserve">Общий объем финансирования за счет средств </w:t>
            </w:r>
            <w:r w:rsidR="00DE5419" w:rsidRPr="00BF0DBD">
              <w:rPr>
                <w:rFonts w:ascii="Times New Roman" w:hAnsi="Times New Roman" w:cs="Times New Roman"/>
                <w:sz w:val="24"/>
                <w:szCs w:val="24"/>
              </w:rPr>
              <w:t xml:space="preserve">краевого и районного </w:t>
            </w:r>
            <w:r w:rsidR="00DE5419" w:rsidRPr="0044336A">
              <w:rPr>
                <w:rFonts w:ascii="Times New Roman" w:hAnsi="Times New Roman" w:cs="Times New Roman"/>
                <w:sz w:val="24"/>
                <w:szCs w:val="24"/>
              </w:rPr>
              <w:t>бюджетов</w:t>
            </w:r>
            <w:r w:rsidRPr="0044336A">
              <w:rPr>
                <w:rFonts w:ascii="Times New Roman" w:hAnsi="Times New Roman" w:cs="Times New Roman"/>
                <w:sz w:val="24"/>
                <w:szCs w:val="24"/>
              </w:rPr>
              <w:t xml:space="preserve"> на пер</w:t>
            </w:r>
            <w:r w:rsidR="00C11F98" w:rsidRPr="0044336A">
              <w:rPr>
                <w:rFonts w:ascii="Times New Roman" w:hAnsi="Times New Roman" w:cs="Times New Roman"/>
                <w:sz w:val="24"/>
                <w:szCs w:val="24"/>
              </w:rPr>
              <w:t>иод 2021-2024 гг. составляет</w:t>
            </w:r>
            <w:r w:rsidR="00DE5419" w:rsidRPr="0044336A">
              <w:rPr>
                <w:rFonts w:ascii="Times New Roman" w:hAnsi="Times New Roman" w:cs="Times New Roman"/>
                <w:sz w:val="24"/>
                <w:szCs w:val="24"/>
              </w:rPr>
              <w:t xml:space="preserve"> </w:t>
            </w:r>
            <w:r w:rsidR="00203D40" w:rsidRPr="0044336A">
              <w:rPr>
                <w:rFonts w:ascii="Times New Roman" w:hAnsi="Times New Roman" w:cs="Times New Roman"/>
                <w:sz w:val="24"/>
                <w:szCs w:val="24"/>
              </w:rPr>
              <w:t>3128</w:t>
            </w:r>
            <w:r w:rsidR="009A2CA9">
              <w:rPr>
                <w:rFonts w:ascii="Times New Roman" w:hAnsi="Times New Roman" w:cs="Times New Roman"/>
                <w:sz w:val="24"/>
                <w:szCs w:val="24"/>
              </w:rPr>
              <w:t>,7</w:t>
            </w:r>
            <w:r w:rsidR="004E1CE8" w:rsidRPr="0044336A">
              <w:rPr>
                <w:rFonts w:ascii="Times New Roman" w:hAnsi="Times New Roman" w:cs="Times New Roman"/>
                <w:sz w:val="24"/>
                <w:szCs w:val="24"/>
              </w:rPr>
              <w:t xml:space="preserve"> </w:t>
            </w:r>
            <w:r w:rsidR="00DE5419" w:rsidRPr="0044336A">
              <w:rPr>
                <w:rFonts w:ascii="Times New Roman" w:hAnsi="Times New Roman" w:cs="Times New Roman"/>
                <w:sz w:val="24"/>
                <w:szCs w:val="24"/>
              </w:rPr>
              <w:t>тыс.</w:t>
            </w:r>
            <w:r w:rsidR="00DC4282" w:rsidRPr="0044336A">
              <w:rPr>
                <w:rFonts w:ascii="Times New Roman" w:hAnsi="Times New Roman" w:cs="Times New Roman"/>
                <w:sz w:val="24"/>
                <w:szCs w:val="24"/>
              </w:rPr>
              <w:t xml:space="preserve"> </w:t>
            </w:r>
            <w:r w:rsidR="00DE5419" w:rsidRPr="0044336A">
              <w:rPr>
                <w:rFonts w:ascii="Times New Roman" w:hAnsi="Times New Roman" w:cs="Times New Roman"/>
                <w:sz w:val="24"/>
                <w:szCs w:val="24"/>
              </w:rPr>
              <w:t>руб.</w:t>
            </w:r>
            <w:r w:rsidR="007667B3" w:rsidRPr="0044336A">
              <w:rPr>
                <w:rFonts w:ascii="Times New Roman" w:hAnsi="Times New Roman" w:cs="Times New Roman"/>
                <w:sz w:val="24"/>
                <w:szCs w:val="24"/>
              </w:rPr>
              <w:t xml:space="preserve">, </w:t>
            </w:r>
            <w:r w:rsidR="00DE5419" w:rsidRPr="0044336A">
              <w:rPr>
                <w:rFonts w:ascii="Times New Roman" w:hAnsi="Times New Roman" w:cs="Times New Roman"/>
                <w:sz w:val="24"/>
                <w:szCs w:val="24"/>
              </w:rPr>
              <w:t>в т.</w:t>
            </w:r>
            <w:r w:rsidR="0044336A" w:rsidRPr="0044336A">
              <w:rPr>
                <w:rFonts w:ascii="Times New Roman" w:hAnsi="Times New Roman" w:cs="Times New Roman"/>
                <w:sz w:val="24"/>
                <w:szCs w:val="24"/>
              </w:rPr>
              <w:t xml:space="preserve"> </w:t>
            </w:r>
            <w:r w:rsidR="00DE5419" w:rsidRPr="0044336A">
              <w:rPr>
                <w:rFonts w:ascii="Times New Roman" w:hAnsi="Times New Roman" w:cs="Times New Roman"/>
                <w:sz w:val="24"/>
                <w:szCs w:val="24"/>
              </w:rPr>
              <w:t>ч.:</w:t>
            </w:r>
            <w:r w:rsidR="009A2CA9">
              <w:rPr>
                <w:rFonts w:ascii="Times New Roman" w:hAnsi="Times New Roman" w:cs="Times New Roman"/>
                <w:sz w:val="24"/>
                <w:szCs w:val="24"/>
              </w:rPr>
              <w:t xml:space="preserve"> 565,2</w:t>
            </w:r>
            <w:r w:rsidR="004E1CE8" w:rsidRPr="0044336A">
              <w:rPr>
                <w:rFonts w:ascii="Times New Roman" w:hAnsi="Times New Roman" w:cs="Times New Roman"/>
                <w:sz w:val="24"/>
                <w:szCs w:val="24"/>
              </w:rPr>
              <w:t xml:space="preserve"> </w:t>
            </w:r>
            <w:r w:rsidR="007667B3" w:rsidRPr="0044336A">
              <w:rPr>
                <w:rFonts w:ascii="Times New Roman" w:hAnsi="Times New Roman" w:cs="Times New Roman"/>
                <w:sz w:val="24"/>
                <w:szCs w:val="24"/>
              </w:rPr>
              <w:t>тыс.</w:t>
            </w:r>
            <w:r w:rsidR="0044336A" w:rsidRPr="0044336A">
              <w:rPr>
                <w:rFonts w:ascii="Times New Roman" w:hAnsi="Times New Roman" w:cs="Times New Roman"/>
                <w:sz w:val="24"/>
                <w:szCs w:val="24"/>
              </w:rPr>
              <w:t xml:space="preserve"> </w:t>
            </w:r>
            <w:r w:rsidRPr="0044336A">
              <w:rPr>
                <w:rFonts w:ascii="Times New Roman" w:hAnsi="Times New Roman" w:cs="Times New Roman"/>
                <w:sz w:val="24"/>
                <w:szCs w:val="24"/>
              </w:rPr>
              <w:t>руб</w:t>
            </w:r>
            <w:r w:rsidR="0044336A" w:rsidRPr="0044336A">
              <w:rPr>
                <w:rFonts w:ascii="Times New Roman" w:hAnsi="Times New Roman" w:cs="Times New Roman"/>
                <w:sz w:val="24"/>
                <w:szCs w:val="24"/>
              </w:rPr>
              <w:t>.</w:t>
            </w:r>
            <w:r w:rsidR="007667B3" w:rsidRPr="0044336A">
              <w:rPr>
                <w:rFonts w:ascii="Times New Roman" w:hAnsi="Times New Roman" w:cs="Times New Roman"/>
                <w:sz w:val="24"/>
                <w:szCs w:val="24"/>
              </w:rPr>
              <w:t xml:space="preserve"> </w:t>
            </w:r>
            <w:r w:rsidR="00DE5419" w:rsidRPr="0044336A">
              <w:rPr>
                <w:rFonts w:ascii="Times New Roman" w:hAnsi="Times New Roman" w:cs="Times New Roman"/>
                <w:sz w:val="24"/>
                <w:szCs w:val="24"/>
              </w:rPr>
              <w:t>–</w:t>
            </w:r>
            <w:r w:rsidR="007667B3" w:rsidRPr="0044336A">
              <w:rPr>
                <w:rFonts w:ascii="Times New Roman" w:hAnsi="Times New Roman" w:cs="Times New Roman"/>
                <w:sz w:val="24"/>
                <w:szCs w:val="24"/>
              </w:rPr>
              <w:t xml:space="preserve"> </w:t>
            </w:r>
            <w:r w:rsidR="00DE5419" w:rsidRPr="0044336A">
              <w:rPr>
                <w:rFonts w:ascii="Times New Roman" w:hAnsi="Times New Roman" w:cs="Times New Roman"/>
                <w:sz w:val="24"/>
                <w:szCs w:val="24"/>
              </w:rPr>
              <w:t>районный бюджет</w:t>
            </w:r>
            <w:r w:rsidRPr="0044336A">
              <w:rPr>
                <w:rFonts w:ascii="Times New Roman" w:hAnsi="Times New Roman" w:cs="Times New Roman"/>
                <w:sz w:val="24"/>
                <w:szCs w:val="24"/>
              </w:rPr>
              <w:t xml:space="preserve">, </w:t>
            </w:r>
            <w:r w:rsidR="00890470" w:rsidRPr="0044336A">
              <w:rPr>
                <w:rFonts w:ascii="Times New Roman" w:hAnsi="Times New Roman" w:cs="Times New Roman"/>
                <w:sz w:val="24"/>
                <w:szCs w:val="24"/>
              </w:rPr>
              <w:t>2563</w:t>
            </w:r>
            <w:r w:rsidR="00DE5419" w:rsidRPr="0044336A">
              <w:rPr>
                <w:rFonts w:ascii="Times New Roman" w:hAnsi="Times New Roman" w:cs="Times New Roman"/>
                <w:sz w:val="24"/>
                <w:szCs w:val="24"/>
              </w:rPr>
              <w:t>,5 тыс.</w:t>
            </w:r>
            <w:r w:rsidR="0044336A" w:rsidRPr="0044336A">
              <w:rPr>
                <w:rFonts w:ascii="Times New Roman" w:hAnsi="Times New Roman" w:cs="Times New Roman"/>
                <w:sz w:val="24"/>
                <w:szCs w:val="24"/>
              </w:rPr>
              <w:t xml:space="preserve"> </w:t>
            </w:r>
            <w:r w:rsidR="00DE5419" w:rsidRPr="0044336A">
              <w:rPr>
                <w:rFonts w:ascii="Times New Roman" w:hAnsi="Times New Roman" w:cs="Times New Roman"/>
                <w:sz w:val="24"/>
                <w:szCs w:val="24"/>
              </w:rPr>
              <w:t xml:space="preserve">руб. – краевой бюджет, </w:t>
            </w:r>
            <w:r w:rsidRPr="0044336A">
              <w:rPr>
                <w:rFonts w:ascii="Times New Roman" w:hAnsi="Times New Roman" w:cs="Times New Roman"/>
                <w:sz w:val="24"/>
                <w:szCs w:val="24"/>
              </w:rPr>
              <w:t xml:space="preserve">из них по годам:  </w:t>
            </w:r>
          </w:p>
          <w:p w:rsidR="007638EF" w:rsidRPr="0044336A" w:rsidRDefault="00C11F98" w:rsidP="007638EF">
            <w:pPr>
              <w:keepNext/>
              <w:suppressLineNumbers/>
              <w:suppressAutoHyphens/>
              <w:spacing w:after="0" w:line="240" w:lineRule="auto"/>
              <w:jc w:val="both"/>
              <w:rPr>
                <w:rFonts w:ascii="Times New Roman" w:hAnsi="Times New Roman" w:cs="Times New Roman"/>
                <w:sz w:val="24"/>
                <w:szCs w:val="24"/>
              </w:rPr>
            </w:pPr>
            <w:r w:rsidRPr="0044336A">
              <w:rPr>
                <w:rFonts w:ascii="Times New Roman" w:hAnsi="Times New Roman" w:cs="Times New Roman"/>
                <w:sz w:val="24"/>
                <w:szCs w:val="24"/>
              </w:rPr>
              <w:t>2021 год – 124</w:t>
            </w:r>
            <w:r w:rsidR="007638EF" w:rsidRPr="0044336A">
              <w:rPr>
                <w:rFonts w:ascii="Times New Roman" w:hAnsi="Times New Roman" w:cs="Times New Roman"/>
                <w:sz w:val="24"/>
                <w:szCs w:val="24"/>
              </w:rPr>
              <w:t>,</w:t>
            </w:r>
            <w:r w:rsidR="009A2CA9">
              <w:rPr>
                <w:rFonts w:ascii="Times New Roman" w:hAnsi="Times New Roman" w:cs="Times New Roman"/>
                <w:sz w:val="24"/>
                <w:szCs w:val="24"/>
              </w:rPr>
              <w:t>2</w:t>
            </w:r>
            <w:r w:rsidR="007638EF" w:rsidRPr="0044336A">
              <w:rPr>
                <w:rFonts w:ascii="Times New Roman" w:hAnsi="Times New Roman" w:cs="Times New Roman"/>
                <w:sz w:val="24"/>
                <w:szCs w:val="24"/>
              </w:rPr>
              <w:t xml:space="preserve"> тыс. руб.</w:t>
            </w:r>
            <w:r w:rsidR="00890470" w:rsidRPr="0044336A">
              <w:rPr>
                <w:rFonts w:ascii="Times New Roman" w:hAnsi="Times New Roman" w:cs="Times New Roman"/>
                <w:sz w:val="24"/>
                <w:szCs w:val="24"/>
              </w:rPr>
              <w:t xml:space="preserve"> (районный бюджет)</w:t>
            </w:r>
            <w:r w:rsidR="007638EF" w:rsidRPr="0044336A">
              <w:rPr>
                <w:rFonts w:ascii="Times New Roman" w:hAnsi="Times New Roman" w:cs="Times New Roman"/>
                <w:sz w:val="24"/>
                <w:szCs w:val="24"/>
              </w:rPr>
              <w:t xml:space="preserve">; </w:t>
            </w:r>
          </w:p>
          <w:p w:rsidR="00943EB4" w:rsidRPr="00353E3D" w:rsidRDefault="007667B3" w:rsidP="00890470">
            <w:pPr>
              <w:keepNext/>
              <w:suppressLineNumbers/>
              <w:suppressAutoHyphens/>
              <w:spacing w:after="0" w:line="240" w:lineRule="auto"/>
              <w:jc w:val="both"/>
              <w:rPr>
                <w:rFonts w:ascii="Times New Roman" w:hAnsi="Times New Roman" w:cs="Times New Roman"/>
                <w:sz w:val="24"/>
                <w:szCs w:val="24"/>
              </w:rPr>
            </w:pPr>
            <w:r w:rsidRPr="0044336A">
              <w:rPr>
                <w:rFonts w:ascii="Times New Roman" w:hAnsi="Times New Roman" w:cs="Times New Roman"/>
                <w:sz w:val="24"/>
                <w:szCs w:val="24"/>
              </w:rPr>
              <w:t xml:space="preserve">2022 год – </w:t>
            </w:r>
            <w:r w:rsidR="00DE5419" w:rsidRPr="0044336A">
              <w:rPr>
                <w:rFonts w:ascii="Times New Roman" w:hAnsi="Times New Roman" w:cs="Times New Roman"/>
                <w:sz w:val="24"/>
                <w:szCs w:val="24"/>
              </w:rPr>
              <w:t>1001,5</w:t>
            </w:r>
            <w:r w:rsidRPr="0044336A">
              <w:rPr>
                <w:rFonts w:ascii="Times New Roman" w:hAnsi="Times New Roman" w:cs="Times New Roman"/>
                <w:sz w:val="24"/>
                <w:szCs w:val="24"/>
              </w:rPr>
              <w:t>тыс.</w:t>
            </w:r>
            <w:r w:rsidR="00DC4282" w:rsidRPr="0044336A">
              <w:rPr>
                <w:rFonts w:ascii="Times New Roman" w:hAnsi="Times New Roman" w:cs="Times New Roman"/>
                <w:sz w:val="24"/>
                <w:szCs w:val="24"/>
              </w:rPr>
              <w:t xml:space="preserve"> </w:t>
            </w:r>
            <w:r w:rsidR="007638EF" w:rsidRPr="0044336A">
              <w:rPr>
                <w:rFonts w:ascii="Times New Roman" w:hAnsi="Times New Roman" w:cs="Times New Roman"/>
                <w:sz w:val="24"/>
                <w:szCs w:val="24"/>
              </w:rPr>
              <w:t>руб.</w:t>
            </w:r>
            <w:r w:rsidR="00DE5419" w:rsidRPr="0044336A">
              <w:rPr>
                <w:rFonts w:ascii="Times New Roman" w:hAnsi="Times New Roman" w:cs="Times New Roman"/>
                <w:sz w:val="24"/>
                <w:szCs w:val="24"/>
              </w:rPr>
              <w:t>, в т</w:t>
            </w:r>
            <w:r w:rsidR="00DE5419" w:rsidRPr="00353E3D">
              <w:rPr>
                <w:rFonts w:ascii="Times New Roman" w:hAnsi="Times New Roman" w:cs="Times New Roman"/>
                <w:sz w:val="24"/>
                <w:szCs w:val="24"/>
              </w:rPr>
              <w:t>.</w:t>
            </w:r>
            <w:r w:rsidR="0044336A">
              <w:rPr>
                <w:rFonts w:ascii="Times New Roman" w:hAnsi="Times New Roman" w:cs="Times New Roman"/>
                <w:sz w:val="24"/>
                <w:szCs w:val="24"/>
              </w:rPr>
              <w:t xml:space="preserve"> </w:t>
            </w:r>
            <w:r w:rsidR="00DE5419" w:rsidRPr="00353E3D">
              <w:rPr>
                <w:rFonts w:ascii="Times New Roman" w:hAnsi="Times New Roman" w:cs="Times New Roman"/>
                <w:sz w:val="24"/>
                <w:szCs w:val="24"/>
              </w:rPr>
              <w:t>ч.:</w:t>
            </w:r>
            <w:r w:rsidRPr="00353E3D">
              <w:rPr>
                <w:rFonts w:ascii="Times New Roman" w:hAnsi="Times New Roman" w:cs="Times New Roman"/>
                <w:sz w:val="24"/>
                <w:szCs w:val="24"/>
              </w:rPr>
              <w:t xml:space="preserve"> 147,0</w:t>
            </w:r>
            <w:r w:rsidR="004E1CE8">
              <w:rPr>
                <w:rFonts w:ascii="Times New Roman" w:hAnsi="Times New Roman" w:cs="Times New Roman"/>
                <w:sz w:val="24"/>
                <w:szCs w:val="24"/>
              </w:rPr>
              <w:t xml:space="preserve"> </w:t>
            </w:r>
            <w:r w:rsidRPr="00353E3D">
              <w:rPr>
                <w:rFonts w:ascii="Times New Roman" w:hAnsi="Times New Roman" w:cs="Times New Roman"/>
                <w:sz w:val="24"/>
                <w:szCs w:val="24"/>
              </w:rPr>
              <w:t>тыс.</w:t>
            </w:r>
            <w:r w:rsidR="0044336A">
              <w:rPr>
                <w:rFonts w:ascii="Times New Roman" w:hAnsi="Times New Roman" w:cs="Times New Roman"/>
                <w:sz w:val="24"/>
                <w:szCs w:val="24"/>
              </w:rPr>
              <w:t xml:space="preserve"> </w:t>
            </w:r>
            <w:r w:rsidRPr="00353E3D">
              <w:rPr>
                <w:rFonts w:ascii="Times New Roman" w:hAnsi="Times New Roman" w:cs="Times New Roman"/>
                <w:sz w:val="24"/>
                <w:szCs w:val="24"/>
              </w:rPr>
              <w:t>руб.</w:t>
            </w:r>
            <w:r w:rsidR="00DE5419" w:rsidRPr="00353E3D">
              <w:rPr>
                <w:rFonts w:ascii="Times New Roman" w:hAnsi="Times New Roman" w:cs="Times New Roman"/>
                <w:sz w:val="24"/>
                <w:szCs w:val="24"/>
              </w:rPr>
              <w:t>– районный бюджет, 854,5</w:t>
            </w:r>
            <w:r w:rsidR="004E1CE8">
              <w:rPr>
                <w:rFonts w:ascii="Times New Roman" w:hAnsi="Times New Roman" w:cs="Times New Roman"/>
                <w:sz w:val="24"/>
                <w:szCs w:val="24"/>
              </w:rPr>
              <w:t xml:space="preserve"> </w:t>
            </w:r>
            <w:r w:rsidR="00DE5419" w:rsidRPr="00353E3D">
              <w:rPr>
                <w:rFonts w:ascii="Times New Roman" w:hAnsi="Times New Roman" w:cs="Times New Roman"/>
                <w:sz w:val="24"/>
                <w:szCs w:val="24"/>
              </w:rPr>
              <w:t>тыс.</w:t>
            </w:r>
            <w:r w:rsidR="0044336A">
              <w:rPr>
                <w:rFonts w:ascii="Times New Roman" w:hAnsi="Times New Roman" w:cs="Times New Roman"/>
                <w:sz w:val="24"/>
                <w:szCs w:val="24"/>
              </w:rPr>
              <w:t xml:space="preserve"> </w:t>
            </w:r>
            <w:r w:rsidR="00DE5419" w:rsidRPr="00353E3D">
              <w:rPr>
                <w:rFonts w:ascii="Times New Roman" w:hAnsi="Times New Roman" w:cs="Times New Roman"/>
                <w:sz w:val="24"/>
                <w:szCs w:val="24"/>
              </w:rPr>
              <w:t>руб.</w:t>
            </w:r>
            <w:r w:rsidR="004E1CE8">
              <w:rPr>
                <w:rFonts w:ascii="Times New Roman" w:hAnsi="Times New Roman" w:cs="Times New Roman"/>
                <w:sz w:val="24"/>
                <w:szCs w:val="24"/>
              </w:rPr>
              <w:t xml:space="preserve"> </w:t>
            </w:r>
            <w:r w:rsidR="00DE5419" w:rsidRPr="00353E3D">
              <w:rPr>
                <w:rFonts w:ascii="Times New Roman" w:hAnsi="Times New Roman" w:cs="Times New Roman"/>
                <w:sz w:val="24"/>
                <w:szCs w:val="24"/>
              </w:rPr>
              <w:t>–</w:t>
            </w:r>
            <w:r w:rsidR="004E1CE8">
              <w:rPr>
                <w:rFonts w:ascii="Times New Roman" w:hAnsi="Times New Roman" w:cs="Times New Roman"/>
                <w:sz w:val="24"/>
                <w:szCs w:val="24"/>
              </w:rPr>
              <w:t xml:space="preserve"> </w:t>
            </w:r>
            <w:r w:rsidR="00DE5419" w:rsidRPr="00353E3D">
              <w:rPr>
                <w:rFonts w:ascii="Times New Roman" w:hAnsi="Times New Roman" w:cs="Times New Roman"/>
                <w:sz w:val="24"/>
                <w:szCs w:val="24"/>
              </w:rPr>
              <w:t>краевой бюджет</w:t>
            </w:r>
            <w:r w:rsidRPr="00353E3D">
              <w:rPr>
                <w:rFonts w:ascii="Times New Roman" w:hAnsi="Times New Roman" w:cs="Times New Roman"/>
                <w:sz w:val="24"/>
                <w:szCs w:val="24"/>
              </w:rPr>
              <w:t xml:space="preserve">; </w:t>
            </w:r>
          </w:p>
          <w:p w:rsidR="00943EB4" w:rsidRPr="00353E3D" w:rsidRDefault="007667B3" w:rsidP="00890470">
            <w:pPr>
              <w:keepNext/>
              <w:suppressLineNumbers/>
              <w:suppressAutoHyphens/>
              <w:spacing w:after="0" w:line="240" w:lineRule="auto"/>
              <w:jc w:val="both"/>
              <w:rPr>
                <w:rFonts w:ascii="Times New Roman" w:hAnsi="Times New Roman" w:cs="Times New Roman"/>
                <w:sz w:val="24"/>
                <w:szCs w:val="24"/>
              </w:rPr>
            </w:pPr>
            <w:r w:rsidRPr="00353E3D">
              <w:rPr>
                <w:rFonts w:ascii="Times New Roman" w:hAnsi="Times New Roman" w:cs="Times New Roman"/>
                <w:sz w:val="24"/>
                <w:szCs w:val="24"/>
              </w:rPr>
              <w:t xml:space="preserve">2023 год - </w:t>
            </w:r>
            <w:r w:rsidR="00890470" w:rsidRPr="00353E3D">
              <w:rPr>
                <w:rFonts w:ascii="Times New Roman" w:hAnsi="Times New Roman" w:cs="Times New Roman"/>
                <w:sz w:val="24"/>
                <w:szCs w:val="24"/>
              </w:rPr>
              <w:t>1001,5тыс.</w:t>
            </w:r>
            <w:r w:rsidR="00DC4282" w:rsidRPr="00353E3D">
              <w:rPr>
                <w:rFonts w:ascii="Times New Roman" w:hAnsi="Times New Roman" w:cs="Times New Roman"/>
                <w:sz w:val="24"/>
                <w:szCs w:val="24"/>
              </w:rPr>
              <w:t xml:space="preserve"> </w:t>
            </w:r>
            <w:r w:rsidR="00890470" w:rsidRPr="00353E3D">
              <w:rPr>
                <w:rFonts w:ascii="Times New Roman" w:hAnsi="Times New Roman" w:cs="Times New Roman"/>
                <w:sz w:val="24"/>
                <w:szCs w:val="24"/>
              </w:rPr>
              <w:t>руб., в т.</w:t>
            </w:r>
            <w:r w:rsidR="0044336A">
              <w:rPr>
                <w:rFonts w:ascii="Times New Roman" w:hAnsi="Times New Roman" w:cs="Times New Roman"/>
                <w:sz w:val="24"/>
                <w:szCs w:val="24"/>
              </w:rPr>
              <w:t xml:space="preserve"> </w:t>
            </w:r>
            <w:r w:rsidR="00890470" w:rsidRPr="00353E3D">
              <w:rPr>
                <w:rFonts w:ascii="Times New Roman" w:hAnsi="Times New Roman" w:cs="Times New Roman"/>
                <w:sz w:val="24"/>
                <w:szCs w:val="24"/>
              </w:rPr>
              <w:t>ч.: 147,0</w:t>
            </w:r>
            <w:r w:rsidR="004E1CE8">
              <w:rPr>
                <w:rFonts w:ascii="Times New Roman" w:hAnsi="Times New Roman" w:cs="Times New Roman"/>
                <w:sz w:val="24"/>
                <w:szCs w:val="24"/>
              </w:rPr>
              <w:t xml:space="preserve"> </w:t>
            </w:r>
            <w:r w:rsidR="00890470" w:rsidRPr="00353E3D">
              <w:rPr>
                <w:rFonts w:ascii="Times New Roman" w:hAnsi="Times New Roman" w:cs="Times New Roman"/>
                <w:sz w:val="24"/>
                <w:szCs w:val="24"/>
              </w:rPr>
              <w:t>тыс.</w:t>
            </w:r>
            <w:r w:rsidR="0044336A">
              <w:rPr>
                <w:rFonts w:ascii="Times New Roman" w:hAnsi="Times New Roman" w:cs="Times New Roman"/>
                <w:sz w:val="24"/>
                <w:szCs w:val="24"/>
              </w:rPr>
              <w:t xml:space="preserve"> </w:t>
            </w:r>
            <w:r w:rsidR="00890470" w:rsidRPr="00353E3D">
              <w:rPr>
                <w:rFonts w:ascii="Times New Roman" w:hAnsi="Times New Roman" w:cs="Times New Roman"/>
                <w:sz w:val="24"/>
                <w:szCs w:val="24"/>
              </w:rPr>
              <w:t xml:space="preserve">руб.– районный бюджет, </w:t>
            </w:r>
            <w:proofErr w:type="gramStart"/>
            <w:r w:rsidR="00890470" w:rsidRPr="00353E3D">
              <w:rPr>
                <w:rFonts w:ascii="Times New Roman" w:hAnsi="Times New Roman" w:cs="Times New Roman"/>
                <w:sz w:val="24"/>
                <w:szCs w:val="24"/>
              </w:rPr>
              <w:t>854,5тыс.руб.</w:t>
            </w:r>
            <w:proofErr w:type="gramEnd"/>
            <w:r w:rsidR="00890470" w:rsidRPr="00353E3D">
              <w:rPr>
                <w:rFonts w:ascii="Times New Roman" w:hAnsi="Times New Roman" w:cs="Times New Roman"/>
                <w:sz w:val="24"/>
                <w:szCs w:val="24"/>
              </w:rPr>
              <w:t xml:space="preserve">–краевой бюджет; </w:t>
            </w:r>
          </w:p>
          <w:p w:rsidR="00766B66" w:rsidRPr="007667B3" w:rsidRDefault="007638EF" w:rsidP="00890470">
            <w:pPr>
              <w:keepNext/>
              <w:suppressLineNumbers/>
              <w:suppressAutoHyphens/>
              <w:spacing w:after="0" w:line="240" w:lineRule="auto"/>
              <w:jc w:val="both"/>
              <w:rPr>
                <w:rFonts w:ascii="Times New Roman" w:hAnsi="Times New Roman" w:cs="Times New Roman"/>
                <w:sz w:val="24"/>
                <w:szCs w:val="24"/>
                <w:highlight w:val="yellow"/>
              </w:rPr>
            </w:pPr>
            <w:r w:rsidRPr="00353E3D">
              <w:rPr>
                <w:rFonts w:ascii="Times New Roman" w:hAnsi="Times New Roman" w:cs="Times New Roman"/>
                <w:sz w:val="24"/>
                <w:szCs w:val="24"/>
              </w:rPr>
              <w:t xml:space="preserve">2024 год – </w:t>
            </w:r>
            <w:r w:rsidR="00890470" w:rsidRPr="00353E3D">
              <w:rPr>
                <w:rFonts w:ascii="Times New Roman" w:hAnsi="Times New Roman" w:cs="Times New Roman"/>
                <w:sz w:val="24"/>
                <w:szCs w:val="24"/>
              </w:rPr>
              <w:t>1001,5тыс.</w:t>
            </w:r>
            <w:r w:rsidR="00DC4282" w:rsidRPr="00353E3D">
              <w:rPr>
                <w:rFonts w:ascii="Times New Roman" w:hAnsi="Times New Roman" w:cs="Times New Roman"/>
                <w:sz w:val="24"/>
                <w:szCs w:val="24"/>
              </w:rPr>
              <w:t xml:space="preserve"> </w:t>
            </w:r>
            <w:r w:rsidR="00890470" w:rsidRPr="00353E3D">
              <w:rPr>
                <w:rFonts w:ascii="Times New Roman" w:hAnsi="Times New Roman" w:cs="Times New Roman"/>
                <w:sz w:val="24"/>
                <w:szCs w:val="24"/>
              </w:rPr>
              <w:t>руб., в т.ч.:</w:t>
            </w:r>
            <w:r w:rsidRPr="00353E3D">
              <w:rPr>
                <w:rFonts w:ascii="Times New Roman" w:hAnsi="Times New Roman" w:cs="Times New Roman"/>
                <w:sz w:val="24"/>
                <w:szCs w:val="24"/>
              </w:rPr>
              <w:t>147,0 тыс. руб.</w:t>
            </w:r>
            <w:r w:rsidR="00BD19C3" w:rsidRPr="00353E3D">
              <w:rPr>
                <w:rFonts w:ascii="Times New Roman" w:hAnsi="Times New Roman" w:cs="Times New Roman"/>
                <w:sz w:val="24"/>
                <w:szCs w:val="24"/>
              </w:rPr>
              <w:t xml:space="preserve"> </w:t>
            </w:r>
            <w:r w:rsidR="00890470" w:rsidRPr="00353E3D">
              <w:rPr>
                <w:rFonts w:ascii="Times New Roman" w:hAnsi="Times New Roman" w:cs="Times New Roman"/>
                <w:sz w:val="24"/>
                <w:szCs w:val="24"/>
              </w:rPr>
              <w:t>-</w:t>
            </w:r>
            <w:r w:rsidR="00BD19C3" w:rsidRPr="00353E3D">
              <w:rPr>
                <w:rFonts w:ascii="Times New Roman" w:hAnsi="Times New Roman" w:cs="Times New Roman"/>
                <w:sz w:val="24"/>
                <w:szCs w:val="24"/>
              </w:rPr>
              <w:t xml:space="preserve"> </w:t>
            </w:r>
            <w:r w:rsidR="00890470" w:rsidRPr="00353E3D">
              <w:rPr>
                <w:rFonts w:ascii="Times New Roman" w:hAnsi="Times New Roman" w:cs="Times New Roman"/>
                <w:sz w:val="24"/>
                <w:szCs w:val="24"/>
              </w:rPr>
              <w:t xml:space="preserve">районный бюджет, </w:t>
            </w:r>
            <w:proofErr w:type="gramStart"/>
            <w:r w:rsidR="00890470" w:rsidRPr="00353E3D">
              <w:rPr>
                <w:rFonts w:ascii="Times New Roman" w:hAnsi="Times New Roman" w:cs="Times New Roman"/>
                <w:sz w:val="24"/>
                <w:szCs w:val="24"/>
              </w:rPr>
              <w:t>854,5тыс.руб.</w:t>
            </w:r>
            <w:proofErr w:type="gramEnd"/>
            <w:r w:rsidR="00890470" w:rsidRPr="00353E3D">
              <w:rPr>
                <w:rFonts w:ascii="Times New Roman" w:hAnsi="Times New Roman" w:cs="Times New Roman"/>
                <w:sz w:val="24"/>
                <w:szCs w:val="24"/>
              </w:rPr>
              <w:t>–краевой бюджет.</w:t>
            </w:r>
          </w:p>
        </w:tc>
      </w:tr>
      <w:tr w:rsidR="00766B66" w:rsidRPr="00005C65"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Система организации контроля за исполнением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Контроль за целевым и эффективным использованием средств муниципального бюджета осуществляется службой финансово-экономического контроля и Счетной палатой Канского района</w:t>
            </w:r>
          </w:p>
        </w:tc>
      </w:tr>
    </w:tbl>
    <w:p w:rsidR="00766B66" w:rsidRPr="007667B3"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10"/>
          <w:szCs w:val="10"/>
          <w:lang w:eastAsia="ru-RU"/>
        </w:rPr>
      </w:pPr>
    </w:p>
    <w:p w:rsidR="00766B66" w:rsidRPr="00005C65" w:rsidRDefault="00766B66" w:rsidP="007667B3">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2</w:t>
      </w:r>
      <w:r w:rsidR="007667B3">
        <w:rPr>
          <w:rFonts w:ascii="Times New Roman" w:eastAsia="Times New Roman" w:hAnsi="Times New Roman" w:cs="Times New Roman"/>
          <w:sz w:val="28"/>
          <w:szCs w:val="28"/>
          <w:lang w:eastAsia="ru-RU"/>
        </w:rPr>
        <w:t>. Основные разделы подпрограммы</w:t>
      </w: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2.1. Постановка общерайонной проблемы и обоснование</w:t>
      </w: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необходимости разработки подпрограммы 1</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 xml:space="preserve">Нормативно-правовое регулирование поддержки и развития малого и среднего предпринимательства осуществляется Федеральным </w:t>
      </w:r>
      <w:hyperlink r:id="rId18" w:history="1">
        <w:r w:rsidRPr="00005C65">
          <w:rPr>
            <w:rFonts w:ascii="Times New Roman" w:eastAsia="Times New Roman" w:hAnsi="Times New Roman" w:cs="Times New Roman"/>
            <w:sz w:val="28"/>
            <w:szCs w:val="28"/>
            <w:lang w:eastAsia="ru-RU"/>
          </w:rPr>
          <w:t>законом</w:t>
        </w:r>
      </w:hyperlink>
      <w:r w:rsidR="00983FF2" w:rsidRPr="00005C65">
        <w:rPr>
          <w:rFonts w:ascii="Times New Roman" w:eastAsia="Times New Roman" w:hAnsi="Times New Roman" w:cs="Times New Roman"/>
          <w:sz w:val="28"/>
          <w:szCs w:val="28"/>
          <w:lang w:eastAsia="ru-RU"/>
        </w:rPr>
        <w:t xml:space="preserve"> от 24.07.2007 № 209-ФЗ «</w:t>
      </w:r>
      <w:r w:rsidRPr="00005C65">
        <w:rPr>
          <w:rFonts w:ascii="Times New Roman" w:eastAsia="Times New Roman" w:hAnsi="Times New Roman" w:cs="Times New Roman"/>
          <w:sz w:val="28"/>
          <w:szCs w:val="28"/>
          <w:lang w:eastAsia="ru-RU"/>
        </w:rPr>
        <w:t>О развитии малого и среднего предпринима</w:t>
      </w:r>
      <w:r w:rsidR="00983FF2" w:rsidRPr="00005C65">
        <w:rPr>
          <w:rFonts w:ascii="Times New Roman" w:eastAsia="Times New Roman" w:hAnsi="Times New Roman" w:cs="Times New Roman"/>
          <w:sz w:val="28"/>
          <w:szCs w:val="28"/>
          <w:lang w:eastAsia="ru-RU"/>
        </w:rPr>
        <w:t>тельства в Российской Федерации»</w:t>
      </w:r>
      <w:r w:rsidRPr="00005C65">
        <w:rPr>
          <w:rFonts w:ascii="Times New Roman" w:eastAsia="Times New Roman" w:hAnsi="Times New Roman" w:cs="Times New Roman"/>
          <w:sz w:val="28"/>
          <w:szCs w:val="28"/>
          <w:lang w:eastAsia="ru-RU"/>
        </w:rPr>
        <w:t xml:space="preserve">, а также </w:t>
      </w:r>
      <w:hyperlink r:id="rId19" w:history="1">
        <w:r w:rsidRPr="00005C65">
          <w:rPr>
            <w:rFonts w:ascii="Times New Roman" w:eastAsia="Times New Roman" w:hAnsi="Times New Roman" w:cs="Times New Roman"/>
            <w:sz w:val="28"/>
            <w:szCs w:val="28"/>
            <w:lang w:eastAsia="ru-RU"/>
          </w:rPr>
          <w:t>Законом</w:t>
        </w:r>
      </w:hyperlink>
      <w:r w:rsidR="00983FF2" w:rsidRPr="00005C65">
        <w:rPr>
          <w:rFonts w:ascii="Times New Roman" w:eastAsia="Times New Roman" w:hAnsi="Times New Roman" w:cs="Times New Roman"/>
          <w:sz w:val="28"/>
          <w:szCs w:val="28"/>
          <w:lang w:eastAsia="ru-RU"/>
        </w:rPr>
        <w:t xml:space="preserve"> края от 04.12.2008 № 7-2528 «</w:t>
      </w:r>
      <w:r w:rsidRPr="00005C65">
        <w:rPr>
          <w:rFonts w:ascii="Times New Roman" w:eastAsia="Times New Roman" w:hAnsi="Times New Roman" w:cs="Times New Roman"/>
          <w:sz w:val="28"/>
          <w:szCs w:val="28"/>
          <w:lang w:eastAsia="ru-RU"/>
        </w:rPr>
        <w:t>О развитии субъектов малого и среднего предприн</w:t>
      </w:r>
      <w:r w:rsidR="00983FF2" w:rsidRPr="00005C65">
        <w:rPr>
          <w:rFonts w:ascii="Times New Roman" w:eastAsia="Times New Roman" w:hAnsi="Times New Roman" w:cs="Times New Roman"/>
          <w:sz w:val="28"/>
          <w:szCs w:val="28"/>
          <w:lang w:eastAsia="ru-RU"/>
        </w:rPr>
        <w:t>имательства в Красноярском крае»</w:t>
      </w:r>
      <w:r w:rsidRPr="00005C65">
        <w:rPr>
          <w:rFonts w:ascii="Times New Roman" w:eastAsia="Times New Roman" w:hAnsi="Times New Roman" w:cs="Times New Roman"/>
          <w:sz w:val="28"/>
          <w:szCs w:val="28"/>
          <w:lang w:eastAsia="ru-RU"/>
        </w:rPr>
        <w:t>.</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В Канском районе по состоянию на</w:t>
      </w:r>
      <w:r w:rsidR="00072519" w:rsidRPr="00005C65">
        <w:rPr>
          <w:rFonts w:ascii="Times New Roman" w:eastAsia="Times New Roman" w:hAnsi="Times New Roman" w:cs="Times New Roman"/>
          <w:sz w:val="28"/>
          <w:szCs w:val="28"/>
          <w:lang w:eastAsia="ru-RU"/>
        </w:rPr>
        <w:t xml:space="preserve"> 01.01.2020</w:t>
      </w:r>
      <w:r w:rsidRPr="00005C65">
        <w:rPr>
          <w:rFonts w:ascii="Times New Roman" w:eastAsia="Times New Roman" w:hAnsi="Times New Roman" w:cs="Times New Roman"/>
          <w:sz w:val="28"/>
          <w:szCs w:val="28"/>
          <w:lang w:eastAsia="ru-RU"/>
        </w:rPr>
        <w:t>г. зарегистрировано с учетом инд</w:t>
      </w:r>
      <w:r w:rsidR="00024698" w:rsidRPr="00005C65">
        <w:rPr>
          <w:rFonts w:ascii="Times New Roman" w:eastAsia="Times New Roman" w:hAnsi="Times New Roman" w:cs="Times New Roman"/>
          <w:sz w:val="28"/>
          <w:szCs w:val="28"/>
          <w:lang w:eastAsia="ru-RU"/>
        </w:rPr>
        <w:t>ивидуальных предпринимателей 332 единицы</w:t>
      </w:r>
      <w:r w:rsidRPr="00005C65">
        <w:rPr>
          <w:rFonts w:ascii="Times New Roman" w:eastAsia="Times New Roman" w:hAnsi="Times New Roman" w:cs="Times New Roman"/>
          <w:sz w:val="28"/>
          <w:szCs w:val="28"/>
          <w:lang w:eastAsia="ru-RU"/>
        </w:rPr>
        <w:t xml:space="preserve">  субъектов малого и среднего предпринимательства</w:t>
      </w:r>
      <w:r w:rsidR="00024698" w:rsidRPr="00005C65">
        <w:rPr>
          <w:rFonts w:ascii="Times New Roman" w:eastAsia="Times New Roman" w:hAnsi="Times New Roman" w:cs="Times New Roman"/>
          <w:sz w:val="28"/>
          <w:szCs w:val="28"/>
          <w:lang w:eastAsia="ru-RU"/>
        </w:rPr>
        <w:t xml:space="preserve"> (количество уменьшилось на 8% относительно 2019</w:t>
      </w:r>
      <w:r w:rsidR="004F0DFA" w:rsidRPr="00005C65">
        <w:rPr>
          <w:rFonts w:ascii="Times New Roman" w:eastAsia="Times New Roman" w:hAnsi="Times New Roman" w:cs="Times New Roman"/>
          <w:sz w:val="28"/>
          <w:szCs w:val="28"/>
          <w:lang w:eastAsia="ru-RU"/>
        </w:rPr>
        <w:t xml:space="preserve"> года)</w:t>
      </w:r>
      <w:r w:rsidRPr="00005C65">
        <w:rPr>
          <w:rFonts w:ascii="Times New Roman" w:eastAsia="Times New Roman" w:hAnsi="Times New Roman" w:cs="Times New Roman"/>
          <w:sz w:val="28"/>
          <w:szCs w:val="28"/>
          <w:lang w:eastAsia="ru-RU"/>
        </w:rPr>
        <w:t xml:space="preserve">. Из них количество малых и </w:t>
      </w:r>
      <w:r w:rsidR="00024698" w:rsidRPr="00005C65">
        <w:rPr>
          <w:rFonts w:ascii="Times New Roman" w:eastAsia="Times New Roman" w:hAnsi="Times New Roman" w:cs="Times New Roman"/>
          <w:sz w:val="28"/>
          <w:szCs w:val="28"/>
          <w:lang w:eastAsia="ru-RU"/>
        </w:rPr>
        <w:t>средних предприятий составило 49</w:t>
      </w:r>
      <w:r w:rsidRPr="00005C65">
        <w:rPr>
          <w:rFonts w:ascii="Times New Roman" w:eastAsia="Times New Roman" w:hAnsi="Times New Roman" w:cs="Times New Roman"/>
          <w:sz w:val="28"/>
          <w:szCs w:val="28"/>
          <w:lang w:eastAsia="ru-RU"/>
        </w:rPr>
        <w:t xml:space="preserve"> единиц. </w:t>
      </w:r>
    </w:p>
    <w:p w:rsidR="00766B66" w:rsidRPr="00005C65" w:rsidRDefault="00024698"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В 2020</w:t>
      </w:r>
      <w:r w:rsidR="00766B66" w:rsidRPr="00005C65">
        <w:rPr>
          <w:rFonts w:ascii="Times New Roman" w:eastAsia="Times New Roman" w:hAnsi="Times New Roman" w:cs="Times New Roman"/>
          <w:sz w:val="28"/>
          <w:szCs w:val="28"/>
          <w:lang w:eastAsia="ru-RU"/>
        </w:rPr>
        <w:t xml:space="preserve"> году численность занятых у субъектов малого и среднего предпринимательства, включая микропредприяти</w:t>
      </w:r>
      <w:r w:rsidRPr="00005C65">
        <w:rPr>
          <w:rFonts w:ascii="Times New Roman" w:eastAsia="Times New Roman" w:hAnsi="Times New Roman" w:cs="Times New Roman"/>
          <w:sz w:val="28"/>
          <w:szCs w:val="28"/>
          <w:lang w:eastAsia="ru-RU"/>
        </w:rPr>
        <w:t>я, составила 952</w:t>
      </w:r>
      <w:r w:rsidR="00766B66" w:rsidRPr="00005C65">
        <w:rPr>
          <w:rFonts w:ascii="Times New Roman" w:eastAsia="Times New Roman" w:hAnsi="Times New Roman" w:cs="Times New Roman"/>
          <w:sz w:val="28"/>
          <w:szCs w:val="28"/>
          <w:lang w:eastAsia="ru-RU"/>
        </w:rPr>
        <w:t xml:space="preserve"> человек</w:t>
      </w:r>
      <w:r w:rsidRPr="00005C65">
        <w:rPr>
          <w:rFonts w:ascii="Times New Roman" w:eastAsia="Times New Roman" w:hAnsi="Times New Roman" w:cs="Times New Roman"/>
          <w:sz w:val="28"/>
          <w:szCs w:val="28"/>
          <w:lang w:eastAsia="ru-RU"/>
        </w:rPr>
        <w:t>а</w:t>
      </w:r>
      <w:r w:rsidR="00766B66" w:rsidRPr="00005C65">
        <w:rPr>
          <w:rFonts w:ascii="Times New Roman" w:eastAsia="Times New Roman" w:hAnsi="Times New Roman" w:cs="Times New Roman"/>
          <w:sz w:val="28"/>
          <w:szCs w:val="28"/>
          <w:lang w:eastAsia="ru-RU"/>
        </w:rPr>
        <w:t xml:space="preserve">. </w:t>
      </w:r>
    </w:p>
    <w:p w:rsidR="00992BBD" w:rsidRPr="00005C65" w:rsidRDefault="00992BBD" w:rsidP="00992BBD">
      <w:pPr>
        <w:keepNext/>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 xml:space="preserve">По основным показателям развития малого и среднего предпринимательства в Канском районе в 2020 году достигнуты следующие результаты. Число субъектов малого и среднего предпринимательства на 10000 человек населения в 2020 году составило 137,28 единиц (уменьшилось </w:t>
      </w:r>
      <w:r w:rsidRPr="00005C65">
        <w:rPr>
          <w:rFonts w:ascii="Times New Roman" w:eastAsia="Times New Roman" w:hAnsi="Times New Roman" w:cs="Times New Roman"/>
          <w:sz w:val="28"/>
          <w:szCs w:val="28"/>
          <w:lang w:eastAsia="ru-RU"/>
        </w:rPr>
        <w:lastRenderedPageBreak/>
        <w:t>по сравнению с 2019 годом на 10 единиц). 2020 год был непростым для экономики в связи с пандемией. Срывались планы, закрывались или перепрофилировались предприятия, приостанавливались действующие проекты. Учитывая сложившиеся условия, произошло уменьшение количества субъектов малого предпринимательства. Кроме того определенное количество нерентабельных, не ведущих деятельность организаций малого бизнеса оформили надлежащим образом все документы, необходимые для закрытия предпринимательской деятельности.</w:t>
      </w:r>
    </w:p>
    <w:p w:rsidR="00766B66" w:rsidRPr="00005C65" w:rsidRDefault="00992BBD" w:rsidP="00992BBD">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2020 году составила 22,57% (уменьшилось по сравнению с 2019 годом на 7,25 процентных пункта). </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Существует ряд проблем, сдерживающих развитие предпринимательства в Канском районе:</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затруднен доступ к финансово-кредитным и иным материальным ресурсам;</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дефицит квалифицированных кадров и доступных информационно-консультационных ресурсов;</w:t>
      </w:r>
    </w:p>
    <w:p w:rsidR="00766B66" w:rsidRPr="00005C65" w:rsidRDefault="00766B66" w:rsidP="00052F1C">
      <w:pPr>
        <w:keepNext/>
        <w:suppressLineNumbers/>
        <w:tabs>
          <w:tab w:val="left" w:pos="4678"/>
        </w:tabs>
        <w:suppressAutoHyphens/>
        <w:spacing w:after="0" w:line="240" w:lineRule="auto"/>
        <w:ind w:firstLine="709"/>
        <w:jc w:val="both"/>
        <w:rPr>
          <w:rFonts w:ascii="Times New Roman" w:hAnsi="Times New Roman" w:cs="Times New Roman"/>
          <w:sz w:val="28"/>
          <w:szCs w:val="28"/>
        </w:rPr>
      </w:pPr>
      <w:r w:rsidRPr="00005C65">
        <w:rPr>
          <w:rFonts w:ascii="Times New Roman" w:hAnsi="Times New Roman" w:cs="Times New Roman"/>
          <w:sz w:val="28"/>
          <w:szCs w:val="28"/>
        </w:rPr>
        <w:t>близкое расположение населенных пунктов района к административному центру – г.</w:t>
      </w:r>
      <w:r w:rsidR="00E06743" w:rsidRPr="00005C65">
        <w:rPr>
          <w:rFonts w:ascii="Times New Roman" w:hAnsi="Times New Roman" w:cs="Times New Roman"/>
          <w:sz w:val="28"/>
          <w:szCs w:val="28"/>
        </w:rPr>
        <w:t xml:space="preserve"> </w:t>
      </w:r>
      <w:r w:rsidRPr="00005C65">
        <w:rPr>
          <w:rFonts w:ascii="Times New Roman" w:hAnsi="Times New Roman" w:cs="Times New Roman"/>
          <w:sz w:val="28"/>
          <w:szCs w:val="28"/>
        </w:rPr>
        <w:t>Канску, куда население района может приезжать за приобретением различного вида товаров, получением бытовых услуг;</w:t>
      </w:r>
    </w:p>
    <w:p w:rsidR="00766B66" w:rsidRPr="00005C65" w:rsidRDefault="00766B66" w:rsidP="00052F1C">
      <w:pPr>
        <w:keepNext/>
        <w:suppressLineNumbers/>
        <w:tabs>
          <w:tab w:val="left" w:pos="4678"/>
        </w:tabs>
        <w:suppressAutoHyphens/>
        <w:spacing w:after="0" w:line="240" w:lineRule="auto"/>
        <w:ind w:firstLine="709"/>
        <w:jc w:val="both"/>
        <w:rPr>
          <w:rFonts w:ascii="Times New Roman" w:hAnsi="Times New Roman" w:cs="Times New Roman"/>
          <w:sz w:val="28"/>
          <w:szCs w:val="28"/>
        </w:rPr>
      </w:pPr>
      <w:r w:rsidRPr="00005C65">
        <w:rPr>
          <w:rFonts w:ascii="Times New Roman" w:hAnsi="Times New Roman" w:cs="Times New Roman"/>
          <w:sz w:val="28"/>
          <w:szCs w:val="28"/>
        </w:rPr>
        <w:t>отдаленность и труднодоступность ряда населенных пунктов района и в связи с этим не полный охват ряда территорий услугами малого предпринимательства;</w:t>
      </w:r>
    </w:p>
    <w:p w:rsidR="00766B66" w:rsidRPr="00005C65" w:rsidRDefault="00766B66" w:rsidP="00052F1C">
      <w:pPr>
        <w:keepNext/>
        <w:suppressLineNumbers/>
        <w:tabs>
          <w:tab w:val="left" w:pos="4678"/>
        </w:tabs>
        <w:suppressAutoHyphens/>
        <w:spacing w:after="0" w:line="240" w:lineRule="auto"/>
        <w:ind w:firstLine="709"/>
        <w:jc w:val="both"/>
        <w:rPr>
          <w:rFonts w:ascii="Times New Roman" w:hAnsi="Times New Roman" w:cs="Times New Roman"/>
          <w:sz w:val="28"/>
          <w:szCs w:val="28"/>
        </w:rPr>
      </w:pPr>
      <w:r w:rsidRPr="00005C65">
        <w:rPr>
          <w:rFonts w:ascii="Times New Roman" w:hAnsi="Times New Roman" w:cs="Times New Roman"/>
          <w:sz w:val="28"/>
          <w:szCs w:val="28"/>
        </w:rPr>
        <w:t>низкий уровень платежеспособности населения района, и как следствие-отсутствие финансовых средств на начальный капитал для создания бизнеса. Низкий инвестиционный потенциал.</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Разработка подпрограммы 1 обусловлена необходимостью решения в среднесрочной перспективе вышеперечисленных проблем, сдерживающих развитие малого и среднего предпринимательства в районе.</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Подпрограмма 1 направлена на достижение следующих социально-экономических результатов:</w:t>
      </w:r>
    </w:p>
    <w:p w:rsidR="00766B66" w:rsidRPr="00005C65" w:rsidRDefault="0026274E"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 xml:space="preserve">к концу </w:t>
      </w:r>
      <w:r w:rsidR="005F3E5D" w:rsidRPr="00005C65">
        <w:rPr>
          <w:rFonts w:ascii="Times New Roman" w:eastAsia="Times New Roman" w:hAnsi="Times New Roman" w:cs="Times New Roman"/>
          <w:sz w:val="28"/>
          <w:szCs w:val="28"/>
          <w:lang w:eastAsia="ru-RU"/>
        </w:rPr>
        <w:t>2024</w:t>
      </w:r>
      <w:r w:rsidR="00766B66" w:rsidRPr="00005C65">
        <w:rPr>
          <w:rFonts w:ascii="Times New Roman" w:eastAsia="Times New Roman" w:hAnsi="Times New Roman" w:cs="Times New Roman"/>
          <w:sz w:val="28"/>
          <w:szCs w:val="28"/>
          <w:lang w:eastAsia="ru-RU"/>
        </w:rPr>
        <w:t xml:space="preserve"> года будет обеспечено:</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информационное и консультационное сопровождение предпринимателей района;</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повышение уровня предпринимательской грамотности;</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вовлечение новых граждан, в т.</w:t>
      </w:r>
      <w:r w:rsidR="0044336A">
        <w:rPr>
          <w:rFonts w:ascii="Times New Roman" w:eastAsia="Times New Roman" w:hAnsi="Times New Roman" w:cs="Times New Roman"/>
          <w:sz w:val="28"/>
          <w:szCs w:val="28"/>
          <w:lang w:eastAsia="ru-RU"/>
        </w:rPr>
        <w:t xml:space="preserve"> </w:t>
      </w:r>
      <w:r w:rsidRPr="00005C65">
        <w:rPr>
          <w:rFonts w:ascii="Times New Roman" w:eastAsia="Times New Roman" w:hAnsi="Times New Roman" w:cs="Times New Roman"/>
          <w:sz w:val="28"/>
          <w:szCs w:val="28"/>
          <w:lang w:eastAsia="ru-RU"/>
        </w:rPr>
        <w:t>ч. молодежи, в предпринимательскую деятельность.</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 xml:space="preserve">Перечень целевых индикаторов подпрограммы 1 в целом и по этапам ее реализации, ожидаемые социально-экономические результаты от реализации подпрограммных мероприятий (в натуральном выражении) представлены в </w:t>
      </w:r>
      <w:hyperlink w:anchor="P10396" w:history="1">
        <w:r w:rsidRPr="00005C65">
          <w:rPr>
            <w:rFonts w:ascii="Times New Roman" w:eastAsia="Times New Roman" w:hAnsi="Times New Roman" w:cs="Times New Roman"/>
            <w:sz w:val="28"/>
            <w:szCs w:val="28"/>
            <w:lang w:eastAsia="ru-RU"/>
          </w:rPr>
          <w:t>приложениях № 1</w:t>
        </w:r>
      </w:hyperlink>
      <w:r w:rsidRPr="00005C65">
        <w:rPr>
          <w:rFonts w:ascii="Times New Roman" w:eastAsia="Times New Roman" w:hAnsi="Times New Roman" w:cs="Times New Roman"/>
          <w:sz w:val="28"/>
          <w:szCs w:val="28"/>
          <w:lang w:eastAsia="ru-RU"/>
        </w:rPr>
        <w:t xml:space="preserve"> и </w:t>
      </w:r>
      <w:hyperlink w:anchor="P10518" w:history="1">
        <w:r w:rsidRPr="00005C65">
          <w:rPr>
            <w:rFonts w:ascii="Times New Roman" w:eastAsia="Times New Roman" w:hAnsi="Times New Roman" w:cs="Times New Roman"/>
            <w:sz w:val="28"/>
            <w:szCs w:val="28"/>
            <w:lang w:eastAsia="ru-RU"/>
          </w:rPr>
          <w:t>№ 2</w:t>
        </w:r>
      </w:hyperlink>
      <w:r w:rsidRPr="00005C65">
        <w:rPr>
          <w:rFonts w:ascii="Times New Roman" w:eastAsia="Times New Roman" w:hAnsi="Times New Roman" w:cs="Times New Roman"/>
          <w:sz w:val="28"/>
          <w:szCs w:val="28"/>
          <w:lang w:eastAsia="ru-RU"/>
        </w:rPr>
        <w:t xml:space="preserve"> к подпрограмме 1.</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lastRenderedPageBreak/>
        <w:t xml:space="preserve">В рамках подпрограммы 1 помимо предоставления прямой финансовой поддержки субъектам малого и среднего предпринимательства оказывается </w:t>
      </w:r>
      <w:r w:rsidR="001E2FCC" w:rsidRPr="00005C65">
        <w:rPr>
          <w:rFonts w:ascii="Times New Roman" w:eastAsia="Times New Roman" w:hAnsi="Times New Roman" w:cs="Times New Roman"/>
          <w:sz w:val="28"/>
          <w:szCs w:val="28"/>
          <w:lang w:eastAsia="ru-RU"/>
        </w:rPr>
        <w:t xml:space="preserve">имущественная, информационно – </w:t>
      </w:r>
      <w:r w:rsidRPr="00005C65">
        <w:rPr>
          <w:rFonts w:ascii="Times New Roman" w:eastAsia="Times New Roman" w:hAnsi="Times New Roman" w:cs="Times New Roman"/>
          <w:sz w:val="28"/>
          <w:szCs w:val="28"/>
          <w:lang w:eastAsia="ru-RU"/>
        </w:rPr>
        <w:t>консультационная</w:t>
      </w:r>
      <w:r w:rsidR="001E2FCC" w:rsidRPr="00005C65">
        <w:rPr>
          <w:rFonts w:ascii="Times New Roman" w:eastAsia="Times New Roman" w:hAnsi="Times New Roman" w:cs="Times New Roman"/>
          <w:sz w:val="28"/>
          <w:szCs w:val="28"/>
          <w:lang w:eastAsia="ru-RU"/>
        </w:rPr>
        <w:t xml:space="preserve"> и образовательная поддержки</w:t>
      </w:r>
      <w:r w:rsidRPr="00005C65">
        <w:rPr>
          <w:rFonts w:ascii="Times New Roman" w:eastAsia="Times New Roman" w:hAnsi="Times New Roman" w:cs="Times New Roman"/>
          <w:sz w:val="28"/>
          <w:szCs w:val="28"/>
          <w:lang w:eastAsia="ru-RU"/>
        </w:rPr>
        <w:t xml:space="preserve"> на муниципальном уровне</w:t>
      </w:r>
      <w:r w:rsidR="00E90D5A" w:rsidRPr="00005C65">
        <w:rPr>
          <w:rFonts w:ascii="Times New Roman" w:eastAsia="Times New Roman" w:hAnsi="Times New Roman" w:cs="Times New Roman"/>
          <w:sz w:val="28"/>
          <w:szCs w:val="28"/>
          <w:lang w:eastAsia="ru-RU"/>
        </w:rPr>
        <w:t>, в том числе самозанятым гражданам</w:t>
      </w:r>
      <w:r w:rsidRPr="00005C65">
        <w:rPr>
          <w:rFonts w:ascii="Times New Roman" w:eastAsia="Times New Roman" w:hAnsi="Times New Roman" w:cs="Times New Roman"/>
          <w:sz w:val="28"/>
          <w:szCs w:val="28"/>
          <w:lang w:eastAsia="ru-RU"/>
        </w:rPr>
        <w:t>.</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Реализация государственной политики поддержки малого и среднего предпринимательства, основанной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позволит не только достичь целевых показателей, но и создаст предпосылки для дальнейшего развития этого сектора экономики на региональном и муниципальном уровне.</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 xml:space="preserve">Промежуточные и конечные социально-экономические результаты решения проблем, для которых принимается подпрограмма 1, приведены в </w:t>
      </w:r>
      <w:hyperlink w:anchor="P10254" w:history="1">
        <w:r w:rsidRPr="00005C65">
          <w:rPr>
            <w:rFonts w:ascii="Times New Roman" w:eastAsia="Times New Roman" w:hAnsi="Times New Roman" w:cs="Times New Roman"/>
            <w:sz w:val="28"/>
            <w:szCs w:val="28"/>
            <w:lang w:eastAsia="ru-RU"/>
          </w:rPr>
          <w:t>пункте 2.2</w:t>
        </w:r>
      </w:hyperlink>
      <w:r w:rsidRPr="00005C65">
        <w:rPr>
          <w:rFonts w:ascii="Times New Roman" w:eastAsia="Times New Roman" w:hAnsi="Times New Roman" w:cs="Times New Roman"/>
          <w:sz w:val="28"/>
          <w:szCs w:val="28"/>
          <w:lang w:eastAsia="ru-RU"/>
        </w:rPr>
        <w:t xml:space="preserve"> подпрограммы 1.</w:t>
      </w: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26238F" w:rsidRPr="00005C65" w:rsidRDefault="0026238F" w:rsidP="0026238F">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2.2. Основная цель, задачи, этапы и сроки выполнения</w:t>
      </w:r>
    </w:p>
    <w:p w:rsidR="0026238F" w:rsidRPr="00005C65" w:rsidRDefault="0026238F" w:rsidP="0026238F">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подпрограммы, целевые индикаторы</w:t>
      </w:r>
    </w:p>
    <w:p w:rsidR="0026238F" w:rsidRPr="00005C65" w:rsidRDefault="0026238F" w:rsidP="0026238F">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Целью Подпрограммы 1 является создание благоприятных условий для развития малого и среднего предпринимательства</w:t>
      </w:r>
      <w:r w:rsidR="003912E3" w:rsidRPr="00005C65">
        <w:rPr>
          <w:rFonts w:ascii="Times New Roman" w:eastAsia="Times New Roman" w:hAnsi="Times New Roman" w:cs="Times New Roman"/>
          <w:sz w:val="28"/>
          <w:szCs w:val="28"/>
          <w:lang w:eastAsia="ru-RU"/>
        </w:rPr>
        <w:t xml:space="preserve"> </w:t>
      </w:r>
      <w:r w:rsidR="007B12FF" w:rsidRPr="00005C65">
        <w:rPr>
          <w:rFonts w:ascii="Times New Roman" w:eastAsia="Times New Roman" w:hAnsi="Times New Roman" w:cs="Times New Roman"/>
          <w:sz w:val="28"/>
          <w:szCs w:val="28"/>
          <w:lang w:eastAsia="ru-RU"/>
        </w:rPr>
        <w:t xml:space="preserve">и </w:t>
      </w:r>
      <w:r w:rsidR="003912E3" w:rsidRPr="00005C65">
        <w:rPr>
          <w:rFonts w:ascii="Times New Roman" w:eastAsia="Times New Roman" w:hAnsi="Times New Roman" w:cs="Times New Roman"/>
          <w:sz w:val="28"/>
          <w:szCs w:val="28"/>
          <w:lang w:eastAsia="ru-RU"/>
        </w:rPr>
        <w:t xml:space="preserve">самозанятых граждан </w:t>
      </w:r>
      <w:r w:rsidR="007B12FF" w:rsidRPr="00005C65">
        <w:rPr>
          <w:rFonts w:ascii="Times New Roman" w:eastAsia="Times New Roman" w:hAnsi="Times New Roman" w:cs="Times New Roman"/>
          <w:sz w:val="28"/>
          <w:szCs w:val="28"/>
          <w:lang w:eastAsia="ru-RU"/>
        </w:rPr>
        <w:t xml:space="preserve">на территории Канского района </w:t>
      </w:r>
      <w:r w:rsidRPr="00005C65">
        <w:rPr>
          <w:rFonts w:ascii="Times New Roman" w:eastAsia="Times New Roman" w:hAnsi="Times New Roman" w:cs="Times New Roman"/>
          <w:sz w:val="28"/>
          <w:szCs w:val="28"/>
          <w:lang w:eastAsia="ru-RU"/>
        </w:rPr>
        <w:t>в Канском районе.</w:t>
      </w:r>
    </w:p>
    <w:p w:rsidR="0026238F" w:rsidRPr="00005C65" w:rsidRDefault="0026238F" w:rsidP="0026238F">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К задачам Подпрограммы 1 относятся:</w:t>
      </w:r>
    </w:p>
    <w:p w:rsidR="0026238F" w:rsidRPr="00005C65" w:rsidRDefault="008771BF" w:rsidP="008771BF">
      <w:pPr>
        <w:keepNext/>
        <w:suppressLineNumbers/>
        <w:tabs>
          <w:tab w:val="left" w:pos="0"/>
          <w:tab w:val="left" w:pos="993"/>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005C65">
        <w:rPr>
          <w:rFonts w:ascii="Times New Roman" w:hAnsi="Times New Roman" w:cs="Times New Roman"/>
          <w:sz w:val="28"/>
          <w:szCs w:val="28"/>
        </w:rPr>
        <w:t>1.</w:t>
      </w:r>
      <w:r w:rsidR="0026238F" w:rsidRPr="00005C65">
        <w:rPr>
          <w:rFonts w:ascii="Times New Roman" w:hAnsi="Times New Roman" w:cs="Times New Roman"/>
          <w:sz w:val="28"/>
          <w:szCs w:val="28"/>
        </w:rPr>
        <w:t>Снижение затрат для субъектов малого и среднего предпринимательства.</w:t>
      </w:r>
    </w:p>
    <w:p w:rsidR="0026238F" w:rsidRPr="00005C65" w:rsidRDefault="0026238F" w:rsidP="0026238F">
      <w:pPr>
        <w:keepNext/>
        <w:suppressLineNumbers/>
        <w:suppressAutoHyphens/>
        <w:autoSpaceDE w:val="0"/>
        <w:autoSpaceDN w:val="0"/>
        <w:adjustRightInd w:val="0"/>
        <w:spacing w:after="0" w:line="240" w:lineRule="auto"/>
        <w:ind w:firstLine="567"/>
        <w:jc w:val="both"/>
        <w:rPr>
          <w:rFonts w:ascii="Times New Roman" w:hAnsi="Times New Roman" w:cs="Times New Roman"/>
          <w:sz w:val="28"/>
          <w:szCs w:val="28"/>
        </w:rPr>
      </w:pPr>
      <w:r w:rsidRPr="00005C65">
        <w:rPr>
          <w:rFonts w:ascii="Times New Roman" w:hAnsi="Times New Roman" w:cs="Times New Roman"/>
          <w:sz w:val="28"/>
          <w:szCs w:val="28"/>
        </w:rPr>
        <w:t>2. Оказание имущественной поддержки субъектам малого и среднего предпринимательства</w:t>
      </w:r>
      <w:r w:rsidR="00A04975" w:rsidRPr="00005C65">
        <w:rPr>
          <w:rFonts w:ascii="Times New Roman" w:hAnsi="Times New Roman" w:cs="Times New Roman"/>
          <w:sz w:val="28"/>
          <w:szCs w:val="28"/>
        </w:rPr>
        <w:t>, самозанятым гражданам</w:t>
      </w:r>
      <w:r w:rsidRPr="00005C65">
        <w:rPr>
          <w:rFonts w:ascii="Times New Roman" w:hAnsi="Times New Roman" w:cs="Times New Roman"/>
          <w:sz w:val="28"/>
          <w:szCs w:val="28"/>
        </w:rPr>
        <w:t xml:space="preserve"> и организациям, образующим инфраструктуру поддержки субъектов малого и среднего предпринимательства, осуществляющих деятельность на территории Канского района.</w:t>
      </w:r>
    </w:p>
    <w:p w:rsidR="0026238F" w:rsidRPr="00005C65" w:rsidRDefault="0026238F" w:rsidP="0026238F">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3.  Информационно-консультационная и образовательн</w:t>
      </w:r>
      <w:r w:rsidR="003B04CD" w:rsidRPr="00005C65">
        <w:rPr>
          <w:rFonts w:ascii="Times New Roman" w:eastAsia="Times New Roman" w:hAnsi="Times New Roman" w:cs="Times New Roman"/>
          <w:sz w:val="28"/>
          <w:szCs w:val="28"/>
          <w:lang w:eastAsia="ru-RU"/>
        </w:rPr>
        <w:t xml:space="preserve">ая поддержка субъектов малого, </w:t>
      </w:r>
      <w:r w:rsidRPr="00005C65">
        <w:rPr>
          <w:rFonts w:ascii="Times New Roman" w:eastAsia="Times New Roman" w:hAnsi="Times New Roman" w:cs="Times New Roman"/>
          <w:sz w:val="28"/>
          <w:szCs w:val="28"/>
          <w:lang w:eastAsia="ru-RU"/>
        </w:rPr>
        <w:t>среднего предпринимательства</w:t>
      </w:r>
      <w:r w:rsidR="003B04CD" w:rsidRPr="00005C65">
        <w:rPr>
          <w:rFonts w:ascii="Times New Roman" w:eastAsia="Times New Roman" w:hAnsi="Times New Roman" w:cs="Times New Roman"/>
          <w:sz w:val="28"/>
          <w:szCs w:val="28"/>
          <w:lang w:eastAsia="ru-RU"/>
        </w:rPr>
        <w:t xml:space="preserve"> и самозанятых граждан</w:t>
      </w:r>
      <w:r w:rsidRPr="00005C65">
        <w:rPr>
          <w:rFonts w:ascii="Times New Roman" w:eastAsia="Times New Roman" w:hAnsi="Times New Roman" w:cs="Times New Roman"/>
          <w:sz w:val="28"/>
          <w:szCs w:val="28"/>
          <w:lang w:eastAsia="ru-RU"/>
        </w:rPr>
        <w:t>, улучшение системы стимулирования предпринимательской активности с целью повышения ее уровня.</w:t>
      </w:r>
    </w:p>
    <w:p w:rsidR="0026238F" w:rsidRPr="00005C65" w:rsidRDefault="0026238F" w:rsidP="0026238F">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Срок</w:t>
      </w:r>
      <w:r w:rsidR="007B12FF" w:rsidRPr="00005C65">
        <w:rPr>
          <w:rFonts w:ascii="Times New Roman" w:eastAsia="Times New Roman" w:hAnsi="Times New Roman" w:cs="Times New Roman"/>
          <w:sz w:val="28"/>
          <w:szCs w:val="28"/>
          <w:lang w:eastAsia="ru-RU"/>
        </w:rPr>
        <w:t xml:space="preserve"> реализации Подпрограммы 1: 2021 - 2024</w:t>
      </w:r>
      <w:r w:rsidRPr="00005C65">
        <w:rPr>
          <w:rFonts w:ascii="Times New Roman" w:eastAsia="Times New Roman" w:hAnsi="Times New Roman" w:cs="Times New Roman"/>
          <w:sz w:val="28"/>
          <w:szCs w:val="28"/>
          <w:lang w:eastAsia="ru-RU"/>
        </w:rPr>
        <w:t xml:space="preserve"> годы.</w:t>
      </w:r>
    </w:p>
    <w:p w:rsidR="0026238F" w:rsidRPr="00005C65" w:rsidRDefault="0026238F" w:rsidP="0026238F">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Планируемое изменение показателей, характеризующих уровень развития малого и среднего предпринимательства, приведен ниже.</w:t>
      </w:r>
    </w:p>
    <w:p w:rsidR="0026238F" w:rsidRPr="00005C65" w:rsidRDefault="0026238F" w:rsidP="0026238F">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1. Количество субъектов малого и среднего предпринимательства, получивших муниципальную финансовую поддержку за счет средств районного бюджета за период реализации Подпрограммы 1 -   1 единица ежегодно.</w:t>
      </w:r>
    </w:p>
    <w:p w:rsidR="0026238F" w:rsidRPr="00005C65" w:rsidRDefault="0026238F" w:rsidP="0026238F">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 1 - 1единица ежегодно (при финансировании мероприятия за счет районного бюджета).</w:t>
      </w:r>
    </w:p>
    <w:p w:rsidR="0026238F" w:rsidRPr="00005C65" w:rsidRDefault="0026238F" w:rsidP="0026238F">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lastRenderedPageBreak/>
        <w:t>3. Количество сохраненных рабочих мест в секторе малого и среднего предпринимательства за период реализации Подпрограммы 1 - 1 единица ежегодно (при финансировании мероприятия за счет районного бюджета).</w:t>
      </w:r>
    </w:p>
    <w:p w:rsidR="00E06743" w:rsidRPr="00005C65" w:rsidRDefault="0026238F" w:rsidP="009C332A">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4. Объем привлеченных инвестиций в секторе малого и среднего предпринимательства за период реализации Подпрограммы 1 - 300,0 тыс. рублей ежегодно.</w:t>
      </w:r>
    </w:p>
    <w:p w:rsidR="00766B66" w:rsidRPr="00005C65" w:rsidRDefault="00766B66" w:rsidP="00042E05">
      <w:pPr>
        <w:keepNext/>
        <w:suppressLineNumbers/>
        <w:suppressAutoHyphens/>
        <w:autoSpaceDE w:val="0"/>
        <w:autoSpaceDN w:val="0"/>
        <w:adjustRightInd w:val="0"/>
        <w:spacing w:before="120" w:after="0" w:line="240" w:lineRule="auto"/>
        <w:ind w:firstLine="720"/>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 xml:space="preserve">2.3. Механизм реализации подпрограммы 1 </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 xml:space="preserve">Финансирование подпрограммы является расходным обязательством районного бюджета. Средства из краевого бюджета предоставляются по итогам участия муниципального образования Канский район в конкурсе </w:t>
      </w:r>
      <w:r w:rsidR="0069753C" w:rsidRPr="00005C65">
        <w:rPr>
          <w:rFonts w:ascii="Times New Roman" w:hAnsi="Times New Roman" w:cs="Times New Roman"/>
          <w:sz w:val="28"/>
          <w:szCs w:val="28"/>
        </w:rPr>
        <w:t>«</w:t>
      </w:r>
      <w:r w:rsidRPr="00005C65">
        <w:rPr>
          <w:rFonts w:ascii="Times New Roman" w:hAnsi="Times New Roman" w:cs="Times New Roman"/>
          <w:sz w:val="28"/>
          <w:szCs w:val="28"/>
        </w:rPr>
        <w:t>по отбору муниципальных программ для предоставления субсидий бюджетам муниципальных образований Красноярского края</w:t>
      </w:r>
      <w:r w:rsidR="0069753C" w:rsidRPr="00005C65">
        <w:rPr>
          <w:rFonts w:ascii="Times New Roman" w:hAnsi="Times New Roman" w:cs="Times New Roman"/>
          <w:sz w:val="28"/>
          <w:szCs w:val="28"/>
        </w:rPr>
        <w:t>»</w:t>
      </w:r>
      <w:r w:rsidRPr="00005C65">
        <w:rPr>
          <w:rFonts w:ascii="Times New Roman" w:hAnsi="Times New Roman" w:cs="Times New Roman"/>
          <w:sz w:val="28"/>
          <w:szCs w:val="28"/>
        </w:rPr>
        <w:t xml:space="preserve"> в целях софинансирования мероприятий подпрограммы.</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Главным распорядителем средств районного и краевого бюджетов в рамках подпрограммы является Администрация Канского района Красноярского края (далее - Администрация Канского района). Администрация Канского района финансирует программные мероприятия, предоставляет субсидии субъектам малого и среднего предпринимательства (индивидуальным предпринимателям и юридическим лицам), зарегистрированным в Красноярском крае и осуществляющим свою деятельность на территории Канского района, в рамках данной муниципальной программы.</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Оказание финансовой поддержки осуществляется при отсутствии у субъектов малого и среднего предпринимательства задолженности по налоговым и иным обязательным платежам в бюджетную систему Российской Федерации, в государственные внебюджетные фонды, и при условии наличия средств, предусмотренных на мероприятия по поддержке решением Канского районного Совета депутатов о районном бюджете на текущий финансовый год.</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 xml:space="preserve">Финансовая поддержка в виде субсидий субъектам малого и среднего </w:t>
      </w:r>
      <w:r w:rsidR="0069753C" w:rsidRPr="00005C65">
        <w:rPr>
          <w:rFonts w:ascii="Times New Roman" w:hAnsi="Times New Roman" w:cs="Times New Roman"/>
          <w:sz w:val="28"/>
          <w:szCs w:val="28"/>
        </w:rPr>
        <w:t>предпринимательства предоставляе</w:t>
      </w:r>
      <w:r w:rsidRPr="00005C65">
        <w:rPr>
          <w:rFonts w:ascii="Times New Roman" w:hAnsi="Times New Roman" w:cs="Times New Roman"/>
          <w:sz w:val="28"/>
          <w:szCs w:val="28"/>
        </w:rPr>
        <w:t>тся на конкурсной основе. Для участия в указанных мероприятиях возможно предоставление по собственной инициативе следующих документов:</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 выписка из Единого государственного реестра юридических лиц или выписки из Единого государственного реестра индивидуальных предпринимателей (далее - Выписка из реестра), полученные в срок не ранее 1 января текущего финансового года;</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 xml:space="preserve">- справка инспекции Федеральной налоговой службы России по Красноярскому краю по месту регистрации индивидуального предпринимателя, юридического лица либо его филиала о состоянии расчетов по налогам, сборам, пеням и штрафам; справка о состоянии расчетов по страховым взносам, пеням и штрафам, зачисляемым в Фонд социального страхования РФ, полученные в срок не ранее 30 дней до даты подачи заявки. Администрация самостоятельно запрашивает названные </w:t>
      </w:r>
      <w:r w:rsidRPr="00005C65">
        <w:rPr>
          <w:rFonts w:ascii="Times New Roman" w:hAnsi="Times New Roman" w:cs="Times New Roman"/>
          <w:sz w:val="28"/>
          <w:szCs w:val="28"/>
        </w:rPr>
        <w:lastRenderedPageBreak/>
        <w:t>документы в соответствующих органах в случае, если заявитель не представил указанные документы по собственной инициативе.</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Кроме вышеизложенных документов, субъекты малого и среднего предпринимательства представляют документы, указанные в соответствующем порядке реализации мероприятия по предоставлению поддержки в форме субсидии.</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 xml:space="preserve">Заявления субъектов малого и среднего предпринимательства с приложением всех необходимых документов принимаются Отделом в срок, определенный постановлением, принятым в связи с проведением конкурса по отбору субъектов малого и  среднего предпринимательства Канского района для предоставления субсидий в рамках Программы в текущем году. </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 xml:space="preserve">В течение 10 рабочих дней после принятия постановления о предоставлении субсидии Администрация Канского района заключает с получателем субсидии </w:t>
      </w:r>
      <w:hyperlink w:anchor="Par3307" w:history="1">
        <w:r w:rsidRPr="00005C65">
          <w:rPr>
            <w:rFonts w:ascii="Times New Roman" w:hAnsi="Times New Roman" w:cs="Times New Roman"/>
            <w:sz w:val="28"/>
            <w:szCs w:val="28"/>
          </w:rPr>
          <w:t>соглашение</w:t>
        </w:r>
      </w:hyperlink>
      <w:r w:rsidRPr="00005C65">
        <w:rPr>
          <w:rFonts w:ascii="Times New Roman" w:hAnsi="Times New Roman" w:cs="Times New Roman"/>
          <w:sz w:val="28"/>
          <w:szCs w:val="28"/>
        </w:rPr>
        <w:t xml:space="preserve"> о предоставлении субсидии (далее - Соглашение) по форме, установленной Администрацией Канского района (приложение №7 к</w:t>
      </w:r>
      <w:r w:rsidR="006B58CE" w:rsidRPr="00005C65">
        <w:rPr>
          <w:rFonts w:ascii="Times New Roman" w:hAnsi="Times New Roman" w:cs="Times New Roman"/>
          <w:sz w:val="28"/>
          <w:szCs w:val="28"/>
        </w:rPr>
        <w:t xml:space="preserve"> подпрограмме 1</w:t>
      </w:r>
      <w:r w:rsidRPr="00005C65">
        <w:rPr>
          <w:rFonts w:ascii="Times New Roman" w:hAnsi="Times New Roman" w:cs="Times New Roman"/>
          <w:sz w:val="28"/>
          <w:szCs w:val="28"/>
        </w:rPr>
        <w:t>).</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В случае выявления фактов нарушений получателей субсидий, указанных в соответствующих порядках реализации мероприятий подпрограммы по предоставлению субсидий, Администрация Канского района принимает решение о возврате полученных субсидий в районный бюджет.</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Администрация Канского района в течение 3 рабочих дней со дня принятия решения о возврате субсидии направляет получателю субсидии копию решения о возврате субсидии с указанием оснований его принятия. Копия решения направляется заказным письмом с уведомлением о вручении.</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Субъект малого и (или) среднего предпринимательства - получатель субсидии в течение 10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41713C" w:rsidRPr="00005C65" w:rsidRDefault="00766B66" w:rsidP="00356136">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В случае если получатель субсидии не возвратил субсидию в установленный срок или возвратил ее не в полном объеме, Администрация Канского района имеет право обратиться в суд о взыскании субсидии в районный бюджет в соответствии с законодательством Российской Федерации.</w:t>
      </w:r>
      <w:bookmarkStart w:id="3" w:name="Par142"/>
      <w:bookmarkEnd w:id="3"/>
    </w:p>
    <w:p w:rsidR="00356136" w:rsidRPr="00005C65" w:rsidRDefault="00356136" w:rsidP="00356136">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p>
    <w:p w:rsidR="00766B66" w:rsidRPr="00005C65" w:rsidRDefault="00766B66" w:rsidP="00042E05">
      <w:pPr>
        <w:keepNext/>
        <w:suppressLineNumbers/>
        <w:suppressAutoHyphens/>
        <w:spacing w:before="120" w:after="0" w:line="240" w:lineRule="auto"/>
        <w:ind w:firstLine="720"/>
        <w:rPr>
          <w:rFonts w:ascii="Times New Roman" w:hAnsi="Times New Roman" w:cs="Times New Roman"/>
          <w:sz w:val="28"/>
          <w:szCs w:val="28"/>
        </w:rPr>
      </w:pPr>
      <w:r w:rsidRPr="00005C65">
        <w:rPr>
          <w:rFonts w:ascii="Times New Roman" w:hAnsi="Times New Roman" w:cs="Times New Roman"/>
          <w:sz w:val="28"/>
          <w:szCs w:val="28"/>
        </w:rPr>
        <w:t>2.3.1. Финансовая поддержка субъектов малого и среднего предпринимательства</w:t>
      </w:r>
    </w:p>
    <w:p w:rsidR="0041713C" w:rsidRPr="00005C65" w:rsidRDefault="0041713C" w:rsidP="00052F1C">
      <w:pPr>
        <w:keepNext/>
        <w:suppressLineNumbers/>
        <w:suppressAutoHyphens/>
        <w:spacing w:after="0" w:line="240" w:lineRule="auto"/>
        <w:ind w:firstLine="709"/>
        <w:jc w:val="both"/>
        <w:rPr>
          <w:rFonts w:ascii="Times New Roman" w:hAnsi="Times New Roman" w:cs="Times New Roman"/>
          <w:sz w:val="28"/>
          <w:szCs w:val="28"/>
        </w:rPr>
      </w:pP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005C65">
        <w:rPr>
          <w:rFonts w:ascii="Times New Roman" w:hAnsi="Times New Roman" w:cs="Times New Roman"/>
          <w:sz w:val="28"/>
          <w:szCs w:val="28"/>
        </w:rPr>
        <w:t>1. 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(далее – субсидия), предоставляются на конкурсной основе субъектам малого предпринимательства, со дня регистрации которых до дня обращения за муниципальной поддержкой прошло не более 1 года.</w:t>
      </w:r>
    </w:p>
    <w:p w:rsidR="00766B66" w:rsidRPr="00005C65" w:rsidRDefault="00766B66" w:rsidP="00052F1C">
      <w:pPr>
        <w:keepNext/>
        <w:suppressLineNumbers/>
        <w:suppressAutoHyphens/>
        <w:spacing w:after="0" w:line="240" w:lineRule="auto"/>
        <w:ind w:firstLine="709"/>
        <w:jc w:val="both"/>
        <w:rPr>
          <w:rFonts w:ascii="Times New Roman" w:eastAsia="Calibri" w:hAnsi="Times New Roman" w:cs="Times New Roman"/>
          <w:sz w:val="28"/>
          <w:szCs w:val="28"/>
        </w:rPr>
      </w:pPr>
      <w:r w:rsidRPr="00005C65">
        <w:rPr>
          <w:rFonts w:ascii="Times New Roman" w:eastAsia="Calibri" w:hAnsi="Times New Roman" w:cs="Times New Roman"/>
          <w:sz w:val="28"/>
          <w:szCs w:val="28"/>
        </w:rPr>
        <w:lastRenderedPageBreak/>
        <w:t xml:space="preserve"> Субсидия предоставляется, в размере 85 процентов от указанных выше  затрат (</w:t>
      </w:r>
      <w:r w:rsidRPr="00005C65">
        <w:rPr>
          <w:rFonts w:ascii="Times New Roman" w:eastAsia="Times New Roman" w:hAnsi="Times New Roman" w:cs="Times New Roman"/>
          <w:sz w:val="28"/>
          <w:szCs w:val="28"/>
        </w:rPr>
        <w:t>включая транспортные расходы на доставку и монтаж основных средств, но без учета НДС - для получателей субсидий, применяющих общую систему налогообложения)</w:t>
      </w:r>
      <w:r w:rsidR="000A0856" w:rsidRPr="00005C65">
        <w:rPr>
          <w:rFonts w:ascii="Times New Roman" w:eastAsia="Calibri" w:hAnsi="Times New Roman" w:cs="Times New Roman"/>
          <w:sz w:val="28"/>
          <w:szCs w:val="28"/>
        </w:rPr>
        <w:t xml:space="preserve">. </w:t>
      </w:r>
      <w:r w:rsidR="000A0856" w:rsidRPr="00005C65">
        <w:rPr>
          <w:rFonts w:ascii="Times New Roman" w:hAnsi="Times New Roman" w:cs="Times New Roman"/>
          <w:sz w:val="28"/>
          <w:szCs w:val="28"/>
        </w:rPr>
        <w:t>Финансирование из районного бюджета по данн</w:t>
      </w:r>
      <w:r w:rsidR="00F305A7" w:rsidRPr="00005C65">
        <w:rPr>
          <w:rFonts w:ascii="Times New Roman" w:hAnsi="Times New Roman" w:cs="Times New Roman"/>
          <w:sz w:val="28"/>
          <w:szCs w:val="28"/>
        </w:rPr>
        <w:t xml:space="preserve">ому мероприятию составляет: </w:t>
      </w:r>
      <w:r w:rsidR="009C332A" w:rsidRPr="00005C65">
        <w:rPr>
          <w:rFonts w:ascii="Times New Roman" w:hAnsi="Times New Roman" w:cs="Times New Roman"/>
          <w:sz w:val="28"/>
          <w:szCs w:val="28"/>
        </w:rPr>
        <w:t>2022-</w:t>
      </w:r>
      <w:r w:rsidR="00F305A7" w:rsidRPr="00005C65">
        <w:rPr>
          <w:rFonts w:ascii="Times New Roman" w:hAnsi="Times New Roman" w:cs="Times New Roman"/>
          <w:sz w:val="28"/>
          <w:szCs w:val="28"/>
        </w:rPr>
        <w:t>2024</w:t>
      </w:r>
      <w:r w:rsidR="000A0856" w:rsidRPr="00005C65">
        <w:rPr>
          <w:rFonts w:ascii="Times New Roman" w:hAnsi="Times New Roman" w:cs="Times New Roman"/>
          <w:sz w:val="28"/>
          <w:szCs w:val="28"/>
        </w:rPr>
        <w:t>гг. -  100,0 тыс.</w:t>
      </w:r>
      <w:r w:rsidR="00B92315" w:rsidRPr="00005C65">
        <w:rPr>
          <w:rFonts w:ascii="Times New Roman" w:hAnsi="Times New Roman" w:cs="Times New Roman"/>
          <w:sz w:val="28"/>
          <w:szCs w:val="28"/>
        </w:rPr>
        <w:t xml:space="preserve"> </w:t>
      </w:r>
      <w:r w:rsidR="000A0856" w:rsidRPr="00005C65">
        <w:rPr>
          <w:rFonts w:ascii="Times New Roman" w:hAnsi="Times New Roman" w:cs="Times New Roman"/>
          <w:sz w:val="28"/>
          <w:szCs w:val="28"/>
        </w:rPr>
        <w:t xml:space="preserve">руб. одному субъекту малого предпринимательства </w:t>
      </w:r>
      <w:r w:rsidRPr="00005C65">
        <w:rPr>
          <w:rFonts w:ascii="Times New Roman" w:eastAsia="Calibri" w:hAnsi="Times New Roman" w:cs="Times New Roman"/>
          <w:sz w:val="28"/>
          <w:szCs w:val="28"/>
        </w:rPr>
        <w:t xml:space="preserve">в течение одного финансового года.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005C65">
        <w:rPr>
          <w:rFonts w:ascii="Times New Roman" w:hAnsi="Times New Roman" w:cs="Times New Roman"/>
          <w:sz w:val="28"/>
          <w:szCs w:val="28"/>
        </w:rPr>
        <w:t>При этом субсидии на возмещение части затрат одного вновь созданного субъекта малого предпринимательства на разработку бизнес-проекта (бизнес-плана) создания и ведения предпринимательской деятельности предоставляются в размере не более 15 тыс. рублей, на прохождение краткосрочного обучения по вопросам организации и ведения предпринимательской деятельности - не более 5 тыс. рублей.</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005C65">
        <w:rPr>
          <w:rFonts w:ascii="Times New Roman" w:hAnsi="Times New Roman" w:cs="Times New Roman"/>
          <w:sz w:val="28"/>
          <w:szCs w:val="28"/>
        </w:rPr>
        <w:t>Субсидии предоставляются субъектам малого предпринимательства, осуществляющим приоритетные виды экономической деятельности (Приложение №</w:t>
      </w:r>
      <w:r w:rsidR="009959F4" w:rsidRPr="00005C65">
        <w:rPr>
          <w:rFonts w:ascii="Times New Roman" w:hAnsi="Times New Roman" w:cs="Times New Roman"/>
          <w:sz w:val="28"/>
          <w:szCs w:val="28"/>
        </w:rPr>
        <w:t xml:space="preserve"> </w:t>
      </w:r>
      <w:r w:rsidRPr="00005C65">
        <w:rPr>
          <w:rFonts w:ascii="Times New Roman" w:hAnsi="Times New Roman" w:cs="Times New Roman"/>
          <w:sz w:val="28"/>
          <w:szCs w:val="28"/>
        </w:rPr>
        <w:t>6 к подпрограмме 1).</w:t>
      </w:r>
    </w:p>
    <w:p w:rsidR="0041713C" w:rsidRPr="00005C65" w:rsidRDefault="00766B66" w:rsidP="00356136">
      <w:pPr>
        <w:keepNext/>
        <w:suppressLineNumbers/>
        <w:suppressAutoHyphens/>
        <w:autoSpaceDE w:val="0"/>
        <w:autoSpaceDN w:val="0"/>
        <w:adjustRightInd w:val="0"/>
        <w:spacing w:after="0" w:line="240" w:lineRule="auto"/>
        <w:ind w:firstLine="720"/>
        <w:jc w:val="both"/>
        <w:rPr>
          <w:rFonts w:ascii="Times New Roman" w:hAnsi="Times New Roman" w:cs="Times New Roman"/>
          <w:sz w:val="28"/>
          <w:szCs w:val="28"/>
        </w:rPr>
      </w:pPr>
      <w:r w:rsidRPr="00005C65">
        <w:rPr>
          <w:rFonts w:ascii="Times New Roman" w:hAnsi="Times New Roman" w:cs="Times New Roman"/>
          <w:sz w:val="28"/>
          <w:szCs w:val="28"/>
        </w:rPr>
        <w:t>Порядок и условия предоставления субсидий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w:t>
      </w:r>
      <w:r w:rsidR="0041713C" w:rsidRPr="00005C65">
        <w:rPr>
          <w:rFonts w:ascii="Times New Roman" w:hAnsi="Times New Roman" w:cs="Times New Roman"/>
          <w:sz w:val="28"/>
          <w:szCs w:val="28"/>
        </w:rPr>
        <w:t xml:space="preserve">едпринимательской деятельности </w:t>
      </w:r>
      <w:r w:rsidRPr="00005C65">
        <w:rPr>
          <w:rFonts w:ascii="Times New Roman" w:hAnsi="Times New Roman" w:cs="Times New Roman"/>
          <w:sz w:val="28"/>
          <w:szCs w:val="28"/>
        </w:rPr>
        <w:t xml:space="preserve">устанавливаются согласно Приложению </w:t>
      </w:r>
      <w:r w:rsidR="00042E05" w:rsidRPr="00005C65">
        <w:rPr>
          <w:rFonts w:ascii="Times New Roman" w:hAnsi="Times New Roman" w:cs="Times New Roman"/>
          <w:sz w:val="28"/>
          <w:szCs w:val="28"/>
        </w:rPr>
        <w:t>№</w:t>
      </w:r>
      <w:r w:rsidR="00FB5BCF" w:rsidRPr="00005C65">
        <w:rPr>
          <w:rFonts w:ascii="Times New Roman" w:hAnsi="Times New Roman" w:cs="Times New Roman"/>
          <w:sz w:val="28"/>
          <w:szCs w:val="28"/>
        </w:rPr>
        <w:t>3</w:t>
      </w:r>
      <w:r w:rsidR="00356136" w:rsidRPr="00005C65">
        <w:rPr>
          <w:rFonts w:ascii="Times New Roman" w:hAnsi="Times New Roman" w:cs="Times New Roman"/>
          <w:sz w:val="28"/>
          <w:szCs w:val="28"/>
        </w:rPr>
        <w:t xml:space="preserve"> к настоящей подпрограмме.</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005C65">
        <w:rPr>
          <w:rFonts w:ascii="Times New Roman" w:hAnsi="Times New Roman" w:cs="Times New Roman"/>
          <w:sz w:val="28"/>
          <w:szCs w:val="28"/>
        </w:rPr>
        <w:t>2.</w:t>
      </w:r>
      <w:r w:rsidR="00D00C47" w:rsidRPr="00005C65">
        <w:t xml:space="preserve"> </w:t>
      </w:r>
      <w:r w:rsidR="00D00C47" w:rsidRPr="00005C65">
        <w:rPr>
          <w:rFonts w:ascii="Times New Roman" w:hAnsi="Times New Roman" w:cs="Times New Roman"/>
          <w:sz w:val="28"/>
          <w:szCs w:val="28"/>
        </w:rPr>
        <w:t>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r w:rsidR="009E57EB" w:rsidRPr="00005C65">
        <w:rPr>
          <w:rFonts w:ascii="Times New Roman" w:hAnsi="Times New Roman" w:cs="Times New Roman"/>
          <w:sz w:val="28"/>
          <w:szCs w:val="28"/>
        </w:rPr>
        <w:t xml:space="preserve"> (далее – субсидии на поддержку приоритетной целевой группы субъектов МиСП)</w:t>
      </w:r>
      <w:r w:rsidR="002F0C36" w:rsidRPr="00005C65">
        <w:rPr>
          <w:rFonts w:ascii="Times New Roman" w:hAnsi="Times New Roman" w:cs="Times New Roman"/>
          <w:sz w:val="28"/>
          <w:szCs w:val="28"/>
        </w:rPr>
        <w:t xml:space="preserve">. </w:t>
      </w:r>
      <w:r w:rsidR="009E21E8" w:rsidRPr="00005C65">
        <w:rPr>
          <w:rFonts w:ascii="Times New Roman" w:hAnsi="Times New Roman" w:cs="Times New Roman"/>
          <w:sz w:val="28"/>
          <w:szCs w:val="28"/>
        </w:rPr>
        <w:t xml:space="preserve">Субсидии предоставляются на конкурсной основе. </w:t>
      </w:r>
      <w:r w:rsidR="009E57EB" w:rsidRPr="00005C65">
        <w:rPr>
          <w:rFonts w:ascii="Times New Roman" w:hAnsi="Times New Roman" w:cs="Times New Roman"/>
          <w:sz w:val="28"/>
          <w:szCs w:val="28"/>
        </w:rPr>
        <w:t>Размер субсидии субъекту</w:t>
      </w:r>
      <w:r w:rsidR="009E21E8" w:rsidRPr="00005C65">
        <w:rPr>
          <w:rFonts w:ascii="Times New Roman" w:hAnsi="Times New Roman" w:cs="Times New Roman"/>
          <w:sz w:val="28"/>
          <w:szCs w:val="28"/>
        </w:rPr>
        <w:t xml:space="preserve"> МиСП</w:t>
      </w:r>
      <w:r w:rsidR="009E57EB" w:rsidRPr="00005C65">
        <w:rPr>
          <w:rFonts w:ascii="Times New Roman" w:hAnsi="Times New Roman" w:cs="Times New Roman"/>
          <w:sz w:val="28"/>
          <w:szCs w:val="28"/>
        </w:rPr>
        <w:t xml:space="preserve"> на компенсацию затрат, составляет 50 процентов. </w:t>
      </w:r>
      <w:r w:rsidRPr="00005C65">
        <w:rPr>
          <w:rFonts w:ascii="Times New Roman" w:hAnsi="Times New Roman" w:cs="Times New Roman"/>
          <w:sz w:val="28"/>
          <w:szCs w:val="28"/>
        </w:rPr>
        <w:t>Финансирование из районного бюджета по данн</w:t>
      </w:r>
      <w:r w:rsidR="00A74558" w:rsidRPr="00005C65">
        <w:rPr>
          <w:rFonts w:ascii="Times New Roman" w:hAnsi="Times New Roman" w:cs="Times New Roman"/>
          <w:sz w:val="28"/>
          <w:szCs w:val="28"/>
        </w:rPr>
        <w:t xml:space="preserve">ому мероприятию составляет: </w:t>
      </w:r>
      <w:r w:rsidR="009C332A" w:rsidRPr="004E382B">
        <w:rPr>
          <w:rFonts w:ascii="Times New Roman" w:hAnsi="Times New Roman" w:cs="Times New Roman"/>
          <w:sz w:val="28"/>
          <w:szCs w:val="28"/>
        </w:rPr>
        <w:t>2022</w:t>
      </w:r>
      <w:r w:rsidR="002055AB">
        <w:rPr>
          <w:rFonts w:ascii="Times New Roman" w:hAnsi="Times New Roman" w:cs="Times New Roman"/>
          <w:sz w:val="28"/>
          <w:szCs w:val="28"/>
        </w:rPr>
        <w:t>-2024г</w:t>
      </w:r>
      <w:r w:rsidR="00DE5419" w:rsidRPr="004E382B">
        <w:rPr>
          <w:rFonts w:ascii="Times New Roman" w:hAnsi="Times New Roman" w:cs="Times New Roman"/>
          <w:sz w:val="28"/>
          <w:szCs w:val="28"/>
        </w:rPr>
        <w:t>г.</w:t>
      </w:r>
      <w:r w:rsidR="00130595">
        <w:rPr>
          <w:rFonts w:ascii="Times New Roman" w:hAnsi="Times New Roman" w:cs="Times New Roman"/>
          <w:sz w:val="28"/>
          <w:szCs w:val="28"/>
        </w:rPr>
        <w:t xml:space="preserve"> </w:t>
      </w:r>
      <w:r w:rsidR="002055AB">
        <w:rPr>
          <w:rFonts w:ascii="Times New Roman" w:hAnsi="Times New Roman" w:cs="Times New Roman"/>
          <w:sz w:val="28"/>
          <w:szCs w:val="28"/>
        </w:rPr>
        <w:t xml:space="preserve">- 0,0 тыс. </w:t>
      </w:r>
      <w:r w:rsidRPr="00005C65">
        <w:rPr>
          <w:rFonts w:ascii="Times New Roman" w:hAnsi="Times New Roman" w:cs="Times New Roman"/>
          <w:sz w:val="28"/>
          <w:szCs w:val="28"/>
        </w:rPr>
        <w:t>При условии</w:t>
      </w:r>
      <w:r w:rsidR="00943EB4">
        <w:rPr>
          <w:rFonts w:ascii="Times New Roman" w:hAnsi="Times New Roman" w:cs="Times New Roman"/>
          <w:sz w:val="28"/>
          <w:szCs w:val="28"/>
        </w:rPr>
        <w:t xml:space="preserve"> финансиро</w:t>
      </w:r>
      <w:r w:rsidR="00943EB4" w:rsidRPr="00005C65">
        <w:rPr>
          <w:rFonts w:ascii="Times New Roman" w:hAnsi="Times New Roman" w:cs="Times New Roman"/>
          <w:sz w:val="28"/>
          <w:szCs w:val="28"/>
        </w:rPr>
        <w:t>в</w:t>
      </w:r>
      <w:r w:rsidR="00943EB4">
        <w:rPr>
          <w:rFonts w:ascii="Times New Roman" w:hAnsi="Times New Roman" w:cs="Times New Roman"/>
          <w:sz w:val="28"/>
          <w:szCs w:val="28"/>
        </w:rPr>
        <w:t>ания данного мероприятия за счет районного бюджета и</w:t>
      </w:r>
      <w:r w:rsidRPr="00005C65">
        <w:rPr>
          <w:rFonts w:ascii="Times New Roman" w:hAnsi="Times New Roman" w:cs="Times New Roman"/>
          <w:sz w:val="28"/>
          <w:szCs w:val="28"/>
        </w:rPr>
        <w:t xml:space="preserve"> получения субсидии </w:t>
      </w:r>
      <w:r w:rsidR="009E57EB" w:rsidRPr="00005C65">
        <w:rPr>
          <w:rFonts w:ascii="Times New Roman" w:hAnsi="Times New Roman" w:cs="Times New Roman"/>
          <w:sz w:val="28"/>
          <w:szCs w:val="28"/>
        </w:rPr>
        <w:t>софинансирования</w:t>
      </w:r>
      <w:r w:rsidRPr="00005C65">
        <w:rPr>
          <w:rFonts w:ascii="Times New Roman" w:hAnsi="Times New Roman" w:cs="Times New Roman"/>
          <w:sz w:val="28"/>
          <w:szCs w:val="28"/>
        </w:rPr>
        <w:t xml:space="preserve"> данного мероприятия из краевого/федерального бюджета и со дня поступления средств краевого/федерального бюджета на расчетный счет администрации муниципального образования Канский район, максимальный размер субсидии составляет </w:t>
      </w:r>
      <w:r w:rsidR="003F2E74" w:rsidRPr="00005C65">
        <w:rPr>
          <w:rFonts w:ascii="Times New Roman" w:hAnsi="Times New Roman" w:cs="Times New Roman"/>
          <w:sz w:val="28"/>
          <w:szCs w:val="28"/>
        </w:rPr>
        <w:t>не более 1,0 млн</w:t>
      </w:r>
      <w:r w:rsidR="009E57EB" w:rsidRPr="00005C65">
        <w:rPr>
          <w:rFonts w:ascii="Times New Roman" w:hAnsi="Times New Roman" w:cs="Times New Roman"/>
          <w:sz w:val="28"/>
          <w:szCs w:val="28"/>
        </w:rPr>
        <w:t xml:space="preserve">. рублей на одного получателя поддержки </w:t>
      </w:r>
      <w:r w:rsidRPr="00005C65">
        <w:rPr>
          <w:rFonts w:ascii="Times New Roman" w:hAnsi="Times New Roman" w:cs="Times New Roman"/>
          <w:sz w:val="28"/>
          <w:szCs w:val="28"/>
        </w:rPr>
        <w:t xml:space="preserve">в течение одного финансового года. </w:t>
      </w:r>
    </w:p>
    <w:p w:rsidR="00766B66" w:rsidRPr="00005C65" w:rsidRDefault="00766B66" w:rsidP="00052F1C">
      <w:pPr>
        <w:keepNext/>
        <w:suppressLineNumbers/>
        <w:suppressAutoHyphens/>
        <w:autoSpaceDE w:val="0"/>
        <w:autoSpaceDN w:val="0"/>
        <w:adjustRightInd w:val="0"/>
        <w:spacing w:after="0" w:line="240" w:lineRule="auto"/>
        <w:ind w:firstLine="851"/>
        <w:jc w:val="both"/>
        <w:rPr>
          <w:rFonts w:ascii="Times New Roman" w:hAnsi="Times New Roman" w:cs="Times New Roman"/>
          <w:color w:val="FF0000"/>
          <w:sz w:val="28"/>
          <w:szCs w:val="28"/>
        </w:rPr>
      </w:pPr>
      <w:r w:rsidRPr="00005C65">
        <w:rPr>
          <w:rFonts w:ascii="Times New Roman" w:hAnsi="Times New Roman" w:cs="Times New Roman"/>
          <w:sz w:val="28"/>
          <w:szCs w:val="28"/>
        </w:rPr>
        <w:t xml:space="preserve">Предоставление субсидий </w:t>
      </w:r>
      <w:r w:rsidR="009E57EB" w:rsidRPr="00005C65">
        <w:rPr>
          <w:rFonts w:ascii="Times New Roman" w:hAnsi="Times New Roman" w:cs="Times New Roman"/>
          <w:sz w:val="28"/>
          <w:szCs w:val="28"/>
        </w:rPr>
        <w:t xml:space="preserve">на поддержку приоритетной целевой группы субъектов МиСП </w:t>
      </w:r>
      <w:r w:rsidRPr="00005C65">
        <w:rPr>
          <w:rFonts w:ascii="Times New Roman" w:hAnsi="Times New Roman" w:cs="Times New Roman"/>
          <w:sz w:val="28"/>
          <w:szCs w:val="28"/>
        </w:rPr>
        <w:t xml:space="preserve">осуществляется в порядке и на условиях согласно </w:t>
      </w:r>
      <w:hyperlink w:anchor="Par4092" w:history="1">
        <w:r w:rsidRPr="00005C65">
          <w:rPr>
            <w:rFonts w:ascii="Times New Roman" w:hAnsi="Times New Roman" w:cs="Times New Roman"/>
            <w:sz w:val="28"/>
            <w:szCs w:val="28"/>
          </w:rPr>
          <w:t xml:space="preserve">Приложению </w:t>
        </w:r>
      </w:hyperlink>
      <w:r w:rsidR="00042E05" w:rsidRPr="00005C65">
        <w:rPr>
          <w:rFonts w:ascii="Times New Roman" w:hAnsi="Times New Roman" w:cs="Times New Roman"/>
          <w:sz w:val="28"/>
          <w:szCs w:val="28"/>
        </w:rPr>
        <w:t>№</w:t>
      </w:r>
      <w:r w:rsidR="001E2FCC" w:rsidRPr="00005C65">
        <w:rPr>
          <w:rFonts w:ascii="Times New Roman" w:hAnsi="Times New Roman" w:cs="Times New Roman"/>
          <w:sz w:val="28"/>
          <w:szCs w:val="28"/>
        </w:rPr>
        <w:t>4</w:t>
      </w:r>
      <w:r w:rsidRPr="00005C65">
        <w:rPr>
          <w:rFonts w:ascii="Times New Roman" w:hAnsi="Times New Roman" w:cs="Times New Roman"/>
          <w:sz w:val="28"/>
          <w:szCs w:val="28"/>
        </w:rPr>
        <w:t xml:space="preserve"> к настоящей подпрограмме</w:t>
      </w:r>
      <w:r w:rsidRPr="00005C65">
        <w:rPr>
          <w:rFonts w:ascii="Times New Roman" w:hAnsi="Times New Roman" w:cs="Times New Roman"/>
          <w:color w:val="FF0000"/>
          <w:sz w:val="28"/>
          <w:szCs w:val="28"/>
        </w:rPr>
        <w:t>.</w:t>
      </w:r>
    </w:p>
    <w:p w:rsidR="00766B66" w:rsidRPr="00005C65" w:rsidRDefault="00766B66" w:rsidP="00052F1C">
      <w:pPr>
        <w:keepNext/>
        <w:suppressLineNumbers/>
        <w:suppressAutoHyphens/>
        <w:autoSpaceDE w:val="0"/>
        <w:autoSpaceDN w:val="0"/>
        <w:adjustRightInd w:val="0"/>
        <w:spacing w:after="0" w:line="240" w:lineRule="auto"/>
        <w:ind w:firstLine="851"/>
        <w:jc w:val="both"/>
        <w:rPr>
          <w:rFonts w:ascii="Times New Roman" w:hAnsi="Times New Roman" w:cs="Times New Roman"/>
          <w:sz w:val="28"/>
          <w:szCs w:val="28"/>
        </w:rPr>
      </w:pPr>
      <w:r w:rsidRPr="00005C65">
        <w:rPr>
          <w:rFonts w:ascii="Times New Roman" w:hAnsi="Times New Roman" w:cs="Times New Roman"/>
          <w:sz w:val="28"/>
          <w:szCs w:val="28"/>
        </w:rPr>
        <w:t xml:space="preserve"> 3. </w:t>
      </w:r>
      <w:r w:rsidR="00603A84" w:rsidRPr="00005C65">
        <w:rPr>
          <w:rFonts w:ascii="Times New Roman" w:eastAsia="Times New Roman" w:hAnsi="Times New Roman" w:cs="Times New Roman"/>
          <w:sz w:val="28"/>
          <w:szCs w:val="28"/>
          <w:lang w:eastAsia="ru-RU"/>
        </w:rPr>
        <w:t xml:space="preserve">Субсидии субъектам МиСП,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собственных средств и (или)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организациями, образующими инфраструктуру поддержки субъектов малого </w:t>
      </w:r>
      <w:r w:rsidR="00603A84" w:rsidRPr="00005C65">
        <w:rPr>
          <w:rFonts w:ascii="Times New Roman" w:eastAsia="Times New Roman" w:hAnsi="Times New Roman" w:cs="Times New Roman"/>
          <w:sz w:val="28"/>
          <w:szCs w:val="28"/>
          <w:lang w:eastAsia="ru-RU"/>
        </w:rPr>
        <w:lastRenderedPageBreak/>
        <w:t xml:space="preserve">и среднего предпринимательства, в целях создания и (или) развития, и (или) модернизации производства товаров (работ, услуг) </w:t>
      </w:r>
      <w:r w:rsidR="00775AF2" w:rsidRPr="00005C65">
        <w:rPr>
          <w:rFonts w:ascii="Times New Roman" w:hAnsi="Times New Roman" w:cs="Times New Roman"/>
          <w:sz w:val="28"/>
          <w:szCs w:val="28"/>
        </w:rPr>
        <w:t xml:space="preserve">(далее – субсидии по модернизации). </w:t>
      </w:r>
    </w:p>
    <w:p w:rsidR="002847C0" w:rsidRPr="00005C65" w:rsidRDefault="002847C0" w:rsidP="00052F1C">
      <w:pPr>
        <w:keepNext/>
        <w:suppressLineNumbers/>
        <w:suppressAutoHyphens/>
        <w:spacing w:after="0" w:line="240" w:lineRule="auto"/>
        <w:ind w:firstLine="709"/>
        <w:jc w:val="both"/>
        <w:rPr>
          <w:rFonts w:ascii="Times New Roman" w:hAnsi="Times New Roman" w:cs="Times New Roman"/>
          <w:sz w:val="28"/>
          <w:szCs w:val="28"/>
        </w:rPr>
      </w:pPr>
      <w:r w:rsidRPr="00005C65">
        <w:rPr>
          <w:rFonts w:ascii="Times New Roman" w:hAnsi="Times New Roman" w:cs="Times New Roman"/>
          <w:sz w:val="28"/>
          <w:szCs w:val="28"/>
        </w:rPr>
        <w:t>Субсидии предоставляются на конкурсной основе. Размер субсидии составляет 30 процентов стоимости оборудования (включая транспортные расходы на его доставку и монтаж, но без учета НДС - для получателей субсидий, применяющих общую систему налогообложения). Финансирование из районного бюджета по данн</w:t>
      </w:r>
      <w:r w:rsidR="00A74558" w:rsidRPr="00005C65">
        <w:rPr>
          <w:rFonts w:ascii="Times New Roman" w:hAnsi="Times New Roman" w:cs="Times New Roman"/>
          <w:sz w:val="28"/>
          <w:szCs w:val="28"/>
        </w:rPr>
        <w:t xml:space="preserve">ому мероприятию составляет: </w:t>
      </w:r>
      <w:r w:rsidR="009C332A" w:rsidRPr="004E382B">
        <w:rPr>
          <w:rFonts w:ascii="Times New Roman" w:hAnsi="Times New Roman" w:cs="Times New Roman"/>
          <w:sz w:val="28"/>
          <w:szCs w:val="28"/>
        </w:rPr>
        <w:t>2022</w:t>
      </w:r>
      <w:r w:rsidR="000B5BFF">
        <w:rPr>
          <w:rFonts w:ascii="Times New Roman" w:hAnsi="Times New Roman" w:cs="Times New Roman"/>
          <w:sz w:val="28"/>
          <w:szCs w:val="28"/>
        </w:rPr>
        <w:t>-2024</w:t>
      </w:r>
      <w:r w:rsidR="005A7226" w:rsidRPr="004E382B">
        <w:rPr>
          <w:rFonts w:ascii="Times New Roman" w:hAnsi="Times New Roman" w:cs="Times New Roman"/>
          <w:sz w:val="28"/>
          <w:szCs w:val="28"/>
        </w:rPr>
        <w:t xml:space="preserve"> год</w:t>
      </w:r>
      <w:r w:rsidR="000B5BFF">
        <w:rPr>
          <w:rFonts w:ascii="Times New Roman" w:hAnsi="Times New Roman" w:cs="Times New Roman"/>
          <w:sz w:val="28"/>
          <w:szCs w:val="28"/>
        </w:rPr>
        <w:t>ы</w:t>
      </w:r>
      <w:r w:rsidR="009C332A" w:rsidRPr="004E382B">
        <w:rPr>
          <w:rFonts w:ascii="Times New Roman" w:hAnsi="Times New Roman" w:cs="Times New Roman"/>
          <w:sz w:val="28"/>
          <w:szCs w:val="28"/>
        </w:rPr>
        <w:t xml:space="preserve"> </w:t>
      </w:r>
      <w:r w:rsidR="005A7226" w:rsidRPr="004E382B">
        <w:rPr>
          <w:rFonts w:ascii="Times New Roman" w:hAnsi="Times New Roman" w:cs="Times New Roman"/>
          <w:sz w:val="28"/>
          <w:szCs w:val="28"/>
        </w:rPr>
        <w:t>–</w:t>
      </w:r>
      <w:r w:rsidR="009C332A" w:rsidRPr="004E382B">
        <w:rPr>
          <w:rFonts w:ascii="Times New Roman" w:hAnsi="Times New Roman" w:cs="Times New Roman"/>
          <w:sz w:val="28"/>
          <w:szCs w:val="28"/>
        </w:rPr>
        <w:t xml:space="preserve"> </w:t>
      </w:r>
      <w:r w:rsidR="000B5BFF">
        <w:rPr>
          <w:rFonts w:ascii="Times New Roman" w:hAnsi="Times New Roman" w:cs="Times New Roman"/>
          <w:sz w:val="28"/>
          <w:szCs w:val="28"/>
        </w:rPr>
        <w:t xml:space="preserve">47,0 тыс. руб. </w:t>
      </w:r>
      <w:r w:rsidRPr="004E382B">
        <w:rPr>
          <w:rFonts w:ascii="Times New Roman" w:hAnsi="Times New Roman" w:cs="Times New Roman"/>
          <w:sz w:val="28"/>
          <w:szCs w:val="28"/>
        </w:rPr>
        <w:t>одному субъекту</w:t>
      </w:r>
      <w:r w:rsidR="00BD3B20" w:rsidRPr="004E382B">
        <w:rPr>
          <w:rFonts w:ascii="Times New Roman" w:hAnsi="Times New Roman" w:cs="Times New Roman"/>
          <w:sz w:val="28"/>
          <w:szCs w:val="28"/>
        </w:rPr>
        <w:t xml:space="preserve"> МиСП</w:t>
      </w:r>
      <w:r w:rsidRPr="004E382B">
        <w:rPr>
          <w:rFonts w:ascii="Times New Roman" w:hAnsi="Times New Roman" w:cs="Times New Roman"/>
          <w:sz w:val="28"/>
          <w:szCs w:val="28"/>
        </w:rPr>
        <w:t xml:space="preserve"> в течение одного финансового года.</w:t>
      </w:r>
      <w:r w:rsidRPr="00005C65">
        <w:rPr>
          <w:rFonts w:ascii="Times New Roman" w:hAnsi="Times New Roman" w:cs="Times New Roman"/>
          <w:sz w:val="28"/>
          <w:szCs w:val="28"/>
        </w:rPr>
        <w:t xml:space="preserve"> </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005C65">
        <w:rPr>
          <w:rFonts w:ascii="Times New Roman" w:hAnsi="Times New Roman" w:cs="Times New Roman"/>
          <w:sz w:val="28"/>
          <w:szCs w:val="28"/>
        </w:rPr>
        <w:t xml:space="preserve">При условии получения субсидии на софинансирование данного мероприятия из краевого/федерального бюджета и со дня поступления средств краевого/федерального бюджета на расчетный счет администрации муниципального образования Канский район, максимальный размер субсидии составляет </w:t>
      </w:r>
      <w:r w:rsidR="003F2E74" w:rsidRPr="00005C65">
        <w:rPr>
          <w:rFonts w:ascii="Times New Roman" w:hAnsi="Times New Roman" w:cs="Times New Roman"/>
          <w:sz w:val="28"/>
          <w:szCs w:val="28"/>
        </w:rPr>
        <w:t>1,5 млн</w:t>
      </w:r>
      <w:r w:rsidRPr="00005C65">
        <w:rPr>
          <w:rFonts w:ascii="Times New Roman" w:hAnsi="Times New Roman" w:cs="Times New Roman"/>
          <w:sz w:val="28"/>
          <w:szCs w:val="28"/>
        </w:rPr>
        <w:t>. рублей одному субъекту малого и (или) среднего предпринимательства в течение одного финансового года.</w:t>
      </w:r>
      <w:r w:rsidR="00A74558" w:rsidRPr="00005C65">
        <w:rPr>
          <w:rFonts w:ascii="Times New Roman" w:hAnsi="Times New Roman" w:cs="Times New Roman"/>
          <w:sz w:val="28"/>
          <w:szCs w:val="28"/>
        </w:rPr>
        <w:t xml:space="preserve"> </w:t>
      </w:r>
    </w:p>
    <w:p w:rsidR="00766B66" w:rsidRPr="00005C65" w:rsidRDefault="00766B66" w:rsidP="00052F1C">
      <w:pPr>
        <w:keepNext/>
        <w:suppressLineNumbers/>
        <w:suppressAutoHyphens/>
        <w:autoSpaceDE w:val="0"/>
        <w:autoSpaceDN w:val="0"/>
        <w:adjustRightInd w:val="0"/>
        <w:spacing w:after="0" w:line="240" w:lineRule="auto"/>
        <w:ind w:firstLine="720"/>
        <w:jc w:val="both"/>
        <w:rPr>
          <w:rFonts w:ascii="Times New Roman" w:hAnsi="Times New Roman" w:cs="Times New Roman"/>
          <w:bCs/>
          <w:sz w:val="28"/>
          <w:szCs w:val="28"/>
        </w:rPr>
      </w:pPr>
      <w:r w:rsidRPr="00005C65">
        <w:rPr>
          <w:rFonts w:ascii="Times New Roman" w:hAnsi="Times New Roman" w:cs="Times New Roman"/>
          <w:bCs/>
          <w:sz w:val="28"/>
          <w:szCs w:val="28"/>
        </w:rPr>
        <w:t>Предоставление субсидий</w:t>
      </w:r>
      <w:r w:rsidR="00BD3B20" w:rsidRPr="00005C65">
        <w:rPr>
          <w:rFonts w:ascii="Times New Roman" w:hAnsi="Times New Roman" w:cs="Times New Roman"/>
          <w:bCs/>
          <w:sz w:val="28"/>
          <w:szCs w:val="28"/>
        </w:rPr>
        <w:t xml:space="preserve"> по модернизации</w:t>
      </w:r>
      <w:r w:rsidRPr="00005C65">
        <w:rPr>
          <w:rFonts w:ascii="Times New Roman" w:hAnsi="Times New Roman" w:cs="Times New Roman"/>
          <w:bCs/>
          <w:sz w:val="28"/>
          <w:szCs w:val="28"/>
        </w:rPr>
        <w:t xml:space="preserve"> осуществляется в порядке и на условиях согласно Приложению </w:t>
      </w:r>
      <w:r w:rsidR="00BC004F" w:rsidRPr="00005C65">
        <w:rPr>
          <w:rFonts w:ascii="Times New Roman" w:hAnsi="Times New Roman" w:cs="Times New Roman"/>
          <w:bCs/>
          <w:sz w:val="28"/>
          <w:szCs w:val="28"/>
        </w:rPr>
        <w:t xml:space="preserve">№ </w:t>
      </w:r>
      <w:r w:rsidR="00FB5BCF" w:rsidRPr="00005C65">
        <w:rPr>
          <w:rFonts w:ascii="Times New Roman" w:hAnsi="Times New Roman" w:cs="Times New Roman"/>
          <w:bCs/>
          <w:sz w:val="28"/>
          <w:szCs w:val="28"/>
        </w:rPr>
        <w:t>5</w:t>
      </w:r>
      <w:r w:rsidRPr="00005C65">
        <w:rPr>
          <w:rFonts w:ascii="Times New Roman" w:hAnsi="Times New Roman" w:cs="Times New Roman"/>
          <w:bCs/>
          <w:sz w:val="28"/>
          <w:szCs w:val="28"/>
        </w:rPr>
        <w:t xml:space="preserve"> к настоящей подпрограмме.</w:t>
      </w:r>
    </w:p>
    <w:p w:rsidR="00766B66" w:rsidRPr="00005C65" w:rsidRDefault="00766B66" w:rsidP="00042E05">
      <w:pPr>
        <w:keepNext/>
        <w:suppressLineNumbers/>
        <w:suppressAutoHyphens/>
        <w:autoSpaceDE w:val="0"/>
        <w:autoSpaceDN w:val="0"/>
        <w:adjustRightInd w:val="0"/>
        <w:spacing w:before="120" w:after="0" w:line="240" w:lineRule="auto"/>
        <w:ind w:firstLine="720"/>
        <w:rPr>
          <w:rFonts w:ascii="Times New Roman" w:hAnsi="Times New Roman" w:cs="Times New Roman"/>
          <w:sz w:val="28"/>
          <w:szCs w:val="28"/>
        </w:rPr>
      </w:pPr>
      <w:r w:rsidRPr="00005C65">
        <w:rPr>
          <w:rFonts w:ascii="Times New Roman" w:hAnsi="Times New Roman" w:cs="Times New Roman"/>
          <w:sz w:val="28"/>
          <w:szCs w:val="28"/>
        </w:rPr>
        <w:t>2.3.2. Имущественная поддержка субъектов малого</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8"/>
          <w:szCs w:val="28"/>
        </w:rPr>
      </w:pPr>
      <w:r w:rsidRPr="00005C65">
        <w:rPr>
          <w:rFonts w:ascii="Times New Roman" w:hAnsi="Times New Roman" w:cs="Times New Roman"/>
          <w:sz w:val="28"/>
          <w:szCs w:val="28"/>
        </w:rPr>
        <w:t>и среднего предпринимательства</w:t>
      </w:r>
      <w:r w:rsidR="00A04975" w:rsidRPr="00005C65">
        <w:rPr>
          <w:rFonts w:ascii="Times New Roman" w:hAnsi="Times New Roman" w:cs="Times New Roman"/>
          <w:sz w:val="28"/>
          <w:szCs w:val="28"/>
        </w:rPr>
        <w:t>, самозанятых граждан</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Оказание имущественной поддержки субъектам малого и среднего предпринимательства</w:t>
      </w:r>
      <w:r w:rsidR="00A04975" w:rsidRPr="00005C65">
        <w:rPr>
          <w:rFonts w:ascii="Times New Roman" w:hAnsi="Times New Roman" w:cs="Times New Roman"/>
          <w:sz w:val="28"/>
          <w:szCs w:val="28"/>
        </w:rPr>
        <w:t xml:space="preserve"> и самозанятым гражданам</w:t>
      </w:r>
      <w:r w:rsidRPr="00005C65">
        <w:rPr>
          <w:rFonts w:ascii="Times New Roman" w:hAnsi="Times New Roman" w:cs="Times New Roman"/>
          <w:sz w:val="28"/>
          <w:szCs w:val="28"/>
        </w:rPr>
        <w:t xml:space="preserve"> в виде передачи во владение и (или) в пользование имущества, находящегося в муниципальной собственности и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w:t>
      </w:r>
      <w:r w:rsidR="00A04975" w:rsidRPr="00005C65">
        <w:rPr>
          <w:rFonts w:ascii="Times New Roman" w:hAnsi="Times New Roman" w:cs="Times New Roman"/>
          <w:sz w:val="28"/>
          <w:szCs w:val="28"/>
        </w:rPr>
        <w:t>, самозанятым гражданам</w:t>
      </w:r>
      <w:r w:rsidRPr="00005C65">
        <w:rPr>
          <w:rFonts w:ascii="Times New Roman" w:hAnsi="Times New Roman" w:cs="Times New Roman"/>
          <w:sz w:val="28"/>
          <w:szCs w:val="28"/>
        </w:rPr>
        <w:t xml:space="preserve"> и организациям, образующим инфраструктуру поддержки субъектов малого или среднего предпринимательства (далее - перечень муниципального имущества).</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В перечень муниципального имущества включаются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и другие объекты муниципальной собственности Канского района.</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Оказание имущественной поддержки субъектам малого и среднего предпринимательства</w:t>
      </w:r>
      <w:r w:rsidR="00A04975" w:rsidRPr="00005C65">
        <w:rPr>
          <w:rFonts w:ascii="Times New Roman" w:hAnsi="Times New Roman" w:cs="Times New Roman"/>
          <w:sz w:val="28"/>
          <w:szCs w:val="28"/>
        </w:rPr>
        <w:t>, самозанятым гражданам</w:t>
      </w:r>
      <w:r w:rsidRPr="00005C65">
        <w:rPr>
          <w:rFonts w:ascii="Times New Roman" w:hAnsi="Times New Roman" w:cs="Times New Roman"/>
          <w:sz w:val="28"/>
          <w:szCs w:val="28"/>
        </w:rPr>
        <w:t xml:space="preserve"> и организациям, образующим инфраструктуру поддержки субъектов малого или среднего предпринимательства, осуществляется на возмездной, безвозмездной основе или на льготных условиях, в том числе путем проведения торгов с ограниченным кругом участников (только среди субъектов малого и (или) среднего предпринимательства) в отношении имущества, включенного в перечень муниципального имущества.</w:t>
      </w:r>
    </w:p>
    <w:p w:rsidR="00356136" w:rsidRPr="00005C65" w:rsidRDefault="00766B66" w:rsidP="00A04975">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Перечень муниципального имущества и порядок передачи его субъектам малого и среднего предпринимательства</w:t>
      </w:r>
      <w:r w:rsidR="00A04975" w:rsidRPr="00005C65">
        <w:rPr>
          <w:rFonts w:ascii="Times New Roman" w:hAnsi="Times New Roman" w:cs="Times New Roman"/>
          <w:sz w:val="28"/>
          <w:szCs w:val="28"/>
        </w:rPr>
        <w:t>, самозанятым гражданам</w:t>
      </w:r>
      <w:r w:rsidRPr="00005C65">
        <w:rPr>
          <w:rFonts w:ascii="Times New Roman" w:hAnsi="Times New Roman" w:cs="Times New Roman"/>
          <w:sz w:val="28"/>
          <w:szCs w:val="28"/>
        </w:rPr>
        <w:t xml:space="preserve"> и организациям, образующим инфраструктуру поддержки субъектов малого и </w:t>
      </w:r>
      <w:r w:rsidRPr="00005C65">
        <w:rPr>
          <w:rFonts w:ascii="Times New Roman" w:hAnsi="Times New Roman" w:cs="Times New Roman"/>
          <w:sz w:val="28"/>
          <w:szCs w:val="28"/>
        </w:rPr>
        <w:lastRenderedPageBreak/>
        <w:t>среднего предпринимательства, определяются Администрацией Канского района.</w:t>
      </w:r>
      <w:bookmarkStart w:id="4" w:name="Par166"/>
      <w:bookmarkEnd w:id="4"/>
    </w:p>
    <w:p w:rsidR="00766B66" w:rsidRPr="00005C65" w:rsidRDefault="00766B66" w:rsidP="00042E05">
      <w:pPr>
        <w:keepNext/>
        <w:suppressLineNumbers/>
        <w:suppressAutoHyphens/>
        <w:autoSpaceDE w:val="0"/>
        <w:autoSpaceDN w:val="0"/>
        <w:adjustRightInd w:val="0"/>
        <w:spacing w:before="120" w:after="0" w:line="240" w:lineRule="auto"/>
        <w:outlineLvl w:val="2"/>
        <w:rPr>
          <w:rFonts w:ascii="Times New Roman" w:hAnsi="Times New Roman" w:cs="Times New Roman"/>
          <w:sz w:val="28"/>
          <w:szCs w:val="28"/>
        </w:rPr>
      </w:pPr>
      <w:r w:rsidRPr="00005C65">
        <w:rPr>
          <w:rFonts w:ascii="Times New Roman" w:hAnsi="Times New Roman" w:cs="Times New Roman"/>
          <w:sz w:val="28"/>
          <w:szCs w:val="28"/>
        </w:rPr>
        <w:t>2.3.3. Образовательная, информационная и консультационная</w:t>
      </w:r>
    </w:p>
    <w:p w:rsidR="00766B66" w:rsidRPr="00005C65" w:rsidRDefault="003B04CD" w:rsidP="00052F1C">
      <w:pPr>
        <w:keepNext/>
        <w:suppressLineNumbers/>
        <w:suppressAutoHyphens/>
        <w:autoSpaceDE w:val="0"/>
        <w:autoSpaceDN w:val="0"/>
        <w:adjustRightInd w:val="0"/>
        <w:spacing w:after="0" w:line="240" w:lineRule="auto"/>
        <w:rPr>
          <w:rFonts w:ascii="Times New Roman" w:hAnsi="Times New Roman" w:cs="Times New Roman"/>
          <w:sz w:val="28"/>
          <w:szCs w:val="28"/>
        </w:rPr>
      </w:pPr>
      <w:r w:rsidRPr="00005C65">
        <w:rPr>
          <w:rFonts w:ascii="Times New Roman" w:hAnsi="Times New Roman" w:cs="Times New Roman"/>
          <w:sz w:val="28"/>
          <w:szCs w:val="28"/>
        </w:rPr>
        <w:t xml:space="preserve">поддержка субъектов малого, </w:t>
      </w:r>
      <w:r w:rsidR="00766B66" w:rsidRPr="00005C65">
        <w:rPr>
          <w:rFonts w:ascii="Times New Roman" w:hAnsi="Times New Roman" w:cs="Times New Roman"/>
          <w:sz w:val="28"/>
          <w:szCs w:val="28"/>
        </w:rPr>
        <w:t>среднего</w:t>
      </w:r>
      <w:r w:rsidRPr="00005C65">
        <w:rPr>
          <w:rFonts w:ascii="Times New Roman" w:hAnsi="Times New Roman" w:cs="Times New Roman"/>
          <w:sz w:val="28"/>
          <w:szCs w:val="28"/>
        </w:rPr>
        <w:t xml:space="preserve"> предпринимательства и самозанятых граждан</w:t>
      </w:r>
      <w:r w:rsidR="00766B66" w:rsidRPr="00005C65">
        <w:rPr>
          <w:rFonts w:ascii="Times New Roman" w:hAnsi="Times New Roman" w:cs="Times New Roman"/>
          <w:sz w:val="28"/>
          <w:szCs w:val="28"/>
        </w:rPr>
        <w:t xml:space="preserve"> </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1) Освещение в средствах массовой информации деятельности государственной и муниципальной власти по поддержке и развитию бизнеса</w:t>
      </w:r>
      <w:r w:rsidR="003B04CD" w:rsidRPr="00005C65">
        <w:rPr>
          <w:rFonts w:ascii="Times New Roman" w:hAnsi="Times New Roman" w:cs="Times New Roman"/>
          <w:sz w:val="28"/>
          <w:szCs w:val="28"/>
        </w:rPr>
        <w:t>, самозанятых граждан</w:t>
      </w:r>
      <w:r w:rsidRPr="00005C65">
        <w:rPr>
          <w:rFonts w:ascii="Times New Roman" w:hAnsi="Times New Roman" w:cs="Times New Roman"/>
          <w:sz w:val="28"/>
          <w:szCs w:val="28"/>
        </w:rPr>
        <w:t xml:space="preserve"> на территории Канского района.</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2) Консультирование предпринимателей в подготовке документов, необходимых для получения ими государственной и муниципальной поддержки по мероприятиям  настоящей подпрограммы.</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3) Содействие участию субъектов малого и среднего предпринимательства в конкурсах на поставку продукции и оказание услуг для муниципальных нужд согласно требованиям, установленным федеральным законодательством.</w:t>
      </w:r>
    </w:p>
    <w:p w:rsidR="00766B66" w:rsidRPr="00005C65" w:rsidRDefault="00766B66" w:rsidP="00042E05">
      <w:pPr>
        <w:keepNext/>
        <w:suppressLineNumbers/>
        <w:suppressAutoHyphens/>
        <w:autoSpaceDE w:val="0"/>
        <w:autoSpaceDN w:val="0"/>
        <w:adjustRightInd w:val="0"/>
        <w:spacing w:before="120" w:after="0" w:line="240" w:lineRule="auto"/>
        <w:ind w:firstLine="720"/>
        <w:rPr>
          <w:rFonts w:ascii="Times New Roman" w:eastAsia="Times New Roman" w:hAnsi="Times New Roman" w:cs="Times New Roman"/>
          <w:sz w:val="28"/>
          <w:szCs w:val="28"/>
          <w:lang w:eastAsia="ru-RU"/>
        </w:rPr>
      </w:pPr>
      <w:bookmarkStart w:id="5" w:name="Par187"/>
      <w:bookmarkStart w:id="6" w:name="P10326"/>
      <w:bookmarkEnd w:id="5"/>
      <w:bookmarkEnd w:id="6"/>
      <w:r w:rsidRPr="00005C65">
        <w:rPr>
          <w:rFonts w:ascii="Times New Roman" w:eastAsia="Times New Roman" w:hAnsi="Times New Roman" w:cs="Times New Roman"/>
          <w:sz w:val="28"/>
          <w:szCs w:val="28"/>
          <w:lang w:eastAsia="ru-RU"/>
        </w:rPr>
        <w:t>2.4. Управление подпрограммой 1 и контроль</w:t>
      </w: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за ходом ее выполнения</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8"/>
          <w:szCs w:val="28"/>
          <w:lang w:eastAsia="ru-RU"/>
        </w:rPr>
        <w:t>Организацию управления настоящей подпрограммой 1 осуществляет администрация Канского района – отдел планирования и экономического развития (далее – Отдел),</w:t>
      </w:r>
      <w:r w:rsidRPr="00005C65">
        <w:rPr>
          <w:rFonts w:ascii="Times New Roman" w:eastAsia="Times New Roman" w:hAnsi="Times New Roman" w:cs="Times New Roman"/>
          <w:sz w:val="20"/>
          <w:szCs w:val="20"/>
          <w:lang w:eastAsia="ru-RU"/>
        </w:rPr>
        <w:t xml:space="preserve"> </w:t>
      </w:r>
      <w:r w:rsidRPr="00005C65">
        <w:rPr>
          <w:rFonts w:ascii="Times New Roman" w:eastAsia="Times New Roman" w:hAnsi="Times New Roman" w:cs="Times New Roman"/>
          <w:sz w:val="28"/>
          <w:szCs w:val="28"/>
          <w:lang w:eastAsia="ru-RU"/>
        </w:rPr>
        <w:t>который является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766B66" w:rsidRPr="00005C65" w:rsidRDefault="00766B66" w:rsidP="00052F1C">
      <w:pPr>
        <w:keepNext/>
        <w:suppressLineNumbers/>
        <w:suppressAutoHyphens/>
        <w:autoSpaceDE w:val="0"/>
        <w:autoSpaceDN w:val="0"/>
        <w:adjustRightInd w:val="0"/>
        <w:spacing w:after="0" w:line="240" w:lineRule="auto"/>
        <w:ind w:firstLine="539"/>
        <w:jc w:val="both"/>
        <w:rPr>
          <w:rFonts w:ascii="Times New Roman" w:hAnsi="Times New Roman" w:cs="Times New Roman"/>
          <w:sz w:val="28"/>
          <w:szCs w:val="28"/>
        </w:rPr>
      </w:pPr>
      <w:r w:rsidRPr="00005C65">
        <w:rPr>
          <w:rFonts w:ascii="Times New Roman" w:hAnsi="Times New Roman" w:cs="Times New Roman"/>
          <w:sz w:val="28"/>
          <w:szCs w:val="28"/>
        </w:rPr>
        <w:t>Отдел - ответственный за реализацию подпрограммы 1, осуществляет:</w:t>
      </w:r>
    </w:p>
    <w:p w:rsidR="00766B66" w:rsidRPr="00005C65" w:rsidRDefault="00766B66" w:rsidP="00052F1C">
      <w:pPr>
        <w:keepNext/>
        <w:suppressLineNumbers/>
        <w:tabs>
          <w:tab w:val="left" w:pos="851"/>
        </w:tabs>
        <w:suppressAutoHyphens/>
        <w:autoSpaceDE w:val="0"/>
        <w:autoSpaceDN w:val="0"/>
        <w:adjustRightInd w:val="0"/>
        <w:spacing w:after="0" w:line="240" w:lineRule="auto"/>
        <w:ind w:firstLine="539"/>
        <w:jc w:val="both"/>
        <w:rPr>
          <w:rFonts w:ascii="Times New Roman" w:hAnsi="Times New Roman" w:cs="Times New Roman"/>
          <w:sz w:val="28"/>
          <w:szCs w:val="28"/>
        </w:rPr>
      </w:pPr>
      <w:r w:rsidRPr="00005C65">
        <w:rPr>
          <w:rFonts w:ascii="Times New Roman" w:hAnsi="Times New Roman" w:cs="Times New Roman"/>
          <w:sz w:val="28"/>
          <w:szCs w:val="28"/>
        </w:rPr>
        <w:t>- координацию исполнения подпрограммных мероприятий, мониторинг их реализации;</w:t>
      </w:r>
    </w:p>
    <w:p w:rsidR="00766B66" w:rsidRPr="00005C65" w:rsidRDefault="00766B66" w:rsidP="00052F1C">
      <w:pPr>
        <w:keepNext/>
        <w:suppressLineNumbers/>
        <w:suppressAutoHyphens/>
        <w:autoSpaceDE w:val="0"/>
        <w:autoSpaceDN w:val="0"/>
        <w:adjustRightInd w:val="0"/>
        <w:spacing w:after="0" w:line="240" w:lineRule="auto"/>
        <w:ind w:firstLine="539"/>
        <w:jc w:val="both"/>
        <w:rPr>
          <w:rFonts w:ascii="Times New Roman" w:hAnsi="Times New Roman" w:cs="Times New Roman"/>
          <w:sz w:val="28"/>
          <w:szCs w:val="28"/>
        </w:rPr>
      </w:pPr>
      <w:r w:rsidRPr="00005C65">
        <w:rPr>
          <w:rFonts w:ascii="Times New Roman" w:hAnsi="Times New Roman" w:cs="Times New Roman"/>
          <w:sz w:val="28"/>
          <w:szCs w:val="28"/>
        </w:rPr>
        <w:t>- непосредственный контроль за ходом реализации мероприятий подпрограммы;</w:t>
      </w:r>
    </w:p>
    <w:p w:rsidR="00766B66" w:rsidRPr="00005C65" w:rsidRDefault="00766B66" w:rsidP="00052F1C">
      <w:pPr>
        <w:keepNext/>
        <w:suppressLineNumbers/>
        <w:suppressAutoHyphens/>
        <w:autoSpaceDE w:val="0"/>
        <w:autoSpaceDN w:val="0"/>
        <w:adjustRightInd w:val="0"/>
        <w:spacing w:after="0" w:line="240" w:lineRule="auto"/>
        <w:ind w:firstLine="539"/>
        <w:jc w:val="both"/>
        <w:rPr>
          <w:rFonts w:ascii="Times New Roman" w:hAnsi="Times New Roman" w:cs="Times New Roman"/>
          <w:sz w:val="28"/>
          <w:szCs w:val="28"/>
        </w:rPr>
      </w:pPr>
      <w:r w:rsidRPr="00005C65">
        <w:rPr>
          <w:rFonts w:ascii="Times New Roman" w:hAnsi="Times New Roman" w:cs="Times New Roman"/>
          <w:sz w:val="28"/>
          <w:szCs w:val="28"/>
        </w:rPr>
        <w:t>- подготовку отчетов о реализации подпрограммы;</w:t>
      </w:r>
    </w:p>
    <w:p w:rsidR="00766B66" w:rsidRPr="00005C65" w:rsidRDefault="00766B66" w:rsidP="00052F1C">
      <w:pPr>
        <w:keepNext/>
        <w:suppressLineNumbers/>
        <w:suppressAutoHyphens/>
        <w:autoSpaceDE w:val="0"/>
        <w:autoSpaceDN w:val="0"/>
        <w:adjustRightInd w:val="0"/>
        <w:spacing w:after="0" w:line="240" w:lineRule="auto"/>
        <w:ind w:firstLine="539"/>
        <w:jc w:val="both"/>
        <w:rPr>
          <w:rFonts w:ascii="Times New Roman" w:hAnsi="Times New Roman" w:cs="Times New Roman"/>
          <w:sz w:val="28"/>
          <w:szCs w:val="28"/>
        </w:rPr>
      </w:pPr>
      <w:r w:rsidRPr="00005C65">
        <w:rPr>
          <w:rFonts w:ascii="Times New Roman" w:hAnsi="Times New Roman" w:cs="Times New Roman"/>
          <w:sz w:val="28"/>
          <w:szCs w:val="28"/>
        </w:rPr>
        <w:t>- 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rsidR="00766B66" w:rsidRPr="00005C65" w:rsidRDefault="00766B66" w:rsidP="00052F1C">
      <w:pPr>
        <w:keepNext/>
        <w:suppressLineNumbers/>
        <w:suppressAutoHyphens/>
        <w:autoSpaceDE w:val="0"/>
        <w:autoSpaceDN w:val="0"/>
        <w:adjustRightInd w:val="0"/>
        <w:spacing w:after="0" w:line="240" w:lineRule="auto"/>
        <w:ind w:firstLine="539"/>
        <w:jc w:val="both"/>
        <w:rPr>
          <w:rFonts w:ascii="Times New Roman" w:hAnsi="Times New Roman" w:cs="Times New Roman"/>
          <w:sz w:val="28"/>
          <w:szCs w:val="28"/>
        </w:rPr>
      </w:pPr>
      <w:r w:rsidRPr="00005C65">
        <w:rPr>
          <w:rFonts w:ascii="Times New Roman" w:hAnsi="Times New Roman" w:cs="Times New Roman"/>
          <w:sz w:val="28"/>
          <w:szCs w:val="28"/>
        </w:rPr>
        <w:t>Контроль за целевым расходованием бюджетных средств осуществляет Счетная палата Канского района.</w:t>
      </w:r>
    </w:p>
    <w:p w:rsidR="0026238F" w:rsidRPr="00005C65" w:rsidRDefault="0026238F" w:rsidP="0026238F">
      <w:pPr>
        <w:keepNext/>
        <w:suppressLineNumbers/>
        <w:suppressAutoHyphens/>
        <w:autoSpaceDE w:val="0"/>
        <w:autoSpaceDN w:val="0"/>
        <w:adjustRightInd w:val="0"/>
        <w:spacing w:before="120" w:after="0" w:line="240" w:lineRule="auto"/>
        <w:ind w:firstLine="720"/>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 xml:space="preserve">2.5. Оценка социально-экономической эффективности </w:t>
      </w:r>
    </w:p>
    <w:p w:rsidR="0026238F" w:rsidRPr="00005C65" w:rsidRDefault="0026238F" w:rsidP="0026238F">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 xml:space="preserve">Подпрограммы 1 </w:t>
      </w:r>
    </w:p>
    <w:p w:rsidR="0026238F" w:rsidRPr="00005C65" w:rsidRDefault="0026238F" w:rsidP="0026238F">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Реализация мероприятий Подпрограммы 1 в комплексе с сопутствующими мерами на муниципальном уровне позволит решить ряд задач, в частности:</w:t>
      </w:r>
    </w:p>
    <w:p w:rsidR="0026238F" w:rsidRPr="00005C65" w:rsidRDefault="0026238F" w:rsidP="0026238F">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сократить численность безработных;</w:t>
      </w:r>
    </w:p>
    <w:p w:rsidR="0026238F" w:rsidRPr="00005C65" w:rsidRDefault="0026238F" w:rsidP="0026238F">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увеличить количество обрабатывающих производств;</w:t>
      </w:r>
    </w:p>
    <w:p w:rsidR="0026238F" w:rsidRPr="00005C65" w:rsidRDefault="0026238F" w:rsidP="0026238F">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снизить инвестиционные и предпринимательские риски;</w:t>
      </w:r>
    </w:p>
    <w:p w:rsidR="0026238F" w:rsidRPr="00005C65" w:rsidRDefault="0026238F" w:rsidP="0026238F">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обновить основные фонды и увеличить имущественный комплекс субъектов малого и среднего предпринимательства, занимающихся обрабатывающим производством;</w:t>
      </w:r>
    </w:p>
    <w:p w:rsidR="0026238F" w:rsidRPr="00005C65" w:rsidRDefault="0026238F" w:rsidP="0026238F">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lastRenderedPageBreak/>
        <w:t>поднять размер налоговых доходов муниципального образования.</w:t>
      </w:r>
    </w:p>
    <w:p w:rsidR="0026238F" w:rsidRPr="00005C65" w:rsidRDefault="0026238F" w:rsidP="0026238F">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Реализация мероприятий Подпрограммы 1 позволит достичь следующих показателей:</w:t>
      </w:r>
    </w:p>
    <w:p w:rsidR="0026238F" w:rsidRPr="00005C65" w:rsidRDefault="0026238F" w:rsidP="0026238F">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1. Количество субъектов малого и среднего предпринимательства, получивших муниципальную финансовую поддержку за период реализации Подпрограммы 1 - 1 единица ежегодно (при финансировании мероприятий за счет районного бюджета).</w:t>
      </w:r>
    </w:p>
    <w:p w:rsidR="0026238F" w:rsidRPr="00005C65" w:rsidRDefault="0026238F" w:rsidP="0026238F">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 1 единица ежегодно с 2021 года (при финансировании мероприятия за счет районного бюджета).</w:t>
      </w:r>
    </w:p>
    <w:p w:rsidR="0026238F" w:rsidRPr="00005C65" w:rsidRDefault="0026238F" w:rsidP="0026238F">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3. Количество сохраненных рабочих мест в секторе малого и среднего предпринимательства за период реализации Подпрограммы 1 - 1 единица ежегодно (при финансировании мероприятия за счет районного бюджета).</w:t>
      </w:r>
    </w:p>
    <w:p w:rsidR="0026238F" w:rsidRPr="00005C65" w:rsidRDefault="0026238F" w:rsidP="0026238F">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4. Объем привлеченных инвестиций в секторе малого и среднего предпринимательства за период реализации Подпрограммы 1 - 300,0 тыс. рублей ежегодно.</w:t>
      </w:r>
    </w:p>
    <w:p w:rsidR="0026238F" w:rsidRPr="00005C65" w:rsidRDefault="0026238F" w:rsidP="0026238F">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Непосредственного воздействия на уровень качества жизни населения, увеличение доходов населения реализация мероприятий Подпрограммы 1 не оказывает.</w:t>
      </w:r>
    </w:p>
    <w:p w:rsidR="0026238F" w:rsidRPr="00005C65" w:rsidRDefault="0026238F" w:rsidP="0026238F">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eastAsia="Times New Roman" w:hAnsi="Times New Roman" w:cs="Times New Roman"/>
          <w:sz w:val="28"/>
          <w:szCs w:val="28"/>
          <w:lang w:eastAsia="ru-RU"/>
        </w:rPr>
        <w:t>Эффект от реализации Подпрограммы 1 заключается в создании благоприятного предпринимательского климата на территории Канского района.</w:t>
      </w:r>
    </w:p>
    <w:p w:rsidR="00766B66" w:rsidRPr="00005C65" w:rsidRDefault="00766B66" w:rsidP="00042E05">
      <w:pPr>
        <w:keepNext/>
        <w:suppressLineNumbers/>
        <w:suppressAutoHyphens/>
        <w:autoSpaceDE w:val="0"/>
        <w:autoSpaceDN w:val="0"/>
        <w:adjustRightInd w:val="0"/>
        <w:spacing w:before="120" w:after="0" w:line="240" w:lineRule="auto"/>
        <w:ind w:firstLine="539"/>
        <w:rPr>
          <w:rFonts w:ascii="Times New Roman" w:hAnsi="Times New Roman"/>
          <w:sz w:val="28"/>
          <w:szCs w:val="28"/>
        </w:rPr>
      </w:pPr>
      <w:r w:rsidRPr="00005C65">
        <w:rPr>
          <w:rFonts w:ascii="Times New Roman" w:hAnsi="Times New Roman"/>
          <w:sz w:val="28"/>
          <w:szCs w:val="28"/>
        </w:rPr>
        <w:t>2.6. Мероприятия подпрограммы</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sz w:val="28"/>
          <w:szCs w:val="28"/>
        </w:rPr>
      </w:pPr>
      <w:r w:rsidRPr="00005C65">
        <w:rPr>
          <w:rFonts w:ascii="Times New Roman" w:hAnsi="Times New Roman"/>
          <w:sz w:val="28"/>
          <w:szCs w:val="28"/>
        </w:rPr>
        <w:t xml:space="preserve">Перечень подпрограммных мероприятий приведён в приложении № 2 </w:t>
      </w:r>
      <w:r w:rsidRPr="00005C65">
        <w:rPr>
          <w:rFonts w:ascii="Times New Roman" w:hAnsi="Times New Roman"/>
          <w:sz w:val="28"/>
          <w:szCs w:val="28"/>
        </w:rPr>
        <w:br/>
        <w:t>к настоящей подпрограмме.</w:t>
      </w:r>
    </w:p>
    <w:p w:rsidR="00766B66" w:rsidRPr="00005C65" w:rsidRDefault="00766B66" w:rsidP="00042E05">
      <w:pPr>
        <w:keepNext/>
        <w:suppressLineNumbers/>
        <w:suppressAutoHyphens/>
        <w:autoSpaceDE w:val="0"/>
        <w:autoSpaceDN w:val="0"/>
        <w:adjustRightInd w:val="0"/>
        <w:spacing w:before="120" w:after="0" w:line="240" w:lineRule="auto"/>
        <w:ind w:firstLine="709"/>
        <w:rPr>
          <w:rFonts w:ascii="Times New Roman" w:hAnsi="Times New Roman"/>
          <w:sz w:val="28"/>
          <w:szCs w:val="28"/>
        </w:rPr>
      </w:pPr>
      <w:bookmarkStart w:id="7" w:name="Par531"/>
      <w:bookmarkEnd w:id="7"/>
      <w:r w:rsidRPr="00005C65">
        <w:rPr>
          <w:rFonts w:ascii="Times New Roman" w:hAnsi="Times New Roman"/>
          <w:sz w:val="28"/>
          <w:szCs w:val="28"/>
        </w:rPr>
        <w:t>2.7. Обоснование финансовых, материальных и трудовых затрат  (ресурсное обеспечение подпрограммы) с указанием источников финансирования</w:t>
      </w:r>
    </w:p>
    <w:p w:rsidR="00BF53DB" w:rsidRPr="00005C65" w:rsidRDefault="00766B66" w:rsidP="00BF53DB">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005C65">
        <w:rPr>
          <w:rFonts w:ascii="Times New Roman" w:hAnsi="Times New Roman" w:cs="Times New Roman"/>
          <w:sz w:val="28"/>
          <w:szCs w:val="28"/>
        </w:rPr>
        <w:t>Мероприятия подпрограммы предусматривают их реализацию за счет средств районного</w:t>
      </w:r>
      <w:r w:rsidR="000953B7" w:rsidRPr="00005C65">
        <w:rPr>
          <w:rFonts w:ascii="Times New Roman" w:hAnsi="Times New Roman" w:cs="Times New Roman"/>
          <w:sz w:val="28"/>
          <w:szCs w:val="28"/>
        </w:rPr>
        <w:t xml:space="preserve"> и краевого бюджетов</w:t>
      </w:r>
      <w:r w:rsidRPr="00005C65">
        <w:rPr>
          <w:rFonts w:ascii="Times New Roman" w:hAnsi="Times New Roman" w:cs="Times New Roman"/>
          <w:sz w:val="28"/>
          <w:szCs w:val="28"/>
        </w:rPr>
        <w:t>.</w:t>
      </w:r>
      <w:r w:rsidR="00BF53DB" w:rsidRPr="00005C65">
        <w:rPr>
          <w:rFonts w:ascii="Times New Roman" w:hAnsi="Times New Roman" w:cs="Times New Roman"/>
          <w:sz w:val="28"/>
          <w:szCs w:val="28"/>
        </w:rPr>
        <w:t xml:space="preserve"> </w:t>
      </w:r>
    </w:p>
    <w:p w:rsidR="00BF53DB" w:rsidRPr="00005C65" w:rsidRDefault="00A322F2" w:rsidP="00BF53DB">
      <w:pPr>
        <w:keepNext/>
        <w:suppressLineNumbers/>
        <w:suppressAutoHyphens/>
        <w:autoSpaceDE w:val="0"/>
        <w:autoSpaceDN w:val="0"/>
        <w:adjustRightInd w:val="0"/>
        <w:spacing w:after="0" w:line="240" w:lineRule="auto"/>
        <w:ind w:firstLine="709"/>
        <w:jc w:val="left"/>
        <w:rPr>
          <w:rFonts w:ascii="Times New Roman" w:hAnsi="Times New Roman"/>
          <w:sz w:val="28"/>
          <w:szCs w:val="28"/>
        </w:rPr>
      </w:pPr>
      <w:r w:rsidRPr="00005C65">
        <w:rPr>
          <w:rFonts w:ascii="Times New Roman" w:hAnsi="Times New Roman" w:cs="Times New Roman"/>
          <w:sz w:val="28"/>
          <w:szCs w:val="28"/>
        </w:rPr>
        <w:t>Ресурсное обеспечение подпрограммы п</w:t>
      </w:r>
      <w:r w:rsidRPr="00005C65">
        <w:rPr>
          <w:rFonts w:ascii="Times New Roman" w:hAnsi="Times New Roman"/>
          <w:sz w:val="28"/>
          <w:szCs w:val="28"/>
        </w:rPr>
        <w:t>риведе</w:t>
      </w:r>
      <w:r w:rsidR="002847C0" w:rsidRPr="00005C65">
        <w:rPr>
          <w:rFonts w:ascii="Times New Roman" w:hAnsi="Times New Roman"/>
          <w:sz w:val="28"/>
          <w:szCs w:val="28"/>
        </w:rPr>
        <w:t>н</w:t>
      </w:r>
      <w:r w:rsidRPr="00005C65">
        <w:rPr>
          <w:rFonts w:ascii="Times New Roman" w:hAnsi="Times New Roman"/>
          <w:sz w:val="28"/>
          <w:szCs w:val="28"/>
        </w:rPr>
        <w:t>о</w:t>
      </w:r>
      <w:r w:rsidR="002847C0" w:rsidRPr="00005C65">
        <w:rPr>
          <w:rFonts w:ascii="Times New Roman" w:hAnsi="Times New Roman"/>
          <w:sz w:val="28"/>
          <w:szCs w:val="28"/>
        </w:rPr>
        <w:t xml:space="preserve"> в приложении № 2 </w:t>
      </w:r>
      <w:r w:rsidR="00BF53DB" w:rsidRPr="00005C65">
        <w:rPr>
          <w:rFonts w:ascii="Times New Roman" w:hAnsi="Times New Roman"/>
          <w:sz w:val="28"/>
          <w:szCs w:val="28"/>
        </w:rPr>
        <w:t>к настоящей подпрограмме.</w:t>
      </w:r>
    </w:p>
    <w:p w:rsidR="00766B66" w:rsidRPr="00005C65" w:rsidRDefault="00766B66" w:rsidP="00BF53DB">
      <w:pPr>
        <w:keepNext/>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05C65">
        <w:rPr>
          <w:rFonts w:ascii="Times New Roman" w:hAnsi="Times New Roman" w:cs="Times New Roman"/>
          <w:sz w:val="28"/>
          <w:szCs w:val="28"/>
        </w:rPr>
        <w:t xml:space="preserve">Объем расходов за счет средств краевого/федерального бюджета, направляемых на софинансирование подпрограммных мероприятий в соответствии с действующими соглашениями между министерством </w:t>
      </w:r>
      <w:r w:rsidR="003F2E74" w:rsidRPr="00005C65">
        <w:rPr>
          <w:rFonts w:ascii="Times New Roman" w:hAnsi="Times New Roman" w:cs="Times New Roman"/>
          <w:bCs/>
          <w:sz w:val="28"/>
          <w:szCs w:val="28"/>
        </w:rPr>
        <w:t>экономики и регионального</w:t>
      </w:r>
      <w:r w:rsidRPr="00005C65">
        <w:rPr>
          <w:rFonts w:ascii="Times New Roman" w:hAnsi="Times New Roman" w:cs="Times New Roman"/>
          <w:bCs/>
          <w:sz w:val="28"/>
          <w:szCs w:val="28"/>
        </w:rPr>
        <w:t xml:space="preserve"> развития Красноярского края </w:t>
      </w:r>
      <w:r w:rsidRPr="00005C65">
        <w:rPr>
          <w:rFonts w:ascii="Times New Roman" w:hAnsi="Times New Roman" w:cs="Times New Roman"/>
          <w:sz w:val="28"/>
          <w:szCs w:val="28"/>
        </w:rPr>
        <w:t>и Администрацией Канского района, устанавливается после подписания соответствующих соглашений.</w:t>
      </w:r>
    </w:p>
    <w:p w:rsidR="00766B66" w:rsidRPr="00005C65" w:rsidRDefault="00766B66" w:rsidP="00052F1C">
      <w:pPr>
        <w:keepNext/>
        <w:suppressLineNumbers/>
        <w:suppressAutoHyphen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sectPr w:rsidR="00766B66" w:rsidRPr="00005C65" w:rsidSect="002C1DB6">
          <w:headerReference w:type="default" r:id="rId20"/>
          <w:footerReference w:type="default" r:id="rId21"/>
          <w:pgSz w:w="11906" w:h="16838" w:code="9"/>
          <w:pgMar w:top="426" w:right="851" w:bottom="851" w:left="1701" w:header="709" w:footer="709" w:gutter="0"/>
          <w:cols w:space="708"/>
          <w:docGrid w:linePitch="360"/>
        </w:sectPr>
      </w:pPr>
    </w:p>
    <w:p w:rsidR="00766B66" w:rsidRPr="00005C65" w:rsidRDefault="00766B66" w:rsidP="00BF53DB">
      <w:pPr>
        <w:keepNext/>
        <w:suppressLineNumbers/>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lastRenderedPageBreak/>
        <w:t>Приложение № 1</w:t>
      </w:r>
    </w:p>
    <w:p w:rsidR="00766B66" w:rsidRPr="00005C65" w:rsidRDefault="00766B66" w:rsidP="00BF53DB">
      <w:pPr>
        <w:keepNext/>
        <w:suppressLineNumbers/>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к подпрограмме 1</w:t>
      </w:r>
      <w:r w:rsidR="00BF53DB" w:rsidRPr="00005C65">
        <w:rPr>
          <w:rFonts w:ascii="Times New Roman" w:eastAsia="Times New Roman" w:hAnsi="Times New Roman" w:cs="Times New Roman"/>
          <w:sz w:val="28"/>
          <w:szCs w:val="28"/>
          <w:lang w:eastAsia="ru-RU"/>
        </w:rPr>
        <w:t xml:space="preserve"> муниципальной программы</w:t>
      </w:r>
    </w:p>
    <w:p w:rsidR="00957D36" w:rsidRPr="00005C65" w:rsidRDefault="00957D36" w:rsidP="00BF53DB">
      <w:pPr>
        <w:keepNext/>
        <w:suppressLineNumbers/>
        <w:suppressAutoHyphens/>
        <w:autoSpaceDE w:val="0"/>
        <w:autoSpaceDN w:val="0"/>
        <w:adjustRightInd w:val="0"/>
        <w:spacing w:after="0" w:line="240" w:lineRule="auto"/>
        <w:ind w:firstLine="720"/>
        <w:rPr>
          <w:rFonts w:ascii="Times New Roman" w:eastAsia="Times New Roman" w:hAnsi="Times New Roman" w:cs="Times New Roman"/>
          <w:b/>
          <w:bCs/>
          <w:sz w:val="28"/>
          <w:szCs w:val="28"/>
          <w:lang w:eastAsia="ru-RU"/>
        </w:rPr>
      </w:pPr>
    </w:p>
    <w:p w:rsidR="00204CBF" w:rsidRPr="00005C65" w:rsidRDefault="00204CBF" w:rsidP="00204CBF">
      <w:pPr>
        <w:keepNext/>
        <w:suppressLineNumbers/>
        <w:suppressAutoHyphens/>
        <w:autoSpaceDE w:val="0"/>
        <w:autoSpaceDN w:val="0"/>
        <w:adjustRightInd w:val="0"/>
        <w:spacing w:after="0" w:line="240" w:lineRule="auto"/>
        <w:ind w:firstLine="720"/>
        <w:rPr>
          <w:rFonts w:ascii="Times New Roman" w:eastAsia="Times New Roman" w:hAnsi="Times New Roman" w:cs="Times New Roman"/>
          <w:b/>
          <w:bCs/>
          <w:sz w:val="28"/>
          <w:szCs w:val="28"/>
          <w:lang w:eastAsia="ru-RU"/>
        </w:rPr>
      </w:pPr>
      <w:r w:rsidRPr="00005C65">
        <w:rPr>
          <w:rFonts w:ascii="Times New Roman" w:eastAsia="Times New Roman" w:hAnsi="Times New Roman" w:cs="Times New Roman"/>
          <w:b/>
          <w:bCs/>
          <w:sz w:val="28"/>
          <w:szCs w:val="28"/>
          <w:lang w:eastAsia="ru-RU"/>
        </w:rPr>
        <w:t>Перечень целевых индикаторов подпрограммы</w:t>
      </w:r>
    </w:p>
    <w:p w:rsidR="00204CBF" w:rsidRPr="00005C65" w:rsidRDefault="00204CBF" w:rsidP="00204CBF">
      <w:pPr>
        <w:keepNext/>
        <w:suppressLineNumbers/>
        <w:suppressAutoHyphens/>
        <w:autoSpaceDE w:val="0"/>
        <w:autoSpaceDN w:val="0"/>
        <w:adjustRightInd w:val="0"/>
        <w:spacing w:after="0" w:line="240" w:lineRule="auto"/>
        <w:ind w:firstLine="720"/>
        <w:rPr>
          <w:rFonts w:ascii="Times New Roman" w:eastAsia="Times New Roman" w:hAnsi="Times New Roman" w:cs="Times New Roman"/>
          <w:b/>
          <w:bCs/>
          <w:sz w:val="28"/>
          <w:szCs w:val="28"/>
          <w:lang w:eastAsia="ru-RU"/>
        </w:rPr>
      </w:pPr>
    </w:p>
    <w:tbl>
      <w:tblPr>
        <w:tblpPr w:leftFromText="180" w:rightFromText="180" w:vertAnchor="text" w:horzAnchor="margin" w:tblpXSpec="center" w:tblpY="361"/>
        <w:tblW w:w="14954" w:type="dxa"/>
        <w:tblLayout w:type="fixed"/>
        <w:tblCellMar>
          <w:left w:w="70" w:type="dxa"/>
          <w:right w:w="70" w:type="dxa"/>
        </w:tblCellMar>
        <w:tblLook w:val="0000" w:firstRow="0" w:lastRow="0" w:firstColumn="0" w:lastColumn="0" w:noHBand="0" w:noVBand="0"/>
      </w:tblPr>
      <w:tblGrid>
        <w:gridCol w:w="637"/>
        <w:gridCol w:w="3686"/>
        <w:gridCol w:w="709"/>
        <w:gridCol w:w="1984"/>
        <w:gridCol w:w="2410"/>
        <w:gridCol w:w="1134"/>
        <w:gridCol w:w="1417"/>
        <w:gridCol w:w="1276"/>
        <w:gridCol w:w="1701"/>
      </w:tblGrid>
      <w:tr w:rsidR="00204CBF" w:rsidRPr="00005C65" w:rsidTr="001F67A3">
        <w:trPr>
          <w:cantSplit/>
          <w:trHeight w:val="240"/>
        </w:trPr>
        <w:tc>
          <w:tcPr>
            <w:tcW w:w="637" w:type="dxa"/>
            <w:tcBorders>
              <w:top w:val="single" w:sz="4" w:space="0" w:color="auto"/>
              <w:left w:val="single" w:sz="4" w:space="0" w:color="auto"/>
              <w:bottom w:val="single" w:sz="4" w:space="0" w:color="auto"/>
              <w:right w:val="single" w:sz="4" w:space="0" w:color="auto"/>
            </w:tcBorders>
            <w:vAlign w:val="center"/>
          </w:tcPr>
          <w:p w:rsidR="00204CBF" w:rsidRPr="00005C65" w:rsidRDefault="00204CBF" w:rsidP="001F67A3">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proofErr w:type="gramStart"/>
            <w:r w:rsidRPr="00005C65">
              <w:rPr>
                <w:rFonts w:ascii="Times New Roman" w:eastAsia="Times New Roman" w:hAnsi="Times New Roman" w:cs="Times New Roman"/>
                <w:lang w:eastAsia="ru-RU"/>
              </w:rPr>
              <w:t xml:space="preserve">№  </w:t>
            </w:r>
            <w:r w:rsidRPr="00005C65">
              <w:rPr>
                <w:rFonts w:ascii="Times New Roman" w:eastAsia="Times New Roman" w:hAnsi="Times New Roman" w:cs="Times New Roman"/>
                <w:lang w:eastAsia="ru-RU"/>
              </w:rPr>
              <w:br/>
              <w:t>п</w:t>
            </w:r>
            <w:proofErr w:type="gramEnd"/>
            <w:r w:rsidRPr="00005C65">
              <w:rPr>
                <w:rFonts w:ascii="Times New Roman" w:eastAsia="Times New Roman" w:hAnsi="Times New Roman" w:cs="Times New Roman"/>
                <w:lang w:eastAsia="ru-RU"/>
              </w:rPr>
              <w:t>/п</w:t>
            </w:r>
          </w:p>
        </w:tc>
        <w:tc>
          <w:tcPr>
            <w:tcW w:w="3686" w:type="dxa"/>
            <w:tcBorders>
              <w:top w:val="single" w:sz="4" w:space="0" w:color="auto"/>
              <w:left w:val="single" w:sz="4" w:space="0" w:color="auto"/>
              <w:bottom w:val="single" w:sz="4" w:space="0" w:color="auto"/>
              <w:right w:val="single" w:sz="4" w:space="0" w:color="auto"/>
            </w:tcBorders>
            <w:vAlign w:val="center"/>
          </w:tcPr>
          <w:p w:rsidR="00204CBF" w:rsidRPr="00005C65" w:rsidRDefault="00204CBF" w:rsidP="001F67A3">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 xml:space="preserve">Цель,    </w:t>
            </w:r>
            <w:r w:rsidRPr="00005C65">
              <w:rPr>
                <w:rFonts w:ascii="Times New Roman" w:eastAsia="Times New Roman" w:hAnsi="Times New Roman" w:cs="Times New Roman"/>
                <w:lang w:eastAsia="ru-RU"/>
              </w:rPr>
              <w:br/>
              <w:t>целевые индикаторы</w:t>
            </w:r>
          </w:p>
        </w:tc>
        <w:tc>
          <w:tcPr>
            <w:tcW w:w="709" w:type="dxa"/>
            <w:tcBorders>
              <w:top w:val="single" w:sz="4" w:space="0" w:color="auto"/>
              <w:left w:val="single" w:sz="4" w:space="0" w:color="auto"/>
              <w:bottom w:val="single" w:sz="4" w:space="0" w:color="auto"/>
              <w:right w:val="single" w:sz="4" w:space="0" w:color="auto"/>
            </w:tcBorders>
            <w:vAlign w:val="center"/>
          </w:tcPr>
          <w:p w:rsidR="00204CBF" w:rsidRPr="00005C65" w:rsidRDefault="00204CBF" w:rsidP="001F67A3">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 xml:space="preserve">Ед. </w:t>
            </w:r>
          </w:p>
          <w:p w:rsidR="00204CBF" w:rsidRPr="00005C65" w:rsidRDefault="00204CBF" w:rsidP="001F67A3">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br/>
              <w:t>изм.</w:t>
            </w:r>
          </w:p>
        </w:tc>
        <w:tc>
          <w:tcPr>
            <w:tcW w:w="1984" w:type="dxa"/>
            <w:tcBorders>
              <w:top w:val="single" w:sz="4" w:space="0" w:color="auto"/>
              <w:left w:val="single" w:sz="4" w:space="0" w:color="auto"/>
              <w:bottom w:val="single" w:sz="4" w:space="0" w:color="auto"/>
              <w:right w:val="single" w:sz="4" w:space="0" w:color="auto"/>
            </w:tcBorders>
            <w:vAlign w:val="center"/>
          </w:tcPr>
          <w:p w:rsidR="00204CBF" w:rsidRPr="00005C65" w:rsidRDefault="00204CBF" w:rsidP="001F67A3">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 xml:space="preserve">Источник </w:t>
            </w:r>
            <w:r w:rsidRPr="00005C65">
              <w:rPr>
                <w:rFonts w:ascii="Times New Roman" w:eastAsia="Times New Roman" w:hAnsi="Times New Roman" w:cs="Times New Roman"/>
                <w:lang w:eastAsia="ru-RU"/>
              </w:rPr>
              <w:br/>
              <w:t>информации</w:t>
            </w:r>
          </w:p>
        </w:tc>
        <w:tc>
          <w:tcPr>
            <w:tcW w:w="2410" w:type="dxa"/>
            <w:tcBorders>
              <w:top w:val="single" w:sz="4" w:space="0" w:color="auto"/>
              <w:left w:val="single" w:sz="4" w:space="0" w:color="auto"/>
              <w:bottom w:val="single" w:sz="4" w:space="0" w:color="auto"/>
              <w:right w:val="single" w:sz="4" w:space="0" w:color="auto"/>
            </w:tcBorders>
          </w:tcPr>
          <w:p w:rsidR="00204CBF" w:rsidRPr="00005C65" w:rsidRDefault="00204CBF" w:rsidP="001F67A3">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Отчетный финансовый год</w:t>
            </w:r>
          </w:p>
          <w:p w:rsidR="00204CBF" w:rsidRPr="00005C65" w:rsidRDefault="009B5452" w:rsidP="001F67A3">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204CBF" w:rsidRPr="00005C65" w:rsidRDefault="00204CBF" w:rsidP="001F67A3">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Текущий финансовый год</w:t>
            </w:r>
          </w:p>
          <w:p w:rsidR="00204CBF" w:rsidRPr="00005C65" w:rsidRDefault="009B5452" w:rsidP="001F67A3">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2021</w:t>
            </w:r>
          </w:p>
        </w:tc>
        <w:tc>
          <w:tcPr>
            <w:tcW w:w="1417" w:type="dxa"/>
            <w:tcBorders>
              <w:top w:val="single" w:sz="4" w:space="0" w:color="auto"/>
              <w:left w:val="single" w:sz="4" w:space="0" w:color="auto"/>
              <w:bottom w:val="single" w:sz="4" w:space="0" w:color="auto"/>
              <w:right w:val="single" w:sz="4" w:space="0" w:color="auto"/>
            </w:tcBorders>
            <w:vAlign w:val="center"/>
          </w:tcPr>
          <w:p w:rsidR="00204CBF" w:rsidRPr="00005C65" w:rsidRDefault="00204CBF" w:rsidP="001F67A3">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Очередной финансовый год</w:t>
            </w:r>
          </w:p>
          <w:p w:rsidR="00204CBF" w:rsidRPr="00005C65" w:rsidRDefault="009B5452" w:rsidP="001F67A3">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204CBF" w:rsidRPr="00005C65" w:rsidRDefault="00204CBF" w:rsidP="001F67A3">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Первый год планового периода</w:t>
            </w:r>
          </w:p>
          <w:p w:rsidR="00204CBF" w:rsidRPr="00005C65" w:rsidRDefault="009B5452" w:rsidP="001F67A3">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2023</w:t>
            </w:r>
          </w:p>
        </w:tc>
        <w:tc>
          <w:tcPr>
            <w:tcW w:w="1701" w:type="dxa"/>
            <w:tcBorders>
              <w:top w:val="single" w:sz="4" w:space="0" w:color="auto"/>
              <w:left w:val="single" w:sz="4" w:space="0" w:color="auto"/>
              <w:bottom w:val="single" w:sz="4" w:space="0" w:color="auto"/>
              <w:right w:val="single" w:sz="4" w:space="0" w:color="auto"/>
            </w:tcBorders>
            <w:vAlign w:val="center"/>
          </w:tcPr>
          <w:p w:rsidR="00204CBF" w:rsidRPr="00005C65" w:rsidRDefault="00204CBF" w:rsidP="001F67A3">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Второй год планового периода</w:t>
            </w:r>
          </w:p>
          <w:p w:rsidR="00204CBF" w:rsidRPr="00005C65" w:rsidRDefault="00204CBF" w:rsidP="009B5452">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202</w:t>
            </w:r>
            <w:r w:rsidR="009B5452" w:rsidRPr="00005C65">
              <w:rPr>
                <w:rFonts w:ascii="Times New Roman" w:eastAsia="Times New Roman" w:hAnsi="Times New Roman" w:cs="Times New Roman"/>
                <w:lang w:eastAsia="ru-RU"/>
              </w:rPr>
              <w:t>4</w:t>
            </w:r>
          </w:p>
        </w:tc>
      </w:tr>
      <w:tr w:rsidR="00204CBF" w:rsidRPr="00005C65" w:rsidTr="001F67A3">
        <w:trPr>
          <w:cantSplit/>
          <w:trHeight w:val="360"/>
        </w:trPr>
        <w:tc>
          <w:tcPr>
            <w:tcW w:w="14954" w:type="dxa"/>
            <w:gridSpan w:val="9"/>
            <w:tcBorders>
              <w:top w:val="single" w:sz="4" w:space="0" w:color="auto"/>
              <w:left w:val="single" w:sz="6" w:space="0" w:color="auto"/>
              <w:bottom w:val="single" w:sz="6" w:space="0" w:color="auto"/>
              <w:right w:val="single" w:sz="6" w:space="0" w:color="auto"/>
            </w:tcBorders>
          </w:tcPr>
          <w:p w:rsidR="00204CBF" w:rsidRPr="00005C65" w:rsidRDefault="00204CBF" w:rsidP="001F67A3">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Цель подпрограммы 1: Создание благоприятных условий для развития малого и среднего предпринимательства в Канском районе</w:t>
            </w:r>
          </w:p>
        </w:tc>
      </w:tr>
      <w:tr w:rsidR="001B770D" w:rsidRPr="00005C65" w:rsidTr="009A7570">
        <w:trPr>
          <w:cantSplit/>
          <w:trHeight w:val="2024"/>
        </w:trPr>
        <w:tc>
          <w:tcPr>
            <w:tcW w:w="637" w:type="dxa"/>
            <w:tcBorders>
              <w:top w:val="single" w:sz="6" w:space="0" w:color="auto"/>
              <w:left w:val="single" w:sz="6" w:space="0" w:color="auto"/>
              <w:right w:val="single" w:sz="6" w:space="0" w:color="auto"/>
            </w:tcBorders>
          </w:tcPr>
          <w:p w:rsidR="001B770D" w:rsidRPr="00005C65" w:rsidRDefault="001B770D" w:rsidP="001F67A3">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1.</w:t>
            </w:r>
          </w:p>
        </w:tc>
        <w:tc>
          <w:tcPr>
            <w:tcW w:w="3686" w:type="dxa"/>
            <w:tcBorders>
              <w:top w:val="single" w:sz="6" w:space="0" w:color="auto"/>
              <w:left w:val="single" w:sz="6" w:space="0" w:color="auto"/>
              <w:right w:val="single" w:sz="6" w:space="0" w:color="auto"/>
            </w:tcBorders>
          </w:tcPr>
          <w:p w:rsidR="001B770D" w:rsidRPr="00005C65" w:rsidRDefault="001B770D" w:rsidP="001F67A3">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Целевой индикатор 2: Количество субъектов малого и среднего предпринимательства, получивших муниципальную финансовую поддержку</w:t>
            </w:r>
          </w:p>
        </w:tc>
        <w:tc>
          <w:tcPr>
            <w:tcW w:w="709" w:type="dxa"/>
            <w:tcBorders>
              <w:top w:val="single" w:sz="6" w:space="0" w:color="auto"/>
              <w:left w:val="single" w:sz="6" w:space="0" w:color="auto"/>
              <w:right w:val="single" w:sz="6" w:space="0" w:color="auto"/>
            </w:tcBorders>
          </w:tcPr>
          <w:p w:rsidR="001B770D" w:rsidRPr="00005C65" w:rsidRDefault="001B770D" w:rsidP="001F67A3">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ед.</w:t>
            </w:r>
          </w:p>
        </w:tc>
        <w:tc>
          <w:tcPr>
            <w:tcW w:w="1984" w:type="dxa"/>
            <w:tcBorders>
              <w:top w:val="single" w:sz="6" w:space="0" w:color="auto"/>
              <w:left w:val="single" w:sz="6" w:space="0" w:color="auto"/>
              <w:right w:val="single" w:sz="6" w:space="0" w:color="auto"/>
            </w:tcBorders>
          </w:tcPr>
          <w:p w:rsidR="001B770D" w:rsidRPr="00005C65" w:rsidRDefault="001B770D" w:rsidP="001F67A3">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Мониторинг основных показателей за ходом реализации муниципаль</w:t>
            </w:r>
          </w:p>
          <w:p w:rsidR="001B770D" w:rsidRPr="00005C65" w:rsidRDefault="001B770D" w:rsidP="001F67A3">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ных программ поддержки и развития СМиСП</w:t>
            </w:r>
          </w:p>
        </w:tc>
        <w:tc>
          <w:tcPr>
            <w:tcW w:w="2410" w:type="dxa"/>
            <w:tcBorders>
              <w:top w:val="single" w:sz="6" w:space="0" w:color="auto"/>
              <w:left w:val="single" w:sz="6" w:space="0" w:color="auto"/>
              <w:right w:val="single" w:sz="6" w:space="0" w:color="auto"/>
            </w:tcBorders>
          </w:tcPr>
          <w:p w:rsidR="001B770D" w:rsidRPr="00005C65" w:rsidRDefault="001B770D" w:rsidP="00992BBD">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1</w:t>
            </w:r>
          </w:p>
          <w:p w:rsidR="001B770D" w:rsidRPr="00005C65" w:rsidRDefault="001B770D" w:rsidP="009A7570">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     </w:t>
            </w:r>
          </w:p>
        </w:tc>
        <w:tc>
          <w:tcPr>
            <w:tcW w:w="1134" w:type="dxa"/>
            <w:tcBorders>
              <w:top w:val="single" w:sz="6" w:space="0" w:color="auto"/>
              <w:left w:val="single" w:sz="6" w:space="0" w:color="auto"/>
              <w:right w:val="single" w:sz="6" w:space="0" w:color="auto"/>
            </w:tcBorders>
          </w:tcPr>
          <w:p w:rsidR="001B770D" w:rsidRPr="00005C65" w:rsidRDefault="001B770D" w:rsidP="001F67A3">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1</w:t>
            </w:r>
          </w:p>
        </w:tc>
        <w:tc>
          <w:tcPr>
            <w:tcW w:w="1417" w:type="dxa"/>
            <w:tcBorders>
              <w:top w:val="single" w:sz="6" w:space="0" w:color="auto"/>
              <w:left w:val="single" w:sz="6" w:space="0" w:color="auto"/>
              <w:right w:val="single" w:sz="6" w:space="0" w:color="auto"/>
            </w:tcBorders>
          </w:tcPr>
          <w:p w:rsidR="001B770D" w:rsidRPr="00005C65" w:rsidRDefault="001B770D" w:rsidP="001F67A3">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right w:val="single" w:sz="6" w:space="0" w:color="auto"/>
            </w:tcBorders>
          </w:tcPr>
          <w:p w:rsidR="001B770D" w:rsidRPr="00005C65" w:rsidRDefault="001B770D" w:rsidP="001F67A3">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1</w:t>
            </w:r>
          </w:p>
        </w:tc>
        <w:tc>
          <w:tcPr>
            <w:tcW w:w="1701" w:type="dxa"/>
            <w:tcBorders>
              <w:top w:val="single" w:sz="6" w:space="0" w:color="auto"/>
              <w:left w:val="single" w:sz="6" w:space="0" w:color="auto"/>
              <w:right w:val="single" w:sz="6" w:space="0" w:color="auto"/>
            </w:tcBorders>
          </w:tcPr>
          <w:p w:rsidR="001B770D" w:rsidRPr="00005C65" w:rsidRDefault="001B770D" w:rsidP="001F67A3">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1</w:t>
            </w:r>
          </w:p>
        </w:tc>
      </w:tr>
      <w:tr w:rsidR="001B770D" w:rsidRPr="00005C65" w:rsidTr="009A7570">
        <w:trPr>
          <w:cantSplit/>
          <w:trHeight w:val="2024"/>
        </w:trPr>
        <w:tc>
          <w:tcPr>
            <w:tcW w:w="637" w:type="dxa"/>
            <w:tcBorders>
              <w:top w:val="single" w:sz="6" w:space="0" w:color="auto"/>
              <w:left w:val="single" w:sz="6" w:space="0" w:color="auto"/>
              <w:right w:val="single" w:sz="6" w:space="0" w:color="auto"/>
            </w:tcBorders>
          </w:tcPr>
          <w:p w:rsidR="001B770D" w:rsidRPr="00005C65" w:rsidRDefault="001B770D" w:rsidP="001F67A3">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2.</w:t>
            </w:r>
          </w:p>
          <w:p w:rsidR="001B770D" w:rsidRPr="00005C65" w:rsidRDefault="001B770D" w:rsidP="001F67A3">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4.</w:t>
            </w:r>
          </w:p>
        </w:tc>
        <w:tc>
          <w:tcPr>
            <w:tcW w:w="3686" w:type="dxa"/>
            <w:tcBorders>
              <w:top w:val="single" w:sz="6" w:space="0" w:color="auto"/>
              <w:left w:val="single" w:sz="6" w:space="0" w:color="auto"/>
              <w:right w:val="single" w:sz="6" w:space="0" w:color="auto"/>
            </w:tcBorders>
          </w:tcPr>
          <w:p w:rsidR="001B770D" w:rsidRPr="00005C65" w:rsidRDefault="001B770D" w:rsidP="001F67A3">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Целевой индикатор 3: Количество созданных рабочих мест (включая вновь зарегистрированных индивидуальных предприни</w:t>
            </w:r>
          </w:p>
          <w:p w:rsidR="001B770D" w:rsidRPr="00005C65" w:rsidRDefault="001B770D" w:rsidP="001F67A3">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мателей) в секторе малого и среднего предпринимательства за период реализации подпрограммы </w:t>
            </w:r>
          </w:p>
        </w:tc>
        <w:tc>
          <w:tcPr>
            <w:tcW w:w="709" w:type="dxa"/>
            <w:tcBorders>
              <w:top w:val="single" w:sz="6" w:space="0" w:color="auto"/>
              <w:left w:val="single" w:sz="6" w:space="0" w:color="auto"/>
              <w:right w:val="single" w:sz="6" w:space="0" w:color="auto"/>
            </w:tcBorders>
          </w:tcPr>
          <w:p w:rsidR="001B770D" w:rsidRPr="00005C65" w:rsidRDefault="001B770D" w:rsidP="001F67A3">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чел.</w:t>
            </w:r>
          </w:p>
        </w:tc>
        <w:tc>
          <w:tcPr>
            <w:tcW w:w="1984" w:type="dxa"/>
            <w:tcBorders>
              <w:top w:val="single" w:sz="6" w:space="0" w:color="auto"/>
              <w:left w:val="single" w:sz="6" w:space="0" w:color="auto"/>
              <w:right w:val="single" w:sz="6" w:space="0" w:color="auto"/>
            </w:tcBorders>
          </w:tcPr>
          <w:p w:rsidR="001B770D" w:rsidRPr="00005C65" w:rsidRDefault="001B770D" w:rsidP="001F67A3">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Мониторинг основных показателей за ходом реализации муниципаль</w:t>
            </w:r>
          </w:p>
          <w:p w:rsidR="001B770D" w:rsidRPr="00005C65" w:rsidRDefault="001B770D" w:rsidP="001F67A3">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ных программ поддержки и развития СМиСП</w:t>
            </w:r>
          </w:p>
        </w:tc>
        <w:tc>
          <w:tcPr>
            <w:tcW w:w="2410" w:type="dxa"/>
            <w:tcBorders>
              <w:top w:val="single" w:sz="6" w:space="0" w:color="auto"/>
              <w:left w:val="single" w:sz="6" w:space="0" w:color="auto"/>
              <w:right w:val="single" w:sz="6" w:space="0" w:color="auto"/>
            </w:tcBorders>
          </w:tcPr>
          <w:p w:rsidR="001B770D" w:rsidRPr="00005C65" w:rsidRDefault="001B770D" w:rsidP="001F67A3">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0</w:t>
            </w:r>
          </w:p>
          <w:p w:rsidR="001B770D" w:rsidRPr="00005C65" w:rsidRDefault="001B770D" w:rsidP="001F67A3">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1B770D" w:rsidRPr="00005C65" w:rsidRDefault="001B770D" w:rsidP="001F67A3">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1B770D" w:rsidRPr="00005C65" w:rsidRDefault="001B770D" w:rsidP="009A7570">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right w:val="single" w:sz="6" w:space="0" w:color="auto"/>
            </w:tcBorders>
          </w:tcPr>
          <w:p w:rsidR="001B770D" w:rsidRPr="00005C65" w:rsidRDefault="001B770D" w:rsidP="001F67A3">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1</w:t>
            </w:r>
          </w:p>
          <w:p w:rsidR="001B770D" w:rsidRPr="00005C65" w:rsidRDefault="001B770D" w:rsidP="001F67A3">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0"/>
                <w:szCs w:val="20"/>
                <w:lang w:eastAsia="ru-RU"/>
              </w:rPr>
              <w:t xml:space="preserve"> </w:t>
            </w:r>
          </w:p>
        </w:tc>
        <w:tc>
          <w:tcPr>
            <w:tcW w:w="1417" w:type="dxa"/>
            <w:tcBorders>
              <w:top w:val="single" w:sz="6" w:space="0" w:color="auto"/>
              <w:left w:val="single" w:sz="6" w:space="0" w:color="auto"/>
              <w:right w:val="single" w:sz="6" w:space="0" w:color="auto"/>
            </w:tcBorders>
          </w:tcPr>
          <w:p w:rsidR="001B770D" w:rsidRPr="00005C65" w:rsidRDefault="001B770D" w:rsidP="001F67A3">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right w:val="single" w:sz="6" w:space="0" w:color="auto"/>
            </w:tcBorders>
          </w:tcPr>
          <w:p w:rsidR="001B770D" w:rsidRPr="00005C65" w:rsidRDefault="001B770D" w:rsidP="001F67A3">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1</w:t>
            </w:r>
          </w:p>
        </w:tc>
        <w:tc>
          <w:tcPr>
            <w:tcW w:w="1701" w:type="dxa"/>
            <w:tcBorders>
              <w:top w:val="single" w:sz="6" w:space="0" w:color="auto"/>
              <w:left w:val="single" w:sz="6" w:space="0" w:color="auto"/>
              <w:right w:val="single" w:sz="6" w:space="0" w:color="auto"/>
            </w:tcBorders>
          </w:tcPr>
          <w:p w:rsidR="001B770D" w:rsidRPr="00005C65" w:rsidRDefault="001B770D" w:rsidP="001F67A3">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         1</w:t>
            </w:r>
          </w:p>
        </w:tc>
      </w:tr>
      <w:tr w:rsidR="001B770D" w:rsidRPr="00005C65" w:rsidTr="009A7570">
        <w:trPr>
          <w:cantSplit/>
          <w:trHeight w:val="2024"/>
        </w:trPr>
        <w:tc>
          <w:tcPr>
            <w:tcW w:w="637" w:type="dxa"/>
            <w:tcBorders>
              <w:top w:val="single" w:sz="4" w:space="0" w:color="auto"/>
              <w:left w:val="single" w:sz="4" w:space="0" w:color="auto"/>
              <w:right w:val="single" w:sz="4" w:space="0" w:color="auto"/>
            </w:tcBorders>
          </w:tcPr>
          <w:p w:rsidR="001B770D" w:rsidRPr="00005C65" w:rsidRDefault="001B770D" w:rsidP="001F67A3">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lastRenderedPageBreak/>
              <w:t>3.</w:t>
            </w:r>
          </w:p>
        </w:tc>
        <w:tc>
          <w:tcPr>
            <w:tcW w:w="3686" w:type="dxa"/>
            <w:tcBorders>
              <w:top w:val="single" w:sz="4" w:space="0" w:color="auto"/>
              <w:left w:val="single" w:sz="4" w:space="0" w:color="auto"/>
              <w:right w:val="single" w:sz="4" w:space="0" w:color="auto"/>
            </w:tcBorders>
          </w:tcPr>
          <w:p w:rsidR="001B770D" w:rsidRPr="00005C65" w:rsidRDefault="001B770D" w:rsidP="001F67A3">
            <w:pPr>
              <w:keepNext/>
              <w:suppressLineNumbers/>
              <w:suppressAutoHyphens/>
              <w:spacing w:after="0" w:line="240" w:lineRule="auto"/>
              <w:jc w:val="left"/>
              <w:rPr>
                <w:rFonts w:ascii="Times New Roman" w:hAnsi="Times New Roman" w:cs="Times New Roman"/>
                <w:sz w:val="24"/>
                <w:szCs w:val="24"/>
              </w:rPr>
            </w:pPr>
            <w:r w:rsidRPr="00005C65">
              <w:rPr>
                <w:rFonts w:ascii="Times New Roman" w:hAnsi="Times New Roman" w:cs="Times New Roman"/>
                <w:sz w:val="24"/>
                <w:szCs w:val="24"/>
              </w:rPr>
              <w:t>Целевой индикатор 4: Количество сохраненных рабочих мест в секторе малого и среднего предпринимательства за период реализации подпрограммы</w:t>
            </w:r>
          </w:p>
        </w:tc>
        <w:tc>
          <w:tcPr>
            <w:tcW w:w="709" w:type="dxa"/>
            <w:tcBorders>
              <w:top w:val="single" w:sz="4" w:space="0" w:color="auto"/>
              <w:left w:val="single" w:sz="4" w:space="0" w:color="auto"/>
              <w:right w:val="single" w:sz="4" w:space="0" w:color="auto"/>
            </w:tcBorders>
          </w:tcPr>
          <w:p w:rsidR="001B770D" w:rsidRPr="00005C65" w:rsidRDefault="001B770D" w:rsidP="001F67A3">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чел.</w:t>
            </w:r>
          </w:p>
        </w:tc>
        <w:tc>
          <w:tcPr>
            <w:tcW w:w="1984" w:type="dxa"/>
            <w:tcBorders>
              <w:top w:val="single" w:sz="4" w:space="0" w:color="auto"/>
              <w:left w:val="single" w:sz="4" w:space="0" w:color="auto"/>
              <w:right w:val="single" w:sz="4" w:space="0" w:color="auto"/>
            </w:tcBorders>
          </w:tcPr>
          <w:p w:rsidR="001B770D" w:rsidRPr="00005C65" w:rsidRDefault="001B770D" w:rsidP="001F67A3">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Мониторинг основных показателей за ходом реализации муниципаль</w:t>
            </w:r>
          </w:p>
          <w:p w:rsidR="001B770D" w:rsidRPr="00005C65" w:rsidRDefault="001B770D" w:rsidP="001F67A3">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ных программ поддержки и развития СМиСП</w:t>
            </w:r>
          </w:p>
        </w:tc>
        <w:tc>
          <w:tcPr>
            <w:tcW w:w="2410" w:type="dxa"/>
            <w:tcBorders>
              <w:top w:val="single" w:sz="4" w:space="0" w:color="auto"/>
              <w:left w:val="single" w:sz="4" w:space="0" w:color="auto"/>
              <w:right w:val="single" w:sz="6" w:space="0" w:color="auto"/>
            </w:tcBorders>
          </w:tcPr>
          <w:p w:rsidR="001B770D" w:rsidRPr="00005C65" w:rsidRDefault="001B770D" w:rsidP="001F67A3">
            <w:pPr>
              <w:keepNext/>
              <w:suppressLineNumbers/>
              <w:suppressAutoHyphens/>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1134" w:type="dxa"/>
            <w:tcBorders>
              <w:top w:val="single" w:sz="4" w:space="0" w:color="auto"/>
              <w:left w:val="single" w:sz="6" w:space="0" w:color="auto"/>
              <w:right w:val="single" w:sz="6" w:space="0" w:color="auto"/>
            </w:tcBorders>
          </w:tcPr>
          <w:p w:rsidR="001B770D" w:rsidRPr="00005C65" w:rsidRDefault="001B770D" w:rsidP="001F67A3">
            <w:pPr>
              <w:keepNext/>
              <w:suppressLineNumbers/>
              <w:suppressAutoHyphens/>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1417" w:type="dxa"/>
            <w:tcBorders>
              <w:top w:val="single" w:sz="4" w:space="0" w:color="auto"/>
              <w:left w:val="single" w:sz="6" w:space="0" w:color="auto"/>
              <w:right w:val="single" w:sz="6" w:space="0" w:color="auto"/>
            </w:tcBorders>
          </w:tcPr>
          <w:p w:rsidR="001B770D" w:rsidRPr="00005C65" w:rsidRDefault="001B770D" w:rsidP="001F67A3">
            <w:pPr>
              <w:keepNext/>
              <w:suppressLineNumbers/>
              <w:suppressAutoHyphens/>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1276" w:type="dxa"/>
            <w:tcBorders>
              <w:top w:val="single" w:sz="4" w:space="0" w:color="auto"/>
              <w:left w:val="single" w:sz="6" w:space="0" w:color="auto"/>
              <w:right w:val="single" w:sz="6" w:space="0" w:color="auto"/>
            </w:tcBorders>
          </w:tcPr>
          <w:p w:rsidR="001B770D" w:rsidRPr="00005C65" w:rsidRDefault="001B770D" w:rsidP="001F67A3">
            <w:pPr>
              <w:keepNext/>
              <w:suppressLineNumbers/>
              <w:suppressAutoHyphens/>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1701" w:type="dxa"/>
            <w:tcBorders>
              <w:top w:val="single" w:sz="4" w:space="0" w:color="auto"/>
              <w:left w:val="single" w:sz="6" w:space="0" w:color="auto"/>
              <w:right w:val="single" w:sz="6" w:space="0" w:color="auto"/>
            </w:tcBorders>
          </w:tcPr>
          <w:p w:rsidR="001B770D" w:rsidRPr="00005C65" w:rsidRDefault="001B770D" w:rsidP="001F67A3">
            <w:pPr>
              <w:keepNext/>
              <w:suppressLineNumbers/>
              <w:suppressAutoHyphens/>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r>
      <w:tr w:rsidR="00204CBF" w:rsidRPr="00005C65" w:rsidTr="001F67A3">
        <w:trPr>
          <w:cantSplit/>
          <w:trHeight w:val="2024"/>
        </w:trPr>
        <w:tc>
          <w:tcPr>
            <w:tcW w:w="637" w:type="dxa"/>
            <w:tcBorders>
              <w:top w:val="single" w:sz="4" w:space="0" w:color="auto"/>
              <w:left w:val="single" w:sz="4" w:space="0" w:color="auto"/>
              <w:bottom w:val="single" w:sz="4" w:space="0" w:color="auto"/>
              <w:right w:val="single" w:sz="4" w:space="0" w:color="auto"/>
            </w:tcBorders>
          </w:tcPr>
          <w:p w:rsidR="00204CBF" w:rsidRPr="00005C65" w:rsidRDefault="00204CBF" w:rsidP="001F67A3">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4.</w:t>
            </w:r>
          </w:p>
        </w:tc>
        <w:tc>
          <w:tcPr>
            <w:tcW w:w="3686" w:type="dxa"/>
            <w:tcBorders>
              <w:top w:val="single" w:sz="4" w:space="0" w:color="auto"/>
              <w:left w:val="single" w:sz="4" w:space="0" w:color="auto"/>
              <w:bottom w:val="single" w:sz="4" w:space="0" w:color="auto"/>
              <w:right w:val="single" w:sz="4" w:space="0" w:color="auto"/>
            </w:tcBorders>
          </w:tcPr>
          <w:p w:rsidR="00204CBF" w:rsidRPr="00005C65" w:rsidRDefault="00204CBF" w:rsidP="001F67A3">
            <w:pPr>
              <w:keepNext/>
              <w:suppressLineNumbers/>
              <w:suppressAutoHyphens/>
              <w:spacing w:after="0" w:line="240" w:lineRule="auto"/>
              <w:jc w:val="left"/>
              <w:rPr>
                <w:rFonts w:ascii="Times New Roman" w:hAnsi="Times New Roman" w:cs="Times New Roman"/>
                <w:sz w:val="24"/>
                <w:szCs w:val="24"/>
              </w:rPr>
            </w:pPr>
            <w:r w:rsidRPr="00005C65">
              <w:rPr>
                <w:rFonts w:ascii="Times New Roman" w:hAnsi="Times New Roman" w:cs="Times New Roman"/>
                <w:sz w:val="24"/>
                <w:szCs w:val="24"/>
              </w:rPr>
              <w:t>Целевой индикатор 5:</w:t>
            </w:r>
            <w:r w:rsidRPr="00005C65">
              <w:rPr>
                <w:sz w:val="24"/>
                <w:szCs w:val="24"/>
              </w:rPr>
              <w:t xml:space="preserve"> </w:t>
            </w:r>
            <w:r w:rsidRPr="00005C65">
              <w:rPr>
                <w:rFonts w:ascii="Times New Roman" w:hAnsi="Times New Roman" w:cs="Times New Roman"/>
                <w:sz w:val="24"/>
                <w:szCs w:val="24"/>
              </w:rPr>
              <w:t>Объем привлеченных инвестиций в секторе малого и среднего предпринимательства при реализации подпрограммы</w:t>
            </w:r>
          </w:p>
        </w:tc>
        <w:tc>
          <w:tcPr>
            <w:tcW w:w="709" w:type="dxa"/>
            <w:tcBorders>
              <w:top w:val="single" w:sz="4" w:space="0" w:color="auto"/>
              <w:left w:val="single" w:sz="4" w:space="0" w:color="auto"/>
              <w:bottom w:val="single" w:sz="4" w:space="0" w:color="auto"/>
              <w:right w:val="single" w:sz="4" w:space="0" w:color="auto"/>
            </w:tcBorders>
          </w:tcPr>
          <w:p w:rsidR="00204CBF" w:rsidRPr="00005C65" w:rsidRDefault="00204CBF" w:rsidP="001F67A3">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тыс.</w:t>
            </w:r>
          </w:p>
          <w:p w:rsidR="00204CBF" w:rsidRPr="00005C65" w:rsidRDefault="00204CBF" w:rsidP="001F67A3">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руб.</w:t>
            </w:r>
          </w:p>
        </w:tc>
        <w:tc>
          <w:tcPr>
            <w:tcW w:w="1984" w:type="dxa"/>
            <w:tcBorders>
              <w:top w:val="single" w:sz="4" w:space="0" w:color="auto"/>
              <w:left w:val="single" w:sz="4" w:space="0" w:color="auto"/>
              <w:bottom w:val="single" w:sz="4" w:space="0" w:color="auto"/>
              <w:right w:val="single" w:sz="4" w:space="0" w:color="auto"/>
            </w:tcBorders>
          </w:tcPr>
          <w:p w:rsidR="00204CBF" w:rsidRPr="00005C65" w:rsidRDefault="00204CBF" w:rsidP="001F67A3">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Мониторинг основных показателей за ходом реализации муниципаль</w:t>
            </w:r>
          </w:p>
          <w:p w:rsidR="00204CBF" w:rsidRPr="00005C65" w:rsidRDefault="00204CBF" w:rsidP="001F67A3">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ных программ поддержки и развития СМиСП</w:t>
            </w:r>
          </w:p>
        </w:tc>
        <w:tc>
          <w:tcPr>
            <w:tcW w:w="2410" w:type="dxa"/>
            <w:tcBorders>
              <w:top w:val="single" w:sz="4" w:space="0" w:color="auto"/>
              <w:left w:val="single" w:sz="4" w:space="0" w:color="auto"/>
              <w:bottom w:val="single" w:sz="4" w:space="0" w:color="auto"/>
              <w:right w:val="single" w:sz="6" w:space="0" w:color="auto"/>
            </w:tcBorders>
          </w:tcPr>
          <w:p w:rsidR="00204CBF" w:rsidRPr="00005C65" w:rsidRDefault="001B770D" w:rsidP="001F67A3">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605,0</w:t>
            </w:r>
          </w:p>
        </w:tc>
        <w:tc>
          <w:tcPr>
            <w:tcW w:w="1134" w:type="dxa"/>
            <w:tcBorders>
              <w:top w:val="single" w:sz="4" w:space="0" w:color="auto"/>
              <w:left w:val="single" w:sz="6" w:space="0" w:color="auto"/>
              <w:bottom w:val="single" w:sz="4" w:space="0" w:color="auto"/>
              <w:right w:val="single" w:sz="6" w:space="0" w:color="auto"/>
            </w:tcBorders>
          </w:tcPr>
          <w:p w:rsidR="00204CBF" w:rsidRPr="00005C65" w:rsidRDefault="00C11F98" w:rsidP="001F67A3">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r w:rsidR="00204CBF" w:rsidRPr="00005C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p>
          <w:p w:rsidR="00204CBF" w:rsidRPr="00005C65" w:rsidRDefault="00204CBF" w:rsidP="001F67A3">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04CBF" w:rsidRPr="00005C65" w:rsidRDefault="00204CBF" w:rsidP="001F67A3">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04CBF" w:rsidRPr="00005C65" w:rsidRDefault="00204CBF" w:rsidP="001F67A3">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04CBF" w:rsidRPr="00005C65" w:rsidRDefault="00204CBF" w:rsidP="001F67A3">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6" w:space="0" w:color="auto"/>
              <w:bottom w:val="single" w:sz="4" w:space="0" w:color="auto"/>
              <w:right w:val="single" w:sz="6" w:space="0" w:color="auto"/>
            </w:tcBorders>
          </w:tcPr>
          <w:p w:rsidR="00204CBF" w:rsidRPr="00005C65" w:rsidRDefault="00204CBF" w:rsidP="001F67A3">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300,0</w:t>
            </w:r>
          </w:p>
        </w:tc>
        <w:tc>
          <w:tcPr>
            <w:tcW w:w="1276" w:type="dxa"/>
            <w:tcBorders>
              <w:top w:val="single" w:sz="4" w:space="0" w:color="auto"/>
              <w:left w:val="single" w:sz="6" w:space="0" w:color="auto"/>
              <w:bottom w:val="single" w:sz="4" w:space="0" w:color="auto"/>
              <w:right w:val="single" w:sz="6" w:space="0" w:color="auto"/>
            </w:tcBorders>
          </w:tcPr>
          <w:p w:rsidR="00204CBF" w:rsidRPr="00005C65" w:rsidRDefault="00204CBF" w:rsidP="001F67A3">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300,0</w:t>
            </w:r>
          </w:p>
        </w:tc>
        <w:tc>
          <w:tcPr>
            <w:tcW w:w="1701" w:type="dxa"/>
            <w:tcBorders>
              <w:top w:val="single" w:sz="4" w:space="0" w:color="auto"/>
              <w:left w:val="single" w:sz="6" w:space="0" w:color="auto"/>
              <w:bottom w:val="single" w:sz="4" w:space="0" w:color="auto"/>
              <w:right w:val="single" w:sz="6" w:space="0" w:color="auto"/>
            </w:tcBorders>
          </w:tcPr>
          <w:p w:rsidR="00204CBF" w:rsidRPr="00005C65" w:rsidRDefault="00204CBF" w:rsidP="001F67A3">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300,0</w:t>
            </w:r>
          </w:p>
        </w:tc>
      </w:tr>
    </w:tbl>
    <w:p w:rsidR="00204CBF" w:rsidRPr="00005C65" w:rsidRDefault="00204CBF" w:rsidP="00204CBF">
      <w:pPr>
        <w:keepNext/>
        <w:suppressLineNumbers/>
        <w:suppressAutoHyphens/>
        <w:autoSpaceDE w:val="0"/>
        <w:autoSpaceDN w:val="0"/>
        <w:adjustRightInd w:val="0"/>
        <w:spacing w:after="0" w:line="240" w:lineRule="auto"/>
        <w:ind w:firstLine="720"/>
        <w:rPr>
          <w:rFonts w:ascii="Times New Roman" w:eastAsia="Times New Roman" w:hAnsi="Times New Roman" w:cs="Times New Roman"/>
          <w:b/>
          <w:bCs/>
          <w:sz w:val="28"/>
          <w:szCs w:val="28"/>
          <w:lang w:eastAsia="ru-RU"/>
        </w:rPr>
      </w:pPr>
    </w:p>
    <w:p w:rsidR="00204CBF" w:rsidRPr="00005C65" w:rsidRDefault="00204CBF" w:rsidP="00204CBF">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p>
    <w:p w:rsidR="00204CBF" w:rsidRPr="00005C65" w:rsidRDefault="00A76C1A" w:rsidP="00204CBF">
      <w:pPr>
        <w:keepNext/>
        <w:autoSpaceDE w:val="0"/>
        <w:autoSpaceDN w:val="0"/>
        <w:adjustRightInd w:val="0"/>
        <w:spacing w:after="0" w:line="240" w:lineRule="auto"/>
        <w:jc w:val="both"/>
        <w:outlineLvl w:val="1"/>
        <w:rPr>
          <w:rFonts w:ascii="Times New Roman" w:hAnsi="Times New Roman" w:cs="Times New Roman"/>
          <w:sz w:val="24"/>
          <w:szCs w:val="24"/>
        </w:rPr>
      </w:pPr>
      <w:r w:rsidRPr="00005C65">
        <w:rPr>
          <w:rFonts w:ascii="Times New Roman" w:hAnsi="Times New Roman" w:cs="Times New Roman"/>
          <w:sz w:val="24"/>
          <w:szCs w:val="24"/>
        </w:rPr>
        <w:t xml:space="preserve">          </w:t>
      </w:r>
      <w:r w:rsidR="00204CBF" w:rsidRPr="00005C65">
        <w:rPr>
          <w:rFonts w:ascii="Times New Roman" w:hAnsi="Times New Roman" w:cs="Times New Roman"/>
          <w:sz w:val="24"/>
          <w:szCs w:val="24"/>
        </w:rPr>
        <w:t xml:space="preserve">Начальник отдела планирования и </w:t>
      </w:r>
    </w:p>
    <w:p w:rsidR="00204CBF" w:rsidRPr="00005C65" w:rsidRDefault="00A76C1A" w:rsidP="00204CBF">
      <w:pPr>
        <w:keepNext/>
        <w:autoSpaceDE w:val="0"/>
        <w:autoSpaceDN w:val="0"/>
        <w:adjustRightInd w:val="0"/>
        <w:spacing w:after="0" w:line="240" w:lineRule="auto"/>
        <w:jc w:val="both"/>
        <w:outlineLvl w:val="1"/>
        <w:rPr>
          <w:rFonts w:ascii="Times New Roman" w:hAnsi="Times New Roman" w:cs="Times New Roman"/>
          <w:sz w:val="24"/>
          <w:szCs w:val="24"/>
        </w:rPr>
      </w:pPr>
      <w:r w:rsidRPr="00005C65">
        <w:rPr>
          <w:rFonts w:ascii="Times New Roman" w:hAnsi="Times New Roman" w:cs="Times New Roman"/>
          <w:sz w:val="24"/>
          <w:szCs w:val="24"/>
        </w:rPr>
        <w:t xml:space="preserve">          </w:t>
      </w:r>
      <w:r w:rsidR="00204CBF" w:rsidRPr="00005C65">
        <w:rPr>
          <w:rFonts w:ascii="Times New Roman" w:hAnsi="Times New Roman" w:cs="Times New Roman"/>
          <w:sz w:val="24"/>
          <w:szCs w:val="24"/>
        </w:rPr>
        <w:t xml:space="preserve">экономического развития </w:t>
      </w:r>
    </w:p>
    <w:p w:rsidR="00204CBF" w:rsidRPr="00005C65" w:rsidRDefault="00A76C1A" w:rsidP="00204CBF">
      <w:pPr>
        <w:keepNext/>
        <w:autoSpaceDE w:val="0"/>
        <w:autoSpaceDN w:val="0"/>
        <w:adjustRightInd w:val="0"/>
        <w:spacing w:after="0" w:line="240" w:lineRule="auto"/>
        <w:jc w:val="both"/>
        <w:outlineLvl w:val="1"/>
        <w:rPr>
          <w:rFonts w:ascii="Times New Roman" w:hAnsi="Times New Roman" w:cs="Times New Roman"/>
          <w:sz w:val="24"/>
          <w:szCs w:val="24"/>
        </w:rPr>
      </w:pPr>
      <w:r w:rsidRPr="00005C65">
        <w:rPr>
          <w:rFonts w:ascii="Times New Roman" w:hAnsi="Times New Roman" w:cs="Times New Roman"/>
          <w:sz w:val="24"/>
          <w:szCs w:val="24"/>
        </w:rPr>
        <w:t xml:space="preserve">          </w:t>
      </w:r>
      <w:r w:rsidR="00204CBF" w:rsidRPr="00005C65">
        <w:rPr>
          <w:rFonts w:ascii="Times New Roman" w:hAnsi="Times New Roman" w:cs="Times New Roman"/>
          <w:sz w:val="24"/>
          <w:szCs w:val="24"/>
        </w:rPr>
        <w:t>администрации Канского района                                                                                             С.Н. Артёмова</w:t>
      </w:r>
    </w:p>
    <w:p w:rsidR="00204CBF" w:rsidRPr="00005C65" w:rsidRDefault="00204CBF" w:rsidP="00204CBF">
      <w:pPr>
        <w:keepNext/>
        <w:autoSpaceDE w:val="0"/>
        <w:autoSpaceDN w:val="0"/>
        <w:adjustRightInd w:val="0"/>
        <w:spacing w:after="0" w:line="240" w:lineRule="auto"/>
        <w:jc w:val="both"/>
        <w:outlineLvl w:val="1"/>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bookmarkStart w:id="8" w:name="P10396"/>
      <w:bookmarkEnd w:id="8"/>
    </w:p>
    <w:p w:rsidR="00766B66" w:rsidRPr="00005C65" w:rsidRDefault="00766B66" w:rsidP="00052F1C">
      <w:pPr>
        <w:keepNext/>
        <w:suppressLineNumbers/>
        <w:suppressAutoHyphens/>
        <w:autoSpaceDE w:val="0"/>
        <w:autoSpaceDN w:val="0"/>
        <w:adjustRightInd w:val="0"/>
        <w:spacing w:after="0" w:line="240" w:lineRule="auto"/>
        <w:ind w:firstLine="540"/>
        <w:rPr>
          <w:sz w:val="18"/>
          <w:szCs w:val="18"/>
        </w:rPr>
      </w:pP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957D36" w:rsidRPr="00005C65" w:rsidRDefault="00957D36" w:rsidP="00A76C1A">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B770D" w:rsidRPr="00005C65" w:rsidRDefault="001B770D" w:rsidP="002847C0">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B770D" w:rsidRPr="00005C65" w:rsidRDefault="001B770D" w:rsidP="002847C0">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B770D" w:rsidRPr="00005C65" w:rsidRDefault="001B770D" w:rsidP="002847C0">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847C0" w:rsidRPr="00005C65" w:rsidRDefault="002847C0" w:rsidP="002847C0">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lastRenderedPageBreak/>
        <w:t>Приложение № 2</w:t>
      </w:r>
    </w:p>
    <w:p w:rsidR="002847C0" w:rsidRPr="00005C65" w:rsidRDefault="002847C0" w:rsidP="002847C0">
      <w:pPr>
        <w:keepNext/>
        <w:suppressLineNumbers/>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к подпрограмме 1 муниципальной программы </w:t>
      </w:r>
    </w:p>
    <w:p w:rsidR="00A76C1A" w:rsidRPr="00005C65" w:rsidRDefault="00A76C1A" w:rsidP="00A76C1A">
      <w:pPr>
        <w:keepNext/>
        <w:suppressLineNumbers/>
        <w:suppressAutoHyphens/>
        <w:spacing w:after="0" w:line="240" w:lineRule="auto"/>
        <w:outlineLvl w:val="0"/>
        <w:rPr>
          <w:rFonts w:ascii="Times New Roman" w:hAnsi="Times New Roman" w:cs="Times New Roman"/>
          <w:sz w:val="28"/>
          <w:szCs w:val="28"/>
        </w:rPr>
      </w:pPr>
      <w:r w:rsidRPr="00005C65">
        <w:rPr>
          <w:rFonts w:ascii="Times New Roman" w:hAnsi="Times New Roman" w:cs="Times New Roman"/>
          <w:b/>
          <w:bCs/>
          <w:sz w:val="28"/>
          <w:szCs w:val="28"/>
        </w:rPr>
        <w:t>Перечень мероприятий подпрограммы</w:t>
      </w:r>
    </w:p>
    <w:p w:rsidR="00A76C1A" w:rsidRPr="00005C65" w:rsidRDefault="00A76C1A" w:rsidP="00A76C1A">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559"/>
        <w:gridCol w:w="783"/>
        <w:gridCol w:w="918"/>
        <w:gridCol w:w="992"/>
        <w:gridCol w:w="993"/>
        <w:gridCol w:w="1387"/>
        <w:gridCol w:w="1387"/>
        <w:gridCol w:w="1417"/>
        <w:gridCol w:w="1418"/>
        <w:gridCol w:w="1276"/>
        <w:gridCol w:w="2045"/>
      </w:tblGrid>
      <w:tr w:rsidR="00130595" w:rsidRPr="00005C65" w:rsidTr="00130595">
        <w:trPr>
          <w:trHeight w:val="366"/>
        </w:trPr>
        <w:tc>
          <w:tcPr>
            <w:tcW w:w="2093" w:type="dxa"/>
            <w:vMerge w:val="restart"/>
            <w:tcBorders>
              <w:top w:val="single" w:sz="4" w:space="0" w:color="auto"/>
              <w:left w:val="single" w:sz="4" w:space="0" w:color="auto"/>
              <w:right w:val="single" w:sz="4" w:space="0" w:color="auto"/>
            </w:tcBorders>
            <w:vAlign w:val="center"/>
          </w:tcPr>
          <w:p w:rsidR="00130595" w:rsidRPr="00005C65" w:rsidRDefault="00130595" w:rsidP="00F92A73">
            <w:pPr>
              <w:keepNext/>
              <w:suppressLineNumbers/>
              <w:suppressAutoHyphens/>
              <w:spacing w:after="0" w:line="240" w:lineRule="auto"/>
              <w:rPr>
                <w:rFonts w:ascii="Times New Roman" w:hAnsi="Times New Roman" w:cs="Times New Roman"/>
                <w:sz w:val="24"/>
                <w:szCs w:val="24"/>
              </w:rPr>
            </w:pPr>
            <w:r w:rsidRPr="00005C65">
              <w:rPr>
                <w:rFonts w:ascii="Times New Roman" w:hAnsi="Times New Roman" w:cs="Times New Roman"/>
                <w:sz w:val="24"/>
                <w:szCs w:val="24"/>
              </w:rPr>
              <w:t>Наименование  программы, подпрограммы</w:t>
            </w:r>
          </w:p>
        </w:tc>
        <w:tc>
          <w:tcPr>
            <w:tcW w:w="1559" w:type="dxa"/>
            <w:vMerge w:val="restart"/>
            <w:tcBorders>
              <w:top w:val="single" w:sz="4" w:space="0" w:color="auto"/>
              <w:left w:val="single" w:sz="4" w:space="0" w:color="auto"/>
              <w:right w:val="single" w:sz="4" w:space="0" w:color="auto"/>
            </w:tcBorders>
            <w:vAlign w:val="center"/>
          </w:tcPr>
          <w:p w:rsidR="00130595" w:rsidRPr="00005C65" w:rsidRDefault="00130595" w:rsidP="00F92A73">
            <w:pPr>
              <w:keepNext/>
              <w:suppressLineNumbers/>
              <w:suppressAutoHyphens/>
              <w:spacing w:after="0" w:line="240" w:lineRule="auto"/>
              <w:rPr>
                <w:rFonts w:ascii="Times New Roman" w:hAnsi="Times New Roman" w:cs="Times New Roman"/>
                <w:sz w:val="24"/>
                <w:szCs w:val="24"/>
              </w:rPr>
            </w:pPr>
            <w:r w:rsidRPr="00005C65">
              <w:rPr>
                <w:rFonts w:ascii="Times New Roman" w:hAnsi="Times New Roman" w:cs="Times New Roman"/>
                <w:sz w:val="24"/>
                <w:szCs w:val="24"/>
              </w:rPr>
              <w:t xml:space="preserve">ГРБС </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130595" w:rsidRPr="00005C65" w:rsidRDefault="00130595" w:rsidP="00F92A73">
            <w:pPr>
              <w:keepNext/>
              <w:suppressLineNumbers/>
              <w:suppressAutoHyphens/>
              <w:spacing w:after="0" w:line="240" w:lineRule="auto"/>
              <w:rPr>
                <w:rFonts w:ascii="Times New Roman" w:hAnsi="Times New Roman" w:cs="Times New Roman"/>
                <w:sz w:val="24"/>
                <w:szCs w:val="24"/>
              </w:rPr>
            </w:pPr>
            <w:r w:rsidRPr="00005C65">
              <w:rPr>
                <w:rFonts w:ascii="Times New Roman" w:hAnsi="Times New Roman" w:cs="Times New Roman"/>
                <w:sz w:val="24"/>
                <w:szCs w:val="24"/>
              </w:rPr>
              <w:t>Код бюджетной классификации</w:t>
            </w:r>
          </w:p>
        </w:tc>
        <w:tc>
          <w:tcPr>
            <w:tcW w:w="6885" w:type="dxa"/>
            <w:gridSpan w:val="5"/>
            <w:tcBorders>
              <w:top w:val="single" w:sz="4" w:space="0" w:color="auto"/>
              <w:left w:val="single" w:sz="4" w:space="0" w:color="auto"/>
              <w:bottom w:val="single" w:sz="4" w:space="0" w:color="auto"/>
              <w:right w:val="single" w:sz="4" w:space="0" w:color="auto"/>
            </w:tcBorders>
          </w:tcPr>
          <w:p w:rsidR="00130595" w:rsidRPr="00005C65" w:rsidRDefault="00130595" w:rsidP="00F92A73">
            <w:pPr>
              <w:keepNext/>
              <w:suppressLineNumbers/>
              <w:suppressAutoHyphens/>
              <w:spacing w:after="0" w:line="240" w:lineRule="auto"/>
              <w:rPr>
                <w:rFonts w:ascii="Times New Roman" w:hAnsi="Times New Roman" w:cs="Times New Roman"/>
                <w:sz w:val="24"/>
                <w:szCs w:val="24"/>
              </w:rPr>
            </w:pPr>
            <w:r w:rsidRPr="00005C65">
              <w:rPr>
                <w:rFonts w:ascii="Times New Roman" w:hAnsi="Times New Roman" w:cs="Times New Roman"/>
                <w:sz w:val="24"/>
                <w:szCs w:val="24"/>
              </w:rPr>
              <w:t>Расходы (тыс. руб.), годы</w:t>
            </w:r>
          </w:p>
        </w:tc>
        <w:tc>
          <w:tcPr>
            <w:tcW w:w="2045" w:type="dxa"/>
            <w:vMerge w:val="restart"/>
            <w:tcBorders>
              <w:top w:val="single" w:sz="4" w:space="0" w:color="auto"/>
              <w:left w:val="single" w:sz="4" w:space="0" w:color="auto"/>
              <w:right w:val="single" w:sz="4" w:space="0" w:color="auto"/>
            </w:tcBorders>
            <w:vAlign w:val="center"/>
          </w:tcPr>
          <w:p w:rsidR="00130595" w:rsidRPr="00005C65" w:rsidRDefault="00130595" w:rsidP="00F92A73">
            <w:pPr>
              <w:keepNext/>
              <w:suppressLineNumbers/>
              <w:suppressAutoHyphens/>
              <w:spacing w:after="0" w:line="240" w:lineRule="auto"/>
              <w:rPr>
                <w:rFonts w:ascii="Times New Roman" w:hAnsi="Times New Roman" w:cs="Times New Roman"/>
                <w:sz w:val="16"/>
                <w:szCs w:val="16"/>
              </w:rPr>
            </w:pPr>
            <w:r w:rsidRPr="00005C65">
              <w:rPr>
                <w:rFonts w:ascii="Times New Roman" w:hAnsi="Times New Roman" w:cs="Times New Roman"/>
                <w:sz w:val="16"/>
                <w:szCs w:val="16"/>
              </w:rPr>
              <w:t>Ожидаемый результат от реализации подпрограммного мероприятия (в натуральном выражении)</w:t>
            </w:r>
          </w:p>
        </w:tc>
      </w:tr>
      <w:tr w:rsidR="00130595" w:rsidRPr="00005C65" w:rsidTr="00130595">
        <w:trPr>
          <w:trHeight w:val="982"/>
        </w:trPr>
        <w:tc>
          <w:tcPr>
            <w:tcW w:w="2093" w:type="dxa"/>
            <w:vMerge/>
            <w:tcBorders>
              <w:left w:val="single" w:sz="4" w:space="0" w:color="auto"/>
              <w:bottom w:val="single" w:sz="4" w:space="0" w:color="auto"/>
              <w:right w:val="single" w:sz="4" w:space="0" w:color="auto"/>
            </w:tcBorders>
            <w:vAlign w:val="center"/>
          </w:tcPr>
          <w:p w:rsidR="00130595" w:rsidRPr="00005C65" w:rsidRDefault="00130595" w:rsidP="00F92A73">
            <w:pPr>
              <w:keepNext/>
              <w:suppressLineNumbers/>
              <w:suppressAutoHyphens/>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130595" w:rsidRPr="00005C65" w:rsidRDefault="00130595" w:rsidP="00F92A73">
            <w:pPr>
              <w:keepNext/>
              <w:suppressLineNumbers/>
              <w:suppressAutoHyphens/>
              <w:spacing w:after="0" w:line="240" w:lineRule="auto"/>
              <w:rPr>
                <w:rFonts w:ascii="Times New Roman" w:hAnsi="Times New Roman" w:cs="Times New Roman"/>
                <w:sz w:val="24"/>
                <w:szCs w:val="24"/>
              </w:rPr>
            </w:pPr>
          </w:p>
        </w:tc>
        <w:tc>
          <w:tcPr>
            <w:tcW w:w="783" w:type="dxa"/>
            <w:tcBorders>
              <w:top w:val="single" w:sz="4" w:space="0" w:color="auto"/>
              <w:left w:val="single" w:sz="4" w:space="0" w:color="auto"/>
              <w:bottom w:val="single" w:sz="4" w:space="0" w:color="auto"/>
              <w:right w:val="single" w:sz="4" w:space="0" w:color="auto"/>
            </w:tcBorders>
            <w:vAlign w:val="center"/>
          </w:tcPr>
          <w:p w:rsidR="00130595" w:rsidRPr="00005C65" w:rsidRDefault="00130595" w:rsidP="00F92A73">
            <w:pPr>
              <w:keepNext/>
              <w:suppressLineNumbers/>
              <w:suppressAutoHyphens/>
              <w:spacing w:after="0" w:line="240" w:lineRule="auto"/>
              <w:rPr>
                <w:rFonts w:ascii="Times New Roman" w:hAnsi="Times New Roman" w:cs="Times New Roman"/>
                <w:sz w:val="24"/>
                <w:szCs w:val="24"/>
              </w:rPr>
            </w:pPr>
            <w:r w:rsidRPr="00005C65">
              <w:rPr>
                <w:rFonts w:ascii="Times New Roman" w:hAnsi="Times New Roman" w:cs="Times New Roman"/>
                <w:sz w:val="24"/>
                <w:szCs w:val="24"/>
              </w:rPr>
              <w:t>ГРБС</w:t>
            </w:r>
          </w:p>
        </w:tc>
        <w:tc>
          <w:tcPr>
            <w:tcW w:w="918" w:type="dxa"/>
            <w:tcBorders>
              <w:top w:val="single" w:sz="4" w:space="0" w:color="auto"/>
              <w:left w:val="single" w:sz="4" w:space="0" w:color="auto"/>
              <w:bottom w:val="single" w:sz="4" w:space="0" w:color="auto"/>
              <w:right w:val="single" w:sz="4" w:space="0" w:color="auto"/>
            </w:tcBorders>
            <w:vAlign w:val="center"/>
          </w:tcPr>
          <w:p w:rsidR="00130595" w:rsidRPr="00005C65" w:rsidRDefault="00130595" w:rsidP="00F92A73">
            <w:pPr>
              <w:keepNext/>
              <w:suppressLineNumbers/>
              <w:suppressAutoHyphens/>
              <w:spacing w:after="0" w:line="240" w:lineRule="auto"/>
              <w:rPr>
                <w:rFonts w:ascii="Times New Roman" w:hAnsi="Times New Roman" w:cs="Times New Roman"/>
                <w:sz w:val="24"/>
                <w:szCs w:val="24"/>
              </w:rPr>
            </w:pPr>
            <w:proofErr w:type="spellStart"/>
            <w:r w:rsidRPr="00005C65">
              <w:rPr>
                <w:rFonts w:ascii="Times New Roman" w:hAnsi="Times New Roman" w:cs="Times New Roman"/>
                <w:sz w:val="24"/>
                <w:szCs w:val="24"/>
              </w:rPr>
              <w:t>РзПр</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130595" w:rsidRPr="00005C65" w:rsidRDefault="00130595" w:rsidP="00F92A73">
            <w:pPr>
              <w:keepNext/>
              <w:suppressLineNumbers/>
              <w:suppressAutoHyphens/>
              <w:spacing w:after="0" w:line="240" w:lineRule="auto"/>
              <w:rPr>
                <w:rFonts w:ascii="Times New Roman" w:hAnsi="Times New Roman" w:cs="Times New Roman"/>
                <w:sz w:val="24"/>
                <w:szCs w:val="24"/>
              </w:rPr>
            </w:pPr>
            <w:r w:rsidRPr="00005C65">
              <w:rPr>
                <w:rFonts w:ascii="Times New Roman" w:hAnsi="Times New Roman" w:cs="Times New Roman"/>
                <w:sz w:val="24"/>
                <w:szCs w:val="24"/>
              </w:rPr>
              <w:t>ЦСР</w:t>
            </w:r>
          </w:p>
        </w:tc>
        <w:tc>
          <w:tcPr>
            <w:tcW w:w="993" w:type="dxa"/>
            <w:tcBorders>
              <w:top w:val="single" w:sz="4" w:space="0" w:color="auto"/>
              <w:left w:val="single" w:sz="4" w:space="0" w:color="auto"/>
              <w:bottom w:val="single" w:sz="4" w:space="0" w:color="auto"/>
              <w:right w:val="single" w:sz="4" w:space="0" w:color="auto"/>
            </w:tcBorders>
            <w:vAlign w:val="center"/>
          </w:tcPr>
          <w:p w:rsidR="00130595" w:rsidRPr="00005C65" w:rsidRDefault="00130595" w:rsidP="00F92A73">
            <w:pPr>
              <w:keepNext/>
              <w:suppressLineNumbers/>
              <w:suppressAutoHyphens/>
              <w:spacing w:after="0" w:line="240" w:lineRule="auto"/>
              <w:rPr>
                <w:rFonts w:ascii="Times New Roman" w:hAnsi="Times New Roman" w:cs="Times New Roman"/>
                <w:sz w:val="24"/>
                <w:szCs w:val="24"/>
              </w:rPr>
            </w:pPr>
            <w:r w:rsidRPr="00005C65">
              <w:rPr>
                <w:rFonts w:ascii="Times New Roman" w:hAnsi="Times New Roman" w:cs="Times New Roman"/>
                <w:sz w:val="24"/>
                <w:szCs w:val="24"/>
              </w:rPr>
              <w:t>ВР</w:t>
            </w:r>
          </w:p>
        </w:tc>
        <w:tc>
          <w:tcPr>
            <w:tcW w:w="1387" w:type="dxa"/>
            <w:tcBorders>
              <w:top w:val="single" w:sz="4" w:space="0" w:color="auto"/>
              <w:left w:val="single" w:sz="4" w:space="0" w:color="auto"/>
              <w:bottom w:val="single" w:sz="4" w:space="0" w:color="auto"/>
              <w:right w:val="single" w:sz="4" w:space="0" w:color="auto"/>
            </w:tcBorders>
          </w:tcPr>
          <w:p w:rsidR="00130595" w:rsidRPr="00353E3D" w:rsidRDefault="00130595" w:rsidP="00130595">
            <w:pPr>
              <w:keepNext/>
              <w:suppressLineNumbers/>
              <w:suppressAutoHyphens/>
              <w:spacing w:after="0" w:line="240" w:lineRule="auto"/>
              <w:rPr>
                <w:rFonts w:ascii="Times New Roman" w:hAnsi="Times New Roman" w:cs="Times New Roman"/>
                <w:sz w:val="20"/>
                <w:szCs w:val="20"/>
              </w:rPr>
            </w:pPr>
            <w:r w:rsidRPr="00353E3D">
              <w:rPr>
                <w:rFonts w:ascii="Times New Roman" w:hAnsi="Times New Roman" w:cs="Times New Roman"/>
                <w:sz w:val="20"/>
                <w:szCs w:val="20"/>
              </w:rPr>
              <w:t>Текущий финансовый год</w:t>
            </w:r>
          </w:p>
          <w:p w:rsidR="00130595" w:rsidRPr="00353E3D" w:rsidRDefault="00130595" w:rsidP="00F92A73">
            <w:pPr>
              <w:keepNext/>
              <w:suppressLineNumbers/>
              <w:suppressAutoHyphens/>
              <w:spacing w:after="0" w:line="240" w:lineRule="auto"/>
              <w:rPr>
                <w:rFonts w:ascii="Times New Roman" w:hAnsi="Times New Roman" w:cs="Times New Roman"/>
                <w:sz w:val="20"/>
                <w:szCs w:val="20"/>
              </w:rPr>
            </w:pPr>
            <w:r w:rsidRPr="00353E3D">
              <w:rPr>
                <w:rFonts w:ascii="Times New Roman" w:hAnsi="Times New Roman" w:cs="Times New Roman"/>
                <w:sz w:val="20"/>
                <w:szCs w:val="20"/>
              </w:rPr>
              <w:t>2021</w:t>
            </w:r>
          </w:p>
        </w:tc>
        <w:tc>
          <w:tcPr>
            <w:tcW w:w="1387" w:type="dxa"/>
            <w:tcBorders>
              <w:top w:val="single" w:sz="4" w:space="0" w:color="auto"/>
              <w:left w:val="single" w:sz="4" w:space="0" w:color="auto"/>
              <w:bottom w:val="single" w:sz="4" w:space="0" w:color="auto"/>
              <w:right w:val="single" w:sz="4" w:space="0" w:color="auto"/>
            </w:tcBorders>
          </w:tcPr>
          <w:p w:rsidR="009802A0" w:rsidRPr="00353E3D" w:rsidRDefault="00130595" w:rsidP="009802A0">
            <w:pPr>
              <w:keepNext/>
              <w:suppressLineNumbers/>
              <w:suppressAutoHyphens/>
              <w:spacing w:after="0" w:line="240" w:lineRule="auto"/>
              <w:rPr>
                <w:rFonts w:ascii="Times New Roman" w:hAnsi="Times New Roman" w:cs="Times New Roman"/>
                <w:sz w:val="20"/>
                <w:szCs w:val="20"/>
              </w:rPr>
            </w:pPr>
            <w:r w:rsidRPr="00353E3D">
              <w:rPr>
                <w:rFonts w:ascii="Times New Roman" w:hAnsi="Times New Roman" w:cs="Times New Roman"/>
                <w:sz w:val="20"/>
                <w:szCs w:val="20"/>
              </w:rPr>
              <w:t>Очередной финансо</w:t>
            </w:r>
            <w:r w:rsidR="009802A0" w:rsidRPr="00353E3D">
              <w:rPr>
                <w:rFonts w:ascii="Times New Roman" w:hAnsi="Times New Roman" w:cs="Times New Roman"/>
                <w:sz w:val="20"/>
                <w:szCs w:val="20"/>
              </w:rPr>
              <w:t>вый год</w:t>
            </w:r>
          </w:p>
          <w:p w:rsidR="00130595" w:rsidRPr="00353E3D" w:rsidRDefault="00130595" w:rsidP="00F92A73">
            <w:pPr>
              <w:keepNext/>
              <w:suppressLineNumbers/>
              <w:suppressAutoHyphens/>
              <w:spacing w:after="0" w:line="240" w:lineRule="auto"/>
              <w:rPr>
                <w:rFonts w:ascii="Times New Roman" w:hAnsi="Times New Roman" w:cs="Times New Roman"/>
                <w:sz w:val="20"/>
                <w:szCs w:val="20"/>
              </w:rPr>
            </w:pPr>
            <w:r w:rsidRPr="00353E3D">
              <w:rPr>
                <w:rFonts w:ascii="Times New Roman" w:hAnsi="Times New Roman" w:cs="Times New Roman"/>
                <w:sz w:val="20"/>
                <w:szCs w:val="20"/>
              </w:rPr>
              <w:t>2022</w:t>
            </w:r>
          </w:p>
        </w:tc>
        <w:tc>
          <w:tcPr>
            <w:tcW w:w="1417" w:type="dxa"/>
            <w:tcBorders>
              <w:top w:val="single" w:sz="4" w:space="0" w:color="auto"/>
              <w:left w:val="single" w:sz="4" w:space="0" w:color="auto"/>
              <w:bottom w:val="single" w:sz="4" w:space="0" w:color="auto"/>
              <w:right w:val="single" w:sz="4" w:space="0" w:color="auto"/>
            </w:tcBorders>
            <w:vAlign w:val="center"/>
          </w:tcPr>
          <w:p w:rsidR="00130595" w:rsidRPr="00353E3D" w:rsidRDefault="00130595" w:rsidP="00F92A73">
            <w:pPr>
              <w:keepNext/>
              <w:suppressLineNumbers/>
              <w:suppressAutoHyphens/>
              <w:spacing w:after="0" w:line="240" w:lineRule="auto"/>
              <w:rPr>
                <w:rFonts w:ascii="Times New Roman" w:hAnsi="Times New Roman" w:cs="Times New Roman"/>
                <w:sz w:val="20"/>
                <w:szCs w:val="20"/>
              </w:rPr>
            </w:pPr>
            <w:r w:rsidRPr="00353E3D">
              <w:rPr>
                <w:rFonts w:ascii="Times New Roman" w:hAnsi="Times New Roman" w:cs="Times New Roman"/>
                <w:sz w:val="20"/>
                <w:szCs w:val="20"/>
              </w:rPr>
              <w:t>первый год планового периода</w:t>
            </w:r>
          </w:p>
          <w:p w:rsidR="00130595" w:rsidRPr="00353E3D" w:rsidRDefault="00130595" w:rsidP="00F92A73">
            <w:pPr>
              <w:keepNext/>
              <w:suppressLineNumbers/>
              <w:suppressAutoHyphens/>
              <w:spacing w:after="0" w:line="240" w:lineRule="auto"/>
              <w:rPr>
                <w:rFonts w:ascii="Times New Roman" w:hAnsi="Times New Roman" w:cs="Times New Roman"/>
                <w:sz w:val="20"/>
                <w:szCs w:val="20"/>
              </w:rPr>
            </w:pPr>
            <w:r w:rsidRPr="00353E3D">
              <w:rPr>
                <w:rFonts w:ascii="Times New Roman" w:hAnsi="Times New Roman" w:cs="Times New Roman"/>
                <w:sz w:val="20"/>
                <w:szCs w:val="20"/>
              </w:rPr>
              <w:t>2023</w:t>
            </w:r>
          </w:p>
        </w:tc>
        <w:tc>
          <w:tcPr>
            <w:tcW w:w="1418" w:type="dxa"/>
            <w:tcBorders>
              <w:top w:val="single" w:sz="4" w:space="0" w:color="auto"/>
              <w:left w:val="single" w:sz="4" w:space="0" w:color="auto"/>
              <w:bottom w:val="single" w:sz="4" w:space="0" w:color="auto"/>
              <w:right w:val="single" w:sz="4" w:space="0" w:color="auto"/>
            </w:tcBorders>
            <w:vAlign w:val="center"/>
          </w:tcPr>
          <w:p w:rsidR="00130595" w:rsidRPr="00353E3D" w:rsidRDefault="00130595" w:rsidP="00F92A73">
            <w:pPr>
              <w:keepNext/>
              <w:suppressLineNumbers/>
              <w:suppressAutoHyphens/>
              <w:spacing w:after="0" w:line="240" w:lineRule="auto"/>
              <w:rPr>
                <w:rFonts w:ascii="Times New Roman" w:hAnsi="Times New Roman" w:cs="Times New Roman"/>
                <w:sz w:val="20"/>
                <w:szCs w:val="20"/>
              </w:rPr>
            </w:pPr>
            <w:r w:rsidRPr="00353E3D">
              <w:rPr>
                <w:rFonts w:ascii="Times New Roman" w:hAnsi="Times New Roman" w:cs="Times New Roman"/>
                <w:sz w:val="20"/>
                <w:szCs w:val="20"/>
              </w:rPr>
              <w:t>второй год планового периода</w:t>
            </w:r>
          </w:p>
          <w:p w:rsidR="00130595" w:rsidRPr="00353E3D" w:rsidRDefault="00130595" w:rsidP="00F92A73">
            <w:pPr>
              <w:keepNext/>
              <w:suppressLineNumbers/>
              <w:suppressAutoHyphens/>
              <w:spacing w:after="0" w:line="240" w:lineRule="auto"/>
              <w:rPr>
                <w:rFonts w:ascii="Times New Roman" w:hAnsi="Times New Roman" w:cs="Times New Roman"/>
                <w:sz w:val="20"/>
                <w:szCs w:val="20"/>
              </w:rPr>
            </w:pPr>
            <w:r w:rsidRPr="00353E3D">
              <w:rPr>
                <w:rFonts w:ascii="Times New Roman" w:hAnsi="Times New Roman" w:cs="Times New Roman"/>
                <w:sz w:val="20"/>
                <w:szCs w:val="20"/>
              </w:rPr>
              <w:t>2024</w:t>
            </w:r>
          </w:p>
        </w:tc>
        <w:tc>
          <w:tcPr>
            <w:tcW w:w="1276" w:type="dxa"/>
            <w:tcBorders>
              <w:top w:val="single" w:sz="4" w:space="0" w:color="auto"/>
              <w:left w:val="single" w:sz="4" w:space="0" w:color="auto"/>
              <w:bottom w:val="single" w:sz="4" w:space="0" w:color="auto"/>
              <w:right w:val="single" w:sz="4" w:space="0" w:color="auto"/>
            </w:tcBorders>
            <w:vAlign w:val="center"/>
          </w:tcPr>
          <w:p w:rsidR="00130595" w:rsidRPr="00353E3D" w:rsidRDefault="00130595" w:rsidP="00F92A73">
            <w:pPr>
              <w:keepNext/>
              <w:suppressLineNumbers/>
              <w:suppressAutoHyphens/>
              <w:spacing w:after="0" w:line="240" w:lineRule="auto"/>
              <w:rPr>
                <w:rFonts w:ascii="Times New Roman" w:hAnsi="Times New Roman" w:cs="Times New Roman"/>
                <w:sz w:val="20"/>
                <w:szCs w:val="20"/>
              </w:rPr>
            </w:pPr>
            <w:r w:rsidRPr="00353E3D">
              <w:rPr>
                <w:rFonts w:ascii="Times New Roman" w:hAnsi="Times New Roman" w:cs="Times New Roman"/>
                <w:sz w:val="20"/>
                <w:szCs w:val="20"/>
              </w:rPr>
              <w:t>Итого на период</w:t>
            </w:r>
          </w:p>
          <w:p w:rsidR="00130595" w:rsidRPr="00353E3D" w:rsidRDefault="00366253" w:rsidP="00F92A73">
            <w:pPr>
              <w:keepNext/>
              <w:suppressLineNumber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00130595" w:rsidRPr="00353E3D">
              <w:rPr>
                <w:rFonts w:ascii="Times New Roman" w:hAnsi="Times New Roman" w:cs="Times New Roman"/>
                <w:sz w:val="20"/>
                <w:szCs w:val="20"/>
              </w:rPr>
              <w:t>-2024</w:t>
            </w:r>
          </w:p>
        </w:tc>
        <w:tc>
          <w:tcPr>
            <w:tcW w:w="2045" w:type="dxa"/>
            <w:vMerge/>
            <w:tcBorders>
              <w:left w:val="single" w:sz="4" w:space="0" w:color="auto"/>
              <w:bottom w:val="single" w:sz="4" w:space="0" w:color="auto"/>
              <w:right w:val="single" w:sz="4" w:space="0" w:color="auto"/>
            </w:tcBorders>
            <w:vAlign w:val="center"/>
          </w:tcPr>
          <w:p w:rsidR="00130595" w:rsidRPr="00005C65" w:rsidRDefault="00130595" w:rsidP="00F92A73">
            <w:pPr>
              <w:keepNext/>
              <w:suppressLineNumbers/>
              <w:suppressAutoHyphens/>
              <w:spacing w:after="0" w:line="240" w:lineRule="auto"/>
              <w:rPr>
                <w:rFonts w:ascii="Times New Roman" w:hAnsi="Times New Roman" w:cs="Times New Roman"/>
                <w:sz w:val="24"/>
                <w:szCs w:val="24"/>
              </w:rPr>
            </w:pPr>
          </w:p>
        </w:tc>
      </w:tr>
      <w:tr w:rsidR="009802A0" w:rsidRPr="00005C65" w:rsidTr="00943EB4">
        <w:trPr>
          <w:trHeight w:val="233"/>
        </w:trPr>
        <w:tc>
          <w:tcPr>
            <w:tcW w:w="2093" w:type="dxa"/>
            <w:tcBorders>
              <w:top w:val="single" w:sz="4" w:space="0" w:color="auto"/>
              <w:left w:val="single" w:sz="4" w:space="0" w:color="auto"/>
              <w:bottom w:val="single" w:sz="4" w:space="0" w:color="auto"/>
              <w:right w:val="single" w:sz="4" w:space="0" w:color="auto"/>
            </w:tcBorders>
            <w:vAlign w:val="center"/>
          </w:tcPr>
          <w:p w:rsidR="009802A0" w:rsidRPr="00005C65" w:rsidRDefault="009802A0" w:rsidP="00F92A73">
            <w:pPr>
              <w:keepNext/>
              <w:suppressLineNumbers/>
              <w:suppressAutoHyphens/>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9802A0" w:rsidRPr="00005C65" w:rsidRDefault="009802A0" w:rsidP="00F92A73">
            <w:pPr>
              <w:keepNext/>
              <w:suppressLineNumbers/>
              <w:suppressAutoHyphens/>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783" w:type="dxa"/>
            <w:tcBorders>
              <w:top w:val="single" w:sz="4" w:space="0" w:color="auto"/>
              <w:left w:val="single" w:sz="4" w:space="0" w:color="auto"/>
              <w:bottom w:val="single" w:sz="4" w:space="0" w:color="auto"/>
              <w:right w:val="single" w:sz="4" w:space="0" w:color="auto"/>
            </w:tcBorders>
            <w:vAlign w:val="center"/>
          </w:tcPr>
          <w:p w:rsidR="009802A0" w:rsidRPr="00005C65" w:rsidRDefault="009802A0" w:rsidP="00F92A73">
            <w:pPr>
              <w:keepNext/>
              <w:suppressLineNumbers/>
              <w:suppressAutoHyphens/>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918" w:type="dxa"/>
            <w:tcBorders>
              <w:top w:val="single" w:sz="4" w:space="0" w:color="auto"/>
              <w:left w:val="single" w:sz="4" w:space="0" w:color="auto"/>
              <w:bottom w:val="single" w:sz="4" w:space="0" w:color="auto"/>
              <w:right w:val="single" w:sz="4" w:space="0" w:color="auto"/>
            </w:tcBorders>
            <w:vAlign w:val="center"/>
          </w:tcPr>
          <w:p w:rsidR="009802A0" w:rsidRPr="00005C65" w:rsidRDefault="009802A0" w:rsidP="00F92A73">
            <w:pPr>
              <w:keepNext/>
              <w:suppressLineNumbers/>
              <w:suppressAutoHyphens/>
              <w:spacing w:after="0" w:line="240" w:lineRule="auto"/>
              <w:rPr>
                <w:rFonts w:ascii="Times New Roman" w:hAnsi="Times New Roman" w:cs="Times New Roman"/>
                <w:sz w:val="24"/>
                <w:szCs w:val="24"/>
              </w:rPr>
            </w:pPr>
            <w:r w:rsidRPr="00005C65">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9802A0" w:rsidRPr="00005C65" w:rsidRDefault="009802A0" w:rsidP="00F92A73">
            <w:pPr>
              <w:keepNext/>
              <w:suppressLineNumbers/>
              <w:suppressAutoHyphens/>
              <w:spacing w:after="0" w:line="240" w:lineRule="auto"/>
              <w:rPr>
                <w:rFonts w:ascii="Times New Roman" w:hAnsi="Times New Roman" w:cs="Times New Roman"/>
                <w:sz w:val="24"/>
                <w:szCs w:val="24"/>
              </w:rPr>
            </w:pPr>
            <w:r w:rsidRPr="00005C65">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9802A0" w:rsidRPr="00005C65" w:rsidRDefault="009802A0" w:rsidP="00F92A73">
            <w:pPr>
              <w:keepNext/>
              <w:suppressLineNumbers/>
              <w:suppressAutoHyphens/>
              <w:spacing w:after="0" w:line="240" w:lineRule="auto"/>
              <w:rPr>
                <w:rFonts w:ascii="Times New Roman" w:hAnsi="Times New Roman" w:cs="Times New Roman"/>
                <w:sz w:val="24"/>
                <w:szCs w:val="24"/>
              </w:rPr>
            </w:pPr>
            <w:r w:rsidRPr="00005C65">
              <w:rPr>
                <w:rFonts w:ascii="Times New Roman" w:hAnsi="Times New Roman" w:cs="Times New Roman"/>
                <w:sz w:val="24"/>
                <w:szCs w:val="24"/>
              </w:rPr>
              <w:t>6</w:t>
            </w:r>
          </w:p>
        </w:tc>
        <w:tc>
          <w:tcPr>
            <w:tcW w:w="1387" w:type="dxa"/>
            <w:tcBorders>
              <w:top w:val="single" w:sz="4" w:space="0" w:color="auto"/>
              <w:left w:val="single" w:sz="4" w:space="0" w:color="auto"/>
              <w:bottom w:val="single" w:sz="4" w:space="0" w:color="auto"/>
              <w:right w:val="single" w:sz="4" w:space="0" w:color="auto"/>
            </w:tcBorders>
            <w:vAlign w:val="center"/>
          </w:tcPr>
          <w:p w:rsidR="009802A0" w:rsidRPr="00353E3D" w:rsidRDefault="009802A0" w:rsidP="00943EB4">
            <w:pPr>
              <w:keepNext/>
              <w:suppressLineNumbers/>
              <w:suppressAutoHyphens/>
              <w:spacing w:after="0" w:line="240" w:lineRule="auto"/>
              <w:rPr>
                <w:rFonts w:ascii="Times New Roman" w:hAnsi="Times New Roman" w:cs="Times New Roman"/>
                <w:sz w:val="24"/>
                <w:szCs w:val="24"/>
              </w:rPr>
            </w:pPr>
            <w:r w:rsidRPr="00353E3D">
              <w:rPr>
                <w:rFonts w:ascii="Times New Roman" w:hAnsi="Times New Roman" w:cs="Times New Roman"/>
                <w:sz w:val="24"/>
                <w:szCs w:val="24"/>
              </w:rPr>
              <w:t>7</w:t>
            </w:r>
          </w:p>
        </w:tc>
        <w:tc>
          <w:tcPr>
            <w:tcW w:w="1387" w:type="dxa"/>
            <w:tcBorders>
              <w:top w:val="single" w:sz="4" w:space="0" w:color="auto"/>
              <w:left w:val="single" w:sz="4" w:space="0" w:color="auto"/>
              <w:bottom w:val="single" w:sz="4" w:space="0" w:color="auto"/>
              <w:right w:val="single" w:sz="4" w:space="0" w:color="auto"/>
            </w:tcBorders>
            <w:vAlign w:val="center"/>
          </w:tcPr>
          <w:p w:rsidR="009802A0" w:rsidRPr="00353E3D" w:rsidRDefault="009802A0" w:rsidP="00943EB4">
            <w:pPr>
              <w:keepNext/>
              <w:suppressLineNumbers/>
              <w:suppressAutoHyphens/>
              <w:spacing w:after="0" w:line="240" w:lineRule="auto"/>
              <w:rPr>
                <w:rFonts w:ascii="Times New Roman" w:hAnsi="Times New Roman" w:cs="Times New Roman"/>
                <w:sz w:val="24"/>
                <w:szCs w:val="24"/>
              </w:rPr>
            </w:pPr>
            <w:r w:rsidRPr="00353E3D">
              <w:rPr>
                <w:rFonts w:ascii="Times New Roman" w:hAnsi="Times New Roman" w:cs="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9802A0" w:rsidRPr="00353E3D" w:rsidRDefault="009802A0" w:rsidP="00943EB4">
            <w:pPr>
              <w:keepNext/>
              <w:suppressLineNumbers/>
              <w:suppressAutoHyphens/>
              <w:spacing w:after="0" w:line="240" w:lineRule="auto"/>
              <w:rPr>
                <w:rFonts w:ascii="Times New Roman" w:hAnsi="Times New Roman" w:cs="Times New Roman"/>
                <w:sz w:val="24"/>
                <w:szCs w:val="24"/>
              </w:rPr>
            </w:pPr>
            <w:r w:rsidRPr="00353E3D">
              <w:rPr>
                <w:rFonts w:ascii="Times New Roman" w:hAnsi="Times New Roman"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vAlign w:val="center"/>
          </w:tcPr>
          <w:p w:rsidR="009802A0" w:rsidRPr="00353E3D" w:rsidRDefault="009802A0" w:rsidP="00943EB4">
            <w:pPr>
              <w:keepNext/>
              <w:suppressLineNumbers/>
              <w:suppressAutoHyphens/>
              <w:spacing w:after="0" w:line="240" w:lineRule="auto"/>
              <w:rPr>
                <w:rFonts w:ascii="Times New Roman" w:hAnsi="Times New Roman" w:cs="Times New Roman"/>
                <w:sz w:val="24"/>
                <w:szCs w:val="24"/>
              </w:rPr>
            </w:pPr>
            <w:r w:rsidRPr="00353E3D">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9802A0" w:rsidRPr="00353E3D" w:rsidRDefault="009802A0" w:rsidP="00943EB4">
            <w:pPr>
              <w:keepNext/>
              <w:suppressLineNumbers/>
              <w:suppressAutoHyphens/>
              <w:spacing w:after="0" w:line="240" w:lineRule="auto"/>
              <w:rPr>
                <w:rFonts w:ascii="Times New Roman" w:hAnsi="Times New Roman" w:cs="Times New Roman"/>
                <w:sz w:val="24"/>
                <w:szCs w:val="24"/>
              </w:rPr>
            </w:pPr>
            <w:r w:rsidRPr="00353E3D">
              <w:rPr>
                <w:rFonts w:ascii="Times New Roman" w:hAnsi="Times New Roman" w:cs="Times New Roman"/>
                <w:sz w:val="24"/>
                <w:szCs w:val="24"/>
              </w:rPr>
              <w:t>11</w:t>
            </w:r>
          </w:p>
        </w:tc>
        <w:tc>
          <w:tcPr>
            <w:tcW w:w="2045" w:type="dxa"/>
            <w:tcBorders>
              <w:top w:val="single" w:sz="4" w:space="0" w:color="auto"/>
              <w:left w:val="single" w:sz="4" w:space="0" w:color="auto"/>
              <w:bottom w:val="single" w:sz="4" w:space="0" w:color="auto"/>
              <w:right w:val="single" w:sz="4" w:space="0" w:color="auto"/>
            </w:tcBorders>
            <w:vAlign w:val="center"/>
          </w:tcPr>
          <w:p w:rsidR="009802A0" w:rsidRPr="00005C65" w:rsidRDefault="009802A0" w:rsidP="00F92A73">
            <w:pPr>
              <w:keepNext/>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9802A0" w:rsidRPr="00005C65" w:rsidTr="00130595">
        <w:tc>
          <w:tcPr>
            <w:tcW w:w="2093"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jc w:val="left"/>
              <w:rPr>
                <w:rFonts w:ascii="Times New Roman" w:hAnsi="Times New Roman" w:cs="Times New Roman"/>
              </w:rPr>
            </w:pPr>
            <w:r w:rsidRPr="00005C65">
              <w:rPr>
                <w:rFonts w:ascii="Times New Roman" w:hAnsi="Times New Roman" w:cs="Times New Roman"/>
              </w:rPr>
              <w:t>Подпрограмма 1 «Развитие малого и среднего предпри</w:t>
            </w:r>
          </w:p>
          <w:p w:rsidR="009802A0" w:rsidRPr="00005C65" w:rsidRDefault="009802A0" w:rsidP="00F92A73">
            <w:pPr>
              <w:keepNext/>
              <w:suppressLineNumbers/>
              <w:suppressAutoHyphens/>
              <w:spacing w:after="0" w:line="240" w:lineRule="auto"/>
              <w:jc w:val="left"/>
              <w:rPr>
                <w:rFonts w:ascii="Times New Roman" w:hAnsi="Times New Roman" w:cs="Times New Roman"/>
              </w:rPr>
            </w:pPr>
            <w:r w:rsidRPr="00005C65">
              <w:rPr>
                <w:rFonts w:ascii="Times New Roman" w:hAnsi="Times New Roman" w:cs="Times New Roman"/>
              </w:rPr>
              <w:t>нимательства в Канском районе»</w:t>
            </w:r>
          </w:p>
        </w:tc>
        <w:tc>
          <w:tcPr>
            <w:tcW w:w="1559"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Итого:</w:t>
            </w:r>
          </w:p>
        </w:tc>
        <w:tc>
          <w:tcPr>
            <w:tcW w:w="783"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9802A0" w:rsidRPr="00353E3D" w:rsidRDefault="009802A0" w:rsidP="0044336A">
            <w:pPr>
              <w:keepNext/>
              <w:suppressLineNumbers/>
              <w:suppressAutoHyphens/>
              <w:spacing w:after="0" w:line="240" w:lineRule="auto"/>
              <w:rPr>
                <w:rFonts w:ascii="Times New Roman" w:hAnsi="Times New Roman" w:cs="Times New Roman"/>
              </w:rPr>
            </w:pPr>
            <w:r w:rsidRPr="00353E3D">
              <w:rPr>
                <w:rFonts w:ascii="Times New Roman" w:hAnsi="Times New Roman" w:cs="Times New Roman"/>
              </w:rPr>
              <w:t>124,</w:t>
            </w:r>
            <w:r w:rsidR="00DD47C8">
              <w:rPr>
                <w:rFonts w:ascii="Times New Roman" w:hAnsi="Times New Roman" w:cs="Times New Roman"/>
              </w:rPr>
              <w:t>2</w:t>
            </w:r>
          </w:p>
        </w:tc>
        <w:tc>
          <w:tcPr>
            <w:tcW w:w="1387" w:type="dxa"/>
            <w:tcBorders>
              <w:top w:val="single" w:sz="4" w:space="0" w:color="auto"/>
              <w:left w:val="single" w:sz="4" w:space="0" w:color="auto"/>
              <w:bottom w:val="single" w:sz="4" w:space="0" w:color="auto"/>
              <w:right w:val="single" w:sz="4" w:space="0" w:color="auto"/>
            </w:tcBorders>
          </w:tcPr>
          <w:p w:rsidR="009802A0" w:rsidRPr="00353E3D" w:rsidRDefault="009802A0" w:rsidP="00F92A73">
            <w:pPr>
              <w:keepNext/>
              <w:suppressLineNumbers/>
              <w:suppressAutoHyphens/>
              <w:spacing w:after="0" w:line="240" w:lineRule="auto"/>
              <w:rPr>
                <w:rFonts w:ascii="Times New Roman" w:hAnsi="Times New Roman" w:cs="Times New Roman"/>
              </w:rPr>
            </w:pPr>
            <w:r w:rsidRPr="00353E3D">
              <w:rPr>
                <w:rFonts w:ascii="Times New Roman" w:hAnsi="Times New Roman" w:cs="Times New Roman"/>
              </w:rPr>
              <w:t>1001,5</w:t>
            </w:r>
          </w:p>
        </w:tc>
        <w:tc>
          <w:tcPr>
            <w:tcW w:w="1417" w:type="dxa"/>
            <w:tcBorders>
              <w:top w:val="single" w:sz="4" w:space="0" w:color="auto"/>
              <w:left w:val="single" w:sz="4" w:space="0" w:color="auto"/>
              <w:bottom w:val="single" w:sz="4" w:space="0" w:color="auto"/>
              <w:right w:val="single" w:sz="4" w:space="0" w:color="auto"/>
            </w:tcBorders>
          </w:tcPr>
          <w:p w:rsidR="009802A0" w:rsidRPr="00353E3D" w:rsidRDefault="009802A0">
            <w:r w:rsidRPr="00353E3D">
              <w:rPr>
                <w:rFonts w:ascii="Times New Roman" w:hAnsi="Times New Roman" w:cs="Times New Roman"/>
              </w:rPr>
              <w:t>1001,5</w:t>
            </w:r>
          </w:p>
        </w:tc>
        <w:tc>
          <w:tcPr>
            <w:tcW w:w="1418" w:type="dxa"/>
            <w:tcBorders>
              <w:top w:val="single" w:sz="4" w:space="0" w:color="auto"/>
              <w:left w:val="single" w:sz="4" w:space="0" w:color="auto"/>
              <w:bottom w:val="single" w:sz="4" w:space="0" w:color="auto"/>
              <w:right w:val="single" w:sz="4" w:space="0" w:color="auto"/>
            </w:tcBorders>
          </w:tcPr>
          <w:p w:rsidR="009802A0" w:rsidRPr="00353E3D" w:rsidRDefault="009802A0">
            <w:r w:rsidRPr="00353E3D">
              <w:rPr>
                <w:rFonts w:ascii="Times New Roman" w:hAnsi="Times New Roman" w:cs="Times New Roman"/>
              </w:rPr>
              <w:t>1001,5</w:t>
            </w:r>
          </w:p>
        </w:tc>
        <w:tc>
          <w:tcPr>
            <w:tcW w:w="1276" w:type="dxa"/>
            <w:tcBorders>
              <w:top w:val="single" w:sz="4" w:space="0" w:color="auto"/>
              <w:left w:val="single" w:sz="4" w:space="0" w:color="auto"/>
              <w:bottom w:val="single" w:sz="4" w:space="0" w:color="auto"/>
              <w:right w:val="single" w:sz="4" w:space="0" w:color="auto"/>
            </w:tcBorders>
          </w:tcPr>
          <w:p w:rsidR="009802A0" w:rsidRPr="00353E3D" w:rsidRDefault="009802A0" w:rsidP="00F92A73">
            <w:pPr>
              <w:keepNext/>
              <w:suppressLineNumbers/>
              <w:suppressAutoHyphens/>
              <w:spacing w:after="0" w:line="240" w:lineRule="auto"/>
              <w:jc w:val="both"/>
              <w:rPr>
                <w:rFonts w:ascii="Times New Roman" w:eastAsia="Calibri" w:hAnsi="Times New Roman" w:cs="Times New Roman"/>
              </w:rPr>
            </w:pPr>
            <w:r w:rsidRPr="00353E3D">
              <w:rPr>
                <w:rFonts w:ascii="Times New Roman" w:eastAsia="Calibri" w:hAnsi="Times New Roman" w:cs="Times New Roman"/>
              </w:rPr>
              <w:t>3128,7</w:t>
            </w:r>
          </w:p>
        </w:tc>
        <w:tc>
          <w:tcPr>
            <w:tcW w:w="2045"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jc w:val="both"/>
              <w:rPr>
                <w:rFonts w:ascii="Times New Roman" w:eastAsia="Calibri" w:hAnsi="Times New Roman" w:cs="Times New Roman"/>
                <w:sz w:val="24"/>
                <w:szCs w:val="24"/>
              </w:rPr>
            </w:pPr>
          </w:p>
        </w:tc>
      </w:tr>
      <w:tr w:rsidR="009802A0" w:rsidRPr="00005C65" w:rsidTr="00943EB4">
        <w:tc>
          <w:tcPr>
            <w:tcW w:w="16268" w:type="dxa"/>
            <w:gridSpan w:val="12"/>
            <w:tcBorders>
              <w:top w:val="single" w:sz="4" w:space="0" w:color="auto"/>
              <w:left w:val="single" w:sz="4" w:space="0" w:color="auto"/>
              <w:bottom w:val="single" w:sz="4" w:space="0" w:color="auto"/>
              <w:right w:val="single" w:sz="4" w:space="0" w:color="auto"/>
            </w:tcBorders>
          </w:tcPr>
          <w:p w:rsidR="009802A0" w:rsidRPr="00353E3D" w:rsidRDefault="009802A0" w:rsidP="00F92A73">
            <w:pPr>
              <w:keepNext/>
              <w:suppressLineNumbers/>
              <w:suppressAutoHyphens/>
              <w:spacing w:after="0" w:line="240" w:lineRule="auto"/>
              <w:jc w:val="both"/>
              <w:rPr>
                <w:rFonts w:ascii="Times New Roman" w:eastAsia="Calibri" w:hAnsi="Times New Roman" w:cs="Times New Roman"/>
              </w:rPr>
            </w:pPr>
            <w:r w:rsidRPr="00353E3D">
              <w:rPr>
                <w:rFonts w:ascii="Times New Roman" w:hAnsi="Times New Roman" w:cs="Times New Roman"/>
              </w:rPr>
              <w:t>Цель подпрограммы: Создание благоприятных условий для развития малого и среднего предпринимательства в Канском районе</w:t>
            </w:r>
          </w:p>
        </w:tc>
      </w:tr>
      <w:tr w:rsidR="009802A0" w:rsidRPr="00005C65" w:rsidTr="00943EB4">
        <w:tc>
          <w:tcPr>
            <w:tcW w:w="16268" w:type="dxa"/>
            <w:gridSpan w:val="12"/>
            <w:tcBorders>
              <w:top w:val="single" w:sz="4" w:space="0" w:color="auto"/>
              <w:left w:val="single" w:sz="4" w:space="0" w:color="auto"/>
              <w:bottom w:val="single" w:sz="4" w:space="0" w:color="auto"/>
              <w:right w:val="single" w:sz="4" w:space="0" w:color="auto"/>
            </w:tcBorders>
          </w:tcPr>
          <w:p w:rsidR="009802A0" w:rsidRPr="00353E3D" w:rsidRDefault="009802A0" w:rsidP="00F92A73">
            <w:pPr>
              <w:keepNext/>
              <w:suppressLineNumbers/>
              <w:suppressAutoHyphens/>
              <w:spacing w:after="0" w:line="240" w:lineRule="auto"/>
              <w:jc w:val="left"/>
              <w:rPr>
                <w:rFonts w:ascii="Times New Roman" w:hAnsi="Times New Roman" w:cs="Times New Roman"/>
              </w:rPr>
            </w:pPr>
            <w:r w:rsidRPr="00353E3D">
              <w:rPr>
                <w:rFonts w:ascii="Times New Roman" w:hAnsi="Times New Roman" w:cs="Times New Roman"/>
              </w:rPr>
              <w:t>Задача 1: Снижение затрат для субъектов малого и среднего предпринимательства.</w:t>
            </w:r>
          </w:p>
        </w:tc>
      </w:tr>
      <w:tr w:rsidR="009802A0" w:rsidRPr="00005C65" w:rsidTr="00130595">
        <w:trPr>
          <w:trHeight w:val="3289"/>
        </w:trPr>
        <w:tc>
          <w:tcPr>
            <w:tcW w:w="2093" w:type="dxa"/>
            <w:tcBorders>
              <w:top w:val="single" w:sz="4" w:space="0" w:color="auto"/>
              <w:left w:val="single" w:sz="4" w:space="0" w:color="auto"/>
              <w:right w:val="single" w:sz="4" w:space="0" w:color="auto"/>
            </w:tcBorders>
          </w:tcPr>
          <w:p w:rsidR="009802A0" w:rsidRPr="00005C65" w:rsidRDefault="009802A0" w:rsidP="00F92A73">
            <w:pPr>
              <w:keepNext/>
              <w:suppressLineNumbers/>
              <w:suppressAutoHyphens/>
              <w:spacing w:after="0" w:line="240" w:lineRule="auto"/>
              <w:jc w:val="left"/>
              <w:rPr>
                <w:rFonts w:ascii="Times New Roman" w:hAnsi="Times New Roman" w:cs="Times New Roman"/>
              </w:rPr>
            </w:pPr>
            <w:r w:rsidRPr="00005C65">
              <w:rPr>
                <w:rFonts w:ascii="Times New Roman" w:hAnsi="Times New Roman" w:cs="Times New Roman"/>
              </w:rPr>
              <w:t>1.1.  Субсидии вновь созданным субъектам малого предпринимате</w:t>
            </w:r>
          </w:p>
          <w:p w:rsidR="009802A0" w:rsidRPr="00005C65" w:rsidRDefault="009802A0" w:rsidP="00F92A73">
            <w:pPr>
              <w:keepNext/>
              <w:suppressLineNumbers/>
              <w:suppressAutoHyphens/>
              <w:spacing w:after="0" w:line="240" w:lineRule="auto"/>
              <w:jc w:val="left"/>
              <w:rPr>
                <w:rFonts w:ascii="Times New Roman" w:hAnsi="Times New Roman" w:cs="Times New Roman"/>
              </w:rPr>
            </w:pPr>
            <w:r w:rsidRPr="00005C65">
              <w:rPr>
                <w:rFonts w:ascii="Times New Roman" w:hAnsi="Times New Roman" w:cs="Times New Roman"/>
              </w:rPr>
              <w:t>льства на возме</w:t>
            </w:r>
          </w:p>
          <w:p w:rsidR="009802A0" w:rsidRPr="00005C65" w:rsidRDefault="009802A0" w:rsidP="00F92A73">
            <w:pPr>
              <w:keepNext/>
              <w:suppressLineNumbers/>
              <w:suppressAutoHyphens/>
              <w:spacing w:after="0" w:line="240" w:lineRule="auto"/>
              <w:jc w:val="left"/>
              <w:rPr>
                <w:rFonts w:ascii="Times New Roman" w:hAnsi="Times New Roman" w:cs="Times New Roman"/>
              </w:rPr>
            </w:pPr>
            <w:r w:rsidRPr="00005C65">
              <w:rPr>
                <w:rFonts w:ascii="Times New Roman" w:hAnsi="Times New Roman" w:cs="Times New Roman"/>
              </w:rPr>
              <w:t>щение части расхо</w:t>
            </w:r>
          </w:p>
          <w:p w:rsidR="009802A0" w:rsidRPr="00005C65" w:rsidRDefault="009802A0" w:rsidP="00F92A73">
            <w:pPr>
              <w:keepNext/>
              <w:suppressLineNumbers/>
              <w:suppressAutoHyphens/>
              <w:spacing w:after="0" w:line="240" w:lineRule="auto"/>
              <w:jc w:val="left"/>
              <w:rPr>
                <w:rFonts w:ascii="Times New Roman" w:hAnsi="Times New Roman" w:cs="Times New Roman"/>
              </w:rPr>
            </w:pPr>
            <w:r w:rsidRPr="00005C65">
              <w:rPr>
                <w:rFonts w:ascii="Times New Roman" w:hAnsi="Times New Roman" w:cs="Times New Roman"/>
              </w:rPr>
              <w:t>дов, связанных с приобретением и созданием основ</w:t>
            </w:r>
          </w:p>
          <w:p w:rsidR="009802A0" w:rsidRPr="00005C65" w:rsidRDefault="009802A0" w:rsidP="00F92A73">
            <w:pPr>
              <w:keepNext/>
              <w:suppressLineNumbers/>
              <w:suppressAutoHyphens/>
              <w:spacing w:after="0" w:line="240" w:lineRule="auto"/>
              <w:jc w:val="left"/>
              <w:rPr>
                <w:rFonts w:ascii="Times New Roman" w:hAnsi="Times New Roman" w:cs="Times New Roman"/>
              </w:rPr>
            </w:pPr>
            <w:r w:rsidRPr="00005C65">
              <w:rPr>
                <w:rFonts w:ascii="Times New Roman" w:hAnsi="Times New Roman" w:cs="Times New Roman"/>
              </w:rPr>
              <w:t>ных средств и нача</w:t>
            </w:r>
          </w:p>
          <w:p w:rsidR="009802A0" w:rsidRPr="00005C65" w:rsidRDefault="009802A0" w:rsidP="00F92A73">
            <w:pPr>
              <w:keepNext/>
              <w:suppressLineNumbers/>
              <w:suppressAutoHyphens/>
              <w:spacing w:after="0" w:line="240" w:lineRule="auto"/>
              <w:jc w:val="left"/>
              <w:rPr>
                <w:rFonts w:ascii="Times New Roman" w:hAnsi="Times New Roman" w:cs="Times New Roman"/>
              </w:rPr>
            </w:pPr>
            <w:r w:rsidRPr="00005C65">
              <w:rPr>
                <w:rFonts w:ascii="Times New Roman" w:hAnsi="Times New Roman" w:cs="Times New Roman"/>
              </w:rPr>
              <w:t>лом предпринима</w:t>
            </w:r>
          </w:p>
          <w:p w:rsidR="009802A0" w:rsidRPr="00005C65" w:rsidRDefault="009802A0" w:rsidP="00F92A73">
            <w:pPr>
              <w:keepNext/>
              <w:suppressLineNumbers/>
              <w:suppressAutoHyphens/>
              <w:spacing w:after="0" w:line="240" w:lineRule="auto"/>
              <w:jc w:val="left"/>
              <w:rPr>
                <w:rFonts w:ascii="Times New Roman" w:hAnsi="Times New Roman" w:cs="Times New Roman"/>
              </w:rPr>
            </w:pPr>
            <w:r w:rsidRPr="00005C65">
              <w:rPr>
                <w:rFonts w:ascii="Times New Roman" w:hAnsi="Times New Roman" w:cs="Times New Roman"/>
              </w:rPr>
              <w:t>тельской деятель</w:t>
            </w:r>
          </w:p>
          <w:p w:rsidR="009802A0" w:rsidRPr="00005C65" w:rsidRDefault="009802A0" w:rsidP="00F92A73">
            <w:pPr>
              <w:keepNext/>
              <w:suppressLineNumbers/>
              <w:suppressAutoHyphens/>
              <w:spacing w:after="0" w:line="240" w:lineRule="auto"/>
              <w:jc w:val="left"/>
              <w:rPr>
                <w:rFonts w:ascii="Times New Roman" w:hAnsi="Times New Roman" w:cs="Times New Roman"/>
              </w:rPr>
            </w:pPr>
            <w:r w:rsidRPr="00005C65">
              <w:rPr>
                <w:rFonts w:ascii="Times New Roman" w:hAnsi="Times New Roman" w:cs="Times New Roman"/>
              </w:rPr>
              <w:t>ности</w:t>
            </w:r>
            <w:r w:rsidRPr="00005C65">
              <w:t xml:space="preserve"> </w:t>
            </w:r>
          </w:p>
        </w:tc>
        <w:tc>
          <w:tcPr>
            <w:tcW w:w="1559" w:type="dxa"/>
            <w:tcBorders>
              <w:top w:val="single" w:sz="4" w:space="0" w:color="auto"/>
              <w:left w:val="single" w:sz="4" w:space="0" w:color="auto"/>
              <w:right w:val="single" w:sz="4" w:space="0" w:color="auto"/>
            </w:tcBorders>
          </w:tcPr>
          <w:p w:rsidR="009802A0" w:rsidRPr="00005C65" w:rsidRDefault="009802A0" w:rsidP="00F92A73">
            <w:pPr>
              <w:keepNext/>
              <w:suppressLineNumbers/>
              <w:suppressAutoHyphens/>
              <w:spacing w:after="0" w:line="240" w:lineRule="auto"/>
              <w:jc w:val="both"/>
              <w:rPr>
                <w:rFonts w:ascii="Times New Roman" w:hAnsi="Times New Roman" w:cs="Times New Roman"/>
              </w:rPr>
            </w:pPr>
            <w:r w:rsidRPr="00005C65">
              <w:rPr>
                <w:rFonts w:ascii="Times New Roman" w:hAnsi="Times New Roman" w:cs="Times New Roman"/>
              </w:rPr>
              <w:t>Администрация Канского района</w:t>
            </w:r>
          </w:p>
          <w:p w:rsidR="009802A0" w:rsidRPr="00005C65" w:rsidRDefault="009802A0" w:rsidP="00F92A73">
            <w:pPr>
              <w:keepNext/>
              <w:suppressLineNumbers/>
              <w:suppressAutoHyphens/>
              <w:spacing w:after="0" w:line="240" w:lineRule="auto"/>
              <w:jc w:val="both"/>
            </w:pPr>
          </w:p>
        </w:tc>
        <w:tc>
          <w:tcPr>
            <w:tcW w:w="783" w:type="dxa"/>
            <w:tcBorders>
              <w:top w:val="single" w:sz="4" w:space="0" w:color="auto"/>
              <w:left w:val="single" w:sz="4" w:space="0" w:color="auto"/>
              <w:right w:val="single" w:sz="4" w:space="0" w:color="auto"/>
            </w:tcBorders>
          </w:tcPr>
          <w:p w:rsidR="009802A0" w:rsidRPr="00005C65" w:rsidRDefault="009802A0" w:rsidP="00F92A73">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852</w:t>
            </w:r>
          </w:p>
        </w:tc>
        <w:tc>
          <w:tcPr>
            <w:tcW w:w="918" w:type="dxa"/>
            <w:tcBorders>
              <w:top w:val="single" w:sz="4" w:space="0" w:color="auto"/>
              <w:left w:val="single" w:sz="4" w:space="0" w:color="auto"/>
              <w:right w:val="single" w:sz="4" w:space="0" w:color="auto"/>
            </w:tcBorders>
          </w:tcPr>
          <w:p w:rsidR="009802A0" w:rsidRPr="00005C65" w:rsidRDefault="009802A0" w:rsidP="00F92A73">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0412</w:t>
            </w:r>
          </w:p>
        </w:tc>
        <w:tc>
          <w:tcPr>
            <w:tcW w:w="992" w:type="dxa"/>
            <w:tcBorders>
              <w:top w:val="single" w:sz="4" w:space="0" w:color="auto"/>
              <w:left w:val="single" w:sz="4" w:space="0" w:color="auto"/>
              <w:right w:val="single" w:sz="4" w:space="0" w:color="auto"/>
            </w:tcBorders>
          </w:tcPr>
          <w:p w:rsidR="009802A0" w:rsidRPr="00005C65" w:rsidRDefault="009802A0" w:rsidP="00F92A73">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06100</w:t>
            </w:r>
            <w:r w:rsidRPr="00005C65">
              <w:rPr>
                <w:rFonts w:ascii="Times New Roman" w:hAnsi="Times New Roman" w:cs="Times New Roman"/>
                <w:lang w:val="en-US"/>
              </w:rPr>
              <w:t>S6070</w:t>
            </w:r>
          </w:p>
        </w:tc>
        <w:tc>
          <w:tcPr>
            <w:tcW w:w="993" w:type="dxa"/>
            <w:tcBorders>
              <w:top w:val="single" w:sz="4" w:space="0" w:color="auto"/>
              <w:left w:val="single" w:sz="4" w:space="0" w:color="auto"/>
              <w:right w:val="single" w:sz="4" w:space="0" w:color="auto"/>
            </w:tcBorders>
          </w:tcPr>
          <w:p w:rsidR="009802A0" w:rsidRPr="00005C65" w:rsidRDefault="009802A0" w:rsidP="00F92A73">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810</w:t>
            </w:r>
          </w:p>
        </w:tc>
        <w:tc>
          <w:tcPr>
            <w:tcW w:w="1387" w:type="dxa"/>
            <w:tcBorders>
              <w:top w:val="single" w:sz="4" w:space="0" w:color="auto"/>
              <w:left w:val="single" w:sz="4" w:space="0" w:color="auto"/>
              <w:right w:val="single" w:sz="4" w:space="0" w:color="auto"/>
            </w:tcBorders>
          </w:tcPr>
          <w:p w:rsidR="009802A0" w:rsidRPr="0044336A" w:rsidRDefault="009802A0" w:rsidP="00F92A73">
            <w:pPr>
              <w:keepNext/>
              <w:suppressLineNumbers/>
              <w:suppressAutoHyphens/>
              <w:spacing w:after="0" w:line="240" w:lineRule="auto"/>
              <w:rPr>
                <w:rFonts w:ascii="Times New Roman" w:hAnsi="Times New Roman" w:cs="Times New Roman"/>
              </w:rPr>
            </w:pPr>
            <w:r w:rsidRPr="0044336A">
              <w:rPr>
                <w:rFonts w:ascii="Times New Roman" w:hAnsi="Times New Roman" w:cs="Times New Roman"/>
              </w:rPr>
              <w:t>124,2</w:t>
            </w:r>
          </w:p>
        </w:tc>
        <w:tc>
          <w:tcPr>
            <w:tcW w:w="1387" w:type="dxa"/>
            <w:tcBorders>
              <w:top w:val="single" w:sz="4" w:space="0" w:color="auto"/>
              <w:left w:val="single" w:sz="4" w:space="0" w:color="auto"/>
              <w:right w:val="single" w:sz="4" w:space="0" w:color="auto"/>
            </w:tcBorders>
          </w:tcPr>
          <w:p w:rsidR="009802A0" w:rsidRPr="0044336A" w:rsidRDefault="009802A0" w:rsidP="00F92A73">
            <w:pPr>
              <w:keepNext/>
              <w:suppressLineNumbers/>
              <w:suppressAutoHyphens/>
              <w:spacing w:after="0" w:line="240" w:lineRule="auto"/>
              <w:rPr>
                <w:rFonts w:ascii="Times New Roman" w:hAnsi="Times New Roman" w:cs="Times New Roman"/>
              </w:rPr>
            </w:pPr>
            <w:r w:rsidRPr="0044336A">
              <w:rPr>
                <w:rFonts w:ascii="Times New Roman" w:hAnsi="Times New Roman" w:cs="Times New Roman"/>
              </w:rPr>
              <w:t>100,0</w:t>
            </w:r>
          </w:p>
        </w:tc>
        <w:tc>
          <w:tcPr>
            <w:tcW w:w="1417" w:type="dxa"/>
            <w:tcBorders>
              <w:top w:val="single" w:sz="4" w:space="0" w:color="auto"/>
              <w:left w:val="single" w:sz="4" w:space="0" w:color="auto"/>
              <w:right w:val="single" w:sz="4" w:space="0" w:color="auto"/>
            </w:tcBorders>
          </w:tcPr>
          <w:p w:rsidR="009802A0" w:rsidRPr="0044336A" w:rsidRDefault="009802A0" w:rsidP="00F92A73">
            <w:pPr>
              <w:keepNext/>
              <w:suppressLineNumbers/>
              <w:suppressAutoHyphens/>
              <w:spacing w:after="0" w:line="240" w:lineRule="auto"/>
              <w:rPr>
                <w:rFonts w:ascii="Times New Roman" w:hAnsi="Times New Roman" w:cs="Times New Roman"/>
              </w:rPr>
            </w:pPr>
            <w:r w:rsidRPr="0044336A">
              <w:rPr>
                <w:rFonts w:ascii="Times New Roman" w:hAnsi="Times New Roman" w:cs="Times New Roman"/>
              </w:rPr>
              <w:t>100,0</w:t>
            </w:r>
          </w:p>
        </w:tc>
        <w:tc>
          <w:tcPr>
            <w:tcW w:w="1418" w:type="dxa"/>
            <w:tcBorders>
              <w:top w:val="single" w:sz="4" w:space="0" w:color="auto"/>
              <w:left w:val="single" w:sz="4" w:space="0" w:color="auto"/>
              <w:right w:val="single" w:sz="4" w:space="0" w:color="auto"/>
            </w:tcBorders>
          </w:tcPr>
          <w:p w:rsidR="009802A0" w:rsidRPr="0044336A" w:rsidRDefault="009802A0" w:rsidP="00F92A73">
            <w:pPr>
              <w:keepNext/>
              <w:suppressLineNumbers/>
              <w:suppressAutoHyphens/>
              <w:spacing w:after="0" w:line="240" w:lineRule="auto"/>
              <w:rPr>
                <w:rFonts w:ascii="Times New Roman" w:hAnsi="Times New Roman" w:cs="Times New Roman"/>
              </w:rPr>
            </w:pPr>
            <w:r w:rsidRPr="0044336A">
              <w:rPr>
                <w:rFonts w:ascii="Times New Roman" w:hAnsi="Times New Roman" w:cs="Times New Roman"/>
              </w:rPr>
              <w:t>100,0</w:t>
            </w:r>
          </w:p>
        </w:tc>
        <w:tc>
          <w:tcPr>
            <w:tcW w:w="1276" w:type="dxa"/>
            <w:tcBorders>
              <w:top w:val="single" w:sz="4" w:space="0" w:color="auto"/>
              <w:left w:val="single" w:sz="4" w:space="0" w:color="auto"/>
              <w:right w:val="single" w:sz="4" w:space="0" w:color="auto"/>
            </w:tcBorders>
          </w:tcPr>
          <w:p w:rsidR="009802A0" w:rsidRPr="0044336A" w:rsidRDefault="00943EB4" w:rsidP="00943EB4">
            <w:pPr>
              <w:keepNext/>
              <w:suppressLineNumbers/>
              <w:suppressAutoHyphens/>
              <w:spacing w:after="0" w:line="240" w:lineRule="auto"/>
              <w:rPr>
                <w:rFonts w:ascii="Times New Roman" w:eastAsia="Calibri" w:hAnsi="Times New Roman" w:cs="Times New Roman"/>
              </w:rPr>
            </w:pPr>
            <w:r w:rsidRPr="0044336A">
              <w:rPr>
                <w:rFonts w:ascii="Times New Roman" w:hAnsi="Times New Roman" w:cs="Times New Roman"/>
              </w:rPr>
              <w:t>424</w:t>
            </w:r>
            <w:r w:rsidR="009802A0" w:rsidRPr="0044336A">
              <w:rPr>
                <w:rFonts w:ascii="Times New Roman" w:hAnsi="Times New Roman" w:cs="Times New Roman"/>
              </w:rPr>
              <w:t>,</w:t>
            </w:r>
            <w:r w:rsidRPr="0044336A">
              <w:rPr>
                <w:rFonts w:ascii="Times New Roman" w:hAnsi="Times New Roman" w:cs="Times New Roman"/>
              </w:rPr>
              <w:t>2</w:t>
            </w:r>
          </w:p>
        </w:tc>
        <w:tc>
          <w:tcPr>
            <w:tcW w:w="2045" w:type="dxa"/>
            <w:tcBorders>
              <w:top w:val="single" w:sz="4" w:space="0" w:color="auto"/>
              <w:left w:val="single" w:sz="4" w:space="0" w:color="auto"/>
              <w:right w:val="single" w:sz="4" w:space="0" w:color="auto"/>
            </w:tcBorders>
          </w:tcPr>
          <w:p w:rsidR="009802A0" w:rsidRPr="00005C65" w:rsidRDefault="009802A0" w:rsidP="00F92A73">
            <w:pPr>
              <w:keepNext/>
              <w:suppressLineNumbers/>
              <w:suppressAutoHyphens/>
              <w:spacing w:after="0" w:line="240" w:lineRule="auto"/>
              <w:jc w:val="both"/>
              <w:rPr>
                <w:rFonts w:ascii="Times New Roman" w:eastAsia="Calibri" w:hAnsi="Times New Roman" w:cs="Times New Roman"/>
              </w:rPr>
            </w:pPr>
            <w:r w:rsidRPr="00005C65">
              <w:rPr>
                <w:rFonts w:ascii="Times New Roman" w:eastAsia="Calibri" w:hAnsi="Times New Roman" w:cs="Times New Roman"/>
              </w:rPr>
              <w:t>Оказание финансовой поддержки одному вновь созданному субъекту малого предпринима</w:t>
            </w:r>
          </w:p>
          <w:p w:rsidR="009802A0" w:rsidRDefault="009802A0" w:rsidP="00F92A73">
            <w:pPr>
              <w:keepNext/>
              <w:suppressLineNumbers/>
              <w:suppressAutoHyphens/>
              <w:spacing w:after="0" w:line="240" w:lineRule="auto"/>
              <w:jc w:val="both"/>
              <w:rPr>
                <w:rFonts w:ascii="Times New Roman" w:eastAsia="Calibri" w:hAnsi="Times New Roman" w:cs="Times New Roman"/>
              </w:rPr>
            </w:pPr>
            <w:r w:rsidRPr="00005C65">
              <w:rPr>
                <w:rFonts w:ascii="Times New Roman" w:eastAsia="Calibri" w:hAnsi="Times New Roman" w:cs="Times New Roman"/>
              </w:rPr>
              <w:t>тельства ежег</w:t>
            </w:r>
            <w:r>
              <w:rPr>
                <w:rFonts w:ascii="Times New Roman" w:eastAsia="Calibri" w:hAnsi="Times New Roman" w:cs="Times New Roman"/>
              </w:rPr>
              <w:t>одно при финансиро</w:t>
            </w:r>
          </w:p>
          <w:p w:rsidR="009802A0" w:rsidRPr="00005C65" w:rsidRDefault="009802A0" w:rsidP="00F92A73">
            <w:pPr>
              <w:keepNext/>
              <w:suppressLineNumbers/>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вании меропри</w:t>
            </w:r>
            <w:r w:rsidRPr="00005C65">
              <w:rPr>
                <w:rFonts w:ascii="Times New Roman" w:eastAsia="Calibri" w:hAnsi="Times New Roman" w:cs="Times New Roman"/>
              </w:rPr>
              <w:t>ятия за счет средств районного бюджета</w:t>
            </w:r>
          </w:p>
        </w:tc>
      </w:tr>
      <w:tr w:rsidR="009802A0" w:rsidRPr="00005C65" w:rsidTr="00130595">
        <w:trPr>
          <w:trHeight w:val="4106"/>
        </w:trPr>
        <w:tc>
          <w:tcPr>
            <w:tcW w:w="2093"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autoSpaceDE w:val="0"/>
              <w:autoSpaceDN w:val="0"/>
              <w:adjustRightInd w:val="0"/>
              <w:spacing w:after="0" w:line="240" w:lineRule="auto"/>
              <w:jc w:val="both"/>
              <w:rPr>
                <w:rFonts w:ascii="Times New Roman" w:hAnsi="Times New Roman" w:cs="Times New Roman"/>
              </w:rPr>
            </w:pPr>
            <w:r w:rsidRPr="00005C65">
              <w:rPr>
                <w:rFonts w:ascii="Times New Roman" w:hAnsi="Times New Roman" w:cs="Times New Roman"/>
              </w:rPr>
              <w:lastRenderedPageBreak/>
              <w:t>1.2.</w:t>
            </w:r>
            <w:r w:rsidRPr="00005C65">
              <w:t xml:space="preserve"> </w:t>
            </w:r>
            <w:r w:rsidRPr="00005C65">
              <w:rPr>
                <w:rFonts w:ascii="Times New Roman" w:hAnsi="Times New Roman" w:cs="Times New Roman"/>
              </w:rPr>
              <w:t>Субсидии на поддержку субъек</w:t>
            </w:r>
          </w:p>
          <w:p w:rsidR="009802A0" w:rsidRPr="00005C65" w:rsidRDefault="009802A0" w:rsidP="00F92A73">
            <w:pPr>
              <w:keepNext/>
              <w:suppressLineNumbers/>
              <w:suppressAutoHyphens/>
              <w:autoSpaceDE w:val="0"/>
              <w:autoSpaceDN w:val="0"/>
              <w:adjustRightInd w:val="0"/>
              <w:spacing w:after="0" w:line="240" w:lineRule="auto"/>
              <w:jc w:val="both"/>
              <w:rPr>
                <w:rFonts w:ascii="Times New Roman" w:hAnsi="Times New Roman" w:cs="Times New Roman"/>
              </w:rPr>
            </w:pPr>
            <w:r w:rsidRPr="00005C65">
              <w:rPr>
                <w:rFonts w:ascii="Times New Roman" w:hAnsi="Times New Roman" w:cs="Times New Roman"/>
              </w:rPr>
              <w:t>тов малого и сред</w:t>
            </w:r>
          </w:p>
          <w:p w:rsidR="009802A0" w:rsidRPr="00005C65" w:rsidRDefault="009802A0" w:rsidP="00F92A73">
            <w:pPr>
              <w:keepNext/>
              <w:suppressLineNumbers/>
              <w:suppressAutoHyphens/>
              <w:autoSpaceDE w:val="0"/>
              <w:autoSpaceDN w:val="0"/>
              <w:adjustRightInd w:val="0"/>
              <w:spacing w:after="0" w:line="240" w:lineRule="auto"/>
              <w:jc w:val="both"/>
              <w:rPr>
                <w:rFonts w:ascii="Times New Roman" w:hAnsi="Times New Roman" w:cs="Times New Roman"/>
              </w:rPr>
            </w:pPr>
            <w:r w:rsidRPr="00005C65">
              <w:rPr>
                <w:rFonts w:ascii="Times New Roman" w:hAnsi="Times New Roman" w:cs="Times New Roman"/>
              </w:rPr>
              <w:t>него предпринима тельства, в состав учредителей кото</w:t>
            </w:r>
          </w:p>
          <w:p w:rsidR="009802A0" w:rsidRPr="00005C65" w:rsidRDefault="009802A0" w:rsidP="00F92A73">
            <w:pPr>
              <w:keepNext/>
              <w:suppressLineNumbers/>
              <w:suppressAutoHyphens/>
              <w:autoSpaceDE w:val="0"/>
              <w:autoSpaceDN w:val="0"/>
              <w:adjustRightInd w:val="0"/>
              <w:spacing w:after="0" w:line="240" w:lineRule="auto"/>
              <w:jc w:val="both"/>
              <w:rPr>
                <w:rFonts w:ascii="Times New Roman" w:hAnsi="Times New Roman" w:cs="Times New Roman"/>
              </w:rPr>
            </w:pPr>
            <w:r w:rsidRPr="00005C65">
              <w:rPr>
                <w:rFonts w:ascii="Times New Roman" w:hAnsi="Times New Roman" w:cs="Times New Roman"/>
              </w:rPr>
              <w:t>рых входят гражда</w:t>
            </w:r>
          </w:p>
          <w:p w:rsidR="009802A0" w:rsidRPr="00005C65" w:rsidRDefault="009802A0" w:rsidP="00F92A73">
            <w:pPr>
              <w:keepNext/>
              <w:suppressLineNumbers/>
              <w:suppressAutoHyphens/>
              <w:autoSpaceDE w:val="0"/>
              <w:autoSpaceDN w:val="0"/>
              <w:adjustRightInd w:val="0"/>
              <w:spacing w:after="0" w:line="240" w:lineRule="auto"/>
              <w:jc w:val="both"/>
              <w:rPr>
                <w:rFonts w:ascii="Times New Roman" w:hAnsi="Times New Roman" w:cs="Times New Roman"/>
              </w:rPr>
            </w:pPr>
            <w:r w:rsidRPr="00005C65">
              <w:rPr>
                <w:rFonts w:ascii="Times New Roman" w:hAnsi="Times New Roman" w:cs="Times New Roman"/>
              </w:rPr>
              <w:t>не, относящиеся к приоритетной целе</w:t>
            </w:r>
          </w:p>
          <w:p w:rsidR="009802A0" w:rsidRPr="00005C65" w:rsidRDefault="009802A0" w:rsidP="00F92A73">
            <w:pPr>
              <w:keepNext/>
              <w:suppressLineNumbers/>
              <w:suppressAutoHyphens/>
              <w:autoSpaceDE w:val="0"/>
              <w:autoSpaceDN w:val="0"/>
              <w:adjustRightInd w:val="0"/>
              <w:spacing w:after="0" w:line="240" w:lineRule="auto"/>
              <w:jc w:val="both"/>
              <w:rPr>
                <w:rFonts w:ascii="Times New Roman" w:hAnsi="Times New Roman" w:cs="Times New Roman"/>
              </w:rPr>
            </w:pPr>
            <w:r w:rsidRPr="00005C65">
              <w:rPr>
                <w:rFonts w:ascii="Times New Roman" w:hAnsi="Times New Roman" w:cs="Times New Roman"/>
              </w:rPr>
              <w:t>вой группе, а также индивидуальных предпринимателей из числа граждан, относящихся к приоритетной целе</w:t>
            </w:r>
          </w:p>
          <w:p w:rsidR="009802A0" w:rsidRPr="00005C65" w:rsidRDefault="009802A0" w:rsidP="00F92A73">
            <w:pPr>
              <w:keepNext/>
              <w:suppressLineNumbers/>
              <w:suppressAutoHyphens/>
              <w:autoSpaceDE w:val="0"/>
              <w:autoSpaceDN w:val="0"/>
              <w:adjustRightInd w:val="0"/>
              <w:spacing w:after="0" w:line="240" w:lineRule="auto"/>
              <w:jc w:val="both"/>
              <w:rPr>
                <w:rFonts w:ascii="Times New Roman" w:hAnsi="Times New Roman" w:cs="Times New Roman"/>
              </w:rPr>
            </w:pPr>
            <w:r w:rsidRPr="00005C65">
              <w:rPr>
                <w:rFonts w:ascii="Times New Roman" w:hAnsi="Times New Roman" w:cs="Times New Roman"/>
              </w:rPr>
              <w:t>вой группе</w:t>
            </w:r>
            <w:r w:rsidRPr="00005C65">
              <w:t xml:space="preserve"> </w:t>
            </w:r>
          </w:p>
        </w:tc>
        <w:tc>
          <w:tcPr>
            <w:tcW w:w="1559"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Администрация Канско</w:t>
            </w:r>
          </w:p>
          <w:p w:rsidR="009802A0" w:rsidRPr="00005C65" w:rsidRDefault="009802A0" w:rsidP="00F92A73">
            <w:pPr>
              <w:keepNext/>
              <w:suppressLineNumbers/>
              <w:suppressAutoHyphens/>
              <w:spacing w:after="0" w:line="240" w:lineRule="auto"/>
              <w:jc w:val="both"/>
              <w:rPr>
                <w:rFonts w:ascii="Times New Roman" w:hAnsi="Times New Roman" w:cs="Times New Roman"/>
                <w:sz w:val="24"/>
                <w:szCs w:val="24"/>
              </w:rPr>
            </w:pPr>
            <w:proofErr w:type="spellStart"/>
            <w:r w:rsidRPr="00005C65">
              <w:rPr>
                <w:rFonts w:ascii="Times New Roman" w:hAnsi="Times New Roman" w:cs="Times New Roman"/>
                <w:sz w:val="24"/>
                <w:szCs w:val="24"/>
              </w:rPr>
              <w:t>го</w:t>
            </w:r>
            <w:proofErr w:type="spellEnd"/>
            <w:r w:rsidRPr="00005C65">
              <w:rPr>
                <w:rFonts w:ascii="Times New Roman" w:hAnsi="Times New Roman" w:cs="Times New Roman"/>
                <w:sz w:val="24"/>
                <w:szCs w:val="24"/>
              </w:rPr>
              <w:t xml:space="preserve"> района</w:t>
            </w:r>
          </w:p>
        </w:tc>
        <w:tc>
          <w:tcPr>
            <w:tcW w:w="783"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rPr>
                <w:rFonts w:ascii="Times New Roman" w:hAnsi="Times New Roman" w:cs="Times New Roman"/>
                <w:sz w:val="24"/>
                <w:szCs w:val="24"/>
              </w:rPr>
            </w:pPr>
            <w:r w:rsidRPr="00005C65">
              <w:rPr>
                <w:rFonts w:ascii="Times New Roman" w:hAnsi="Times New Roman" w:cs="Times New Roman"/>
                <w:sz w:val="24"/>
                <w:szCs w:val="24"/>
              </w:rPr>
              <w:t>852</w:t>
            </w:r>
          </w:p>
        </w:tc>
        <w:tc>
          <w:tcPr>
            <w:tcW w:w="918"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rPr>
                <w:rFonts w:ascii="Times New Roman" w:hAnsi="Times New Roman" w:cs="Times New Roman"/>
                <w:sz w:val="24"/>
                <w:szCs w:val="24"/>
              </w:rPr>
            </w:pPr>
            <w:r w:rsidRPr="00005C65">
              <w:rPr>
                <w:rFonts w:ascii="Times New Roman" w:hAnsi="Times New Roman" w:cs="Times New Roman"/>
                <w:sz w:val="24"/>
                <w:szCs w:val="24"/>
              </w:rPr>
              <w:t>0412</w:t>
            </w:r>
          </w:p>
        </w:tc>
        <w:tc>
          <w:tcPr>
            <w:tcW w:w="992"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rPr>
                <w:rFonts w:ascii="Times New Roman" w:hAnsi="Times New Roman" w:cs="Times New Roman"/>
                <w:sz w:val="24"/>
                <w:szCs w:val="24"/>
              </w:rPr>
            </w:pPr>
            <w:r w:rsidRPr="00005C65">
              <w:rPr>
                <w:rFonts w:ascii="Times New Roman" w:hAnsi="Times New Roman" w:cs="Times New Roman"/>
              </w:rPr>
              <w:t>06100</w:t>
            </w:r>
            <w:r w:rsidRPr="00005C65">
              <w:rPr>
                <w:rFonts w:ascii="Times New Roman" w:hAnsi="Times New Roman" w:cs="Times New Roman"/>
                <w:lang w:val="en-US"/>
              </w:rPr>
              <w:t>S6070</w:t>
            </w:r>
          </w:p>
        </w:tc>
        <w:tc>
          <w:tcPr>
            <w:tcW w:w="993"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rPr>
                <w:rFonts w:ascii="Times New Roman" w:hAnsi="Times New Roman" w:cs="Times New Roman"/>
                <w:sz w:val="24"/>
                <w:szCs w:val="24"/>
              </w:rPr>
            </w:pPr>
            <w:r w:rsidRPr="00005C65">
              <w:rPr>
                <w:rFonts w:ascii="Times New Roman" w:hAnsi="Times New Roman" w:cs="Times New Roman"/>
                <w:sz w:val="24"/>
                <w:szCs w:val="24"/>
              </w:rPr>
              <w:t>810</w:t>
            </w:r>
          </w:p>
        </w:tc>
        <w:tc>
          <w:tcPr>
            <w:tcW w:w="1387" w:type="dxa"/>
            <w:tcBorders>
              <w:top w:val="single" w:sz="4" w:space="0" w:color="auto"/>
              <w:left w:val="single" w:sz="4" w:space="0" w:color="auto"/>
              <w:bottom w:val="single" w:sz="4" w:space="0" w:color="auto"/>
              <w:right w:val="single" w:sz="4" w:space="0" w:color="auto"/>
            </w:tcBorders>
          </w:tcPr>
          <w:p w:rsidR="009802A0" w:rsidRPr="00353E3D" w:rsidRDefault="00943EB4" w:rsidP="00F92A73">
            <w:pPr>
              <w:keepNext/>
              <w:suppressLineNumbers/>
              <w:suppressAutoHyphens/>
              <w:spacing w:after="0" w:line="240" w:lineRule="auto"/>
              <w:rPr>
                <w:rFonts w:ascii="Times New Roman" w:hAnsi="Times New Roman" w:cs="Times New Roman"/>
                <w:sz w:val="24"/>
                <w:szCs w:val="24"/>
              </w:rPr>
            </w:pPr>
            <w:r w:rsidRPr="00353E3D">
              <w:rPr>
                <w:rFonts w:ascii="Times New Roman" w:hAnsi="Times New Roman" w:cs="Times New Roman"/>
                <w:sz w:val="24"/>
                <w:szCs w:val="24"/>
              </w:rPr>
              <w:t>0,0</w:t>
            </w:r>
          </w:p>
        </w:tc>
        <w:tc>
          <w:tcPr>
            <w:tcW w:w="1387" w:type="dxa"/>
            <w:tcBorders>
              <w:top w:val="single" w:sz="4" w:space="0" w:color="auto"/>
              <w:left w:val="single" w:sz="4" w:space="0" w:color="auto"/>
              <w:bottom w:val="single" w:sz="4" w:space="0" w:color="auto"/>
              <w:right w:val="single" w:sz="4" w:space="0" w:color="auto"/>
            </w:tcBorders>
          </w:tcPr>
          <w:p w:rsidR="009802A0" w:rsidRPr="00353E3D" w:rsidRDefault="009802A0" w:rsidP="00F92A73">
            <w:pPr>
              <w:keepNext/>
              <w:suppressLineNumbers/>
              <w:suppressAutoHyphens/>
              <w:spacing w:after="0" w:line="240" w:lineRule="auto"/>
              <w:rPr>
                <w:rFonts w:ascii="Times New Roman" w:hAnsi="Times New Roman" w:cs="Times New Roman"/>
                <w:sz w:val="24"/>
                <w:szCs w:val="24"/>
              </w:rPr>
            </w:pPr>
            <w:r w:rsidRPr="00353E3D">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9802A0" w:rsidRPr="00353E3D" w:rsidRDefault="009802A0" w:rsidP="00F92A73">
            <w:pPr>
              <w:keepNext/>
              <w:suppressLineNumbers/>
              <w:suppressAutoHyphens/>
              <w:spacing w:after="0" w:line="240" w:lineRule="auto"/>
              <w:rPr>
                <w:rFonts w:ascii="Times New Roman" w:hAnsi="Times New Roman" w:cs="Times New Roman"/>
                <w:sz w:val="24"/>
                <w:szCs w:val="24"/>
              </w:rPr>
            </w:pPr>
            <w:r w:rsidRPr="00353E3D">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9802A0" w:rsidRPr="00353E3D" w:rsidRDefault="009802A0" w:rsidP="00F92A73">
            <w:pPr>
              <w:keepNext/>
              <w:suppressLineNumbers/>
              <w:suppressAutoHyphens/>
              <w:spacing w:after="0" w:line="240" w:lineRule="auto"/>
              <w:rPr>
                <w:rFonts w:ascii="Times New Roman" w:hAnsi="Times New Roman" w:cs="Times New Roman"/>
                <w:sz w:val="24"/>
                <w:szCs w:val="24"/>
              </w:rPr>
            </w:pPr>
            <w:r w:rsidRPr="00353E3D">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802A0" w:rsidRPr="00353E3D" w:rsidRDefault="009802A0" w:rsidP="00F92A73">
            <w:pPr>
              <w:keepNext/>
              <w:suppressLineNumbers/>
              <w:suppressAutoHyphens/>
              <w:spacing w:after="0" w:line="240" w:lineRule="auto"/>
              <w:rPr>
                <w:rFonts w:ascii="Times New Roman" w:eastAsia="Calibri" w:hAnsi="Times New Roman" w:cs="Times New Roman"/>
                <w:sz w:val="24"/>
                <w:szCs w:val="24"/>
              </w:rPr>
            </w:pPr>
            <w:r w:rsidRPr="00353E3D">
              <w:rPr>
                <w:rFonts w:ascii="Times New Roman" w:hAnsi="Times New Roman" w:cs="Times New Roman"/>
                <w:sz w:val="24"/>
                <w:szCs w:val="24"/>
              </w:rPr>
              <w:t>0,0</w:t>
            </w:r>
          </w:p>
        </w:tc>
        <w:tc>
          <w:tcPr>
            <w:tcW w:w="2045"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jc w:val="both"/>
              <w:rPr>
                <w:rFonts w:ascii="Times New Roman" w:eastAsia="Calibri" w:hAnsi="Times New Roman" w:cs="Times New Roman"/>
              </w:rPr>
            </w:pPr>
            <w:r w:rsidRPr="00005C65">
              <w:rPr>
                <w:rFonts w:ascii="Times New Roman" w:eastAsia="Calibri" w:hAnsi="Times New Roman" w:cs="Times New Roman"/>
              </w:rPr>
              <w:t>Оказание финансовой поддержки одному субъекту малого и (или) среднего предпринима тельства ежегодно при наличии финансирования мероприятия за счет средств районного бюджета</w:t>
            </w:r>
          </w:p>
        </w:tc>
      </w:tr>
      <w:tr w:rsidR="009802A0" w:rsidRPr="00005C65" w:rsidTr="00130595">
        <w:tc>
          <w:tcPr>
            <w:tcW w:w="2093" w:type="dxa"/>
            <w:vMerge w:val="restart"/>
            <w:tcBorders>
              <w:left w:val="single" w:sz="4" w:space="0" w:color="auto"/>
              <w:right w:val="single" w:sz="4" w:space="0" w:color="auto"/>
            </w:tcBorders>
          </w:tcPr>
          <w:p w:rsidR="009802A0" w:rsidRPr="00D8533F" w:rsidRDefault="009802A0" w:rsidP="00F92A73">
            <w:pPr>
              <w:keepNext/>
              <w:suppressLineNumbers/>
              <w:suppressAutoHyphens/>
              <w:autoSpaceDE w:val="0"/>
              <w:autoSpaceDN w:val="0"/>
              <w:adjustRightInd w:val="0"/>
              <w:spacing w:after="0" w:line="240" w:lineRule="auto"/>
              <w:jc w:val="both"/>
              <w:rPr>
                <w:rFonts w:ascii="Times New Roman" w:hAnsi="Times New Roman" w:cs="Times New Roman"/>
              </w:rPr>
            </w:pPr>
            <w:r w:rsidRPr="00D8533F">
              <w:rPr>
                <w:rFonts w:ascii="Times New Roman" w:hAnsi="Times New Roman" w:cs="Times New Roman"/>
              </w:rPr>
              <w:t>Субсидии субъек</w:t>
            </w:r>
          </w:p>
          <w:p w:rsidR="009802A0" w:rsidRPr="00D8533F" w:rsidRDefault="009802A0" w:rsidP="00F92A73">
            <w:pPr>
              <w:keepNext/>
              <w:suppressLineNumbers/>
              <w:suppressAutoHyphens/>
              <w:autoSpaceDE w:val="0"/>
              <w:autoSpaceDN w:val="0"/>
              <w:adjustRightInd w:val="0"/>
              <w:spacing w:after="0" w:line="240" w:lineRule="auto"/>
              <w:jc w:val="both"/>
              <w:rPr>
                <w:rFonts w:ascii="Times New Roman" w:hAnsi="Times New Roman" w:cs="Times New Roman"/>
              </w:rPr>
            </w:pPr>
            <w:r w:rsidRPr="00D8533F">
              <w:rPr>
                <w:rFonts w:ascii="Times New Roman" w:hAnsi="Times New Roman" w:cs="Times New Roman"/>
              </w:rPr>
              <w:t>там малого и среднего предпри</w:t>
            </w:r>
          </w:p>
          <w:p w:rsidR="009802A0" w:rsidRPr="00D8533F" w:rsidRDefault="009802A0" w:rsidP="00F92A73">
            <w:pPr>
              <w:keepNext/>
              <w:suppressLineNumbers/>
              <w:suppressAutoHyphens/>
              <w:autoSpaceDE w:val="0"/>
              <w:autoSpaceDN w:val="0"/>
              <w:adjustRightInd w:val="0"/>
              <w:spacing w:after="0" w:line="240" w:lineRule="auto"/>
              <w:jc w:val="both"/>
              <w:rPr>
                <w:rFonts w:ascii="Times New Roman" w:hAnsi="Times New Roman" w:cs="Times New Roman"/>
              </w:rPr>
            </w:pPr>
            <w:r w:rsidRPr="00D8533F">
              <w:rPr>
                <w:rFonts w:ascii="Times New Roman" w:hAnsi="Times New Roman" w:cs="Times New Roman"/>
              </w:rPr>
              <w:t>нимательства, в целях создания и (или) развития, и (или) модерниза</w:t>
            </w:r>
          </w:p>
          <w:p w:rsidR="009802A0" w:rsidRPr="00D8533F" w:rsidRDefault="009802A0" w:rsidP="00F92A73">
            <w:pPr>
              <w:keepNext/>
              <w:suppressLineNumbers/>
              <w:suppressAutoHyphens/>
              <w:autoSpaceDE w:val="0"/>
              <w:autoSpaceDN w:val="0"/>
              <w:adjustRightInd w:val="0"/>
              <w:spacing w:after="0" w:line="240" w:lineRule="auto"/>
              <w:jc w:val="both"/>
              <w:rPr>
                <w:rFonts w:ascii="Times New Roman" w:hAnsi="Times New Roman" w:cs="Times New Roman"/>
              </w:rPr>
            </w:pPr>
            <w:r w:rsidRPr="00D8533F">
              <w:rPr>
                <w:rFonts w:ascii="Times New Roman" w:hAnsi="Times New Roman" w:cs="Times New Roman"/>
              </w:rPr>
              <w:t xml:space="preserve">ции производства товаров (работ, услуг) </w:t>
            </w:r>
          </w:p>
        </w:tc>
        <w:tc>
          <w:tcPr>
            <w:tcW w:w="1559" w:type="dxa"/>
            <w:vMerge w:val="restart"/>
            <w:tcBorders>
              <w:left w:val="single" w:sz="4" w:space="0" w:color="auto"/>
              <w:right w:val="single" w:sz="4" w:space="0" w:color="auto"/>
            </w:tcBorders>
          </w:tcPr>
          <w:p w:rsidR="009802A0" w:rsidRPr="00D8533F" w:rsidRDefault="009802A0" w:rsidP="00F92A73">
            <w:pPr>
              <w:keepNext/>
              <w:suppressLineNumbers/>
              <w:suppressAutoHyphens/>
              <w:spacing w:after="0" w:line="240" w:lineRule="auto"/>
              <w:jc w:val="both"/>
              <w:rPr>
                <w:rFonts w:ascii="Times New Roman" w:hAnsi="Times New Roman" w:cs="Times New Roman"/>
                <w:sz w:val="24"/>
                <w:szCs w:val="24"/>
              </w:rPr>
            </w:pPr>
            <w:r w:rsidRPr="00D8533F">
              <w:rPr>
                <w:rFonts w:ascii="Times New Roman" w:hAnsi="Times New Roman" w:cs="Times New Roman"/>
                <w:sz w:val="24"/>
                <w:szCs w:val="24"/>
              </w:rPr>
              <w:t>Администрация Канско</w:t>
            </w:r>
          </w:p>
          <w:p w:rsidR="009802A0" w:rsidRPr="00D8533F" w:rsidRDefault="009802A0" w:rsidP="00F92A73">
            <w:pPr>
              <w:keepNext/>
              <w:suppressLineNumbers/>
              <w:suppressAutoHyphens/>
              <w:spacing w:after="0" w:line="240" w:lineRule="auto"/>
              <w:jc w:val="both"/>
              <w:rPr>
                <w:rFonts w:ascii="Times New Roman" w:hAnsi="Times New Roman" w:cs="Times New Roman"/>
                <w:sz w:val="24"/>
                <w:szCs w:val="24"/>
              </w:rPr>
            </w:pPr>
            <w:proofErr w:type="spellStart"/>
            <w:r w:rsidRPr="00D8533F">
              <w:rPr>
                <w:rFonts w:ascii="Times New Roman" w:hAnsi="Times New Roman" w:cs="Times New Roman"/>
                <w:sz w:val="24"/>
                <w:szCs w:val="24"/>
              </w:rPr>
              <w:t>го</w:t>
            </w:r>
            <w:proofErr w:type="spellEnd"/>
            <w:r w:rsidRPr="00D8533F">
              <w:rPr>
                <w:rFonts w:ascii="Times New Roman" w:hAnsi="Times New Roman" w:cs="Times New Roman"/>
                <w:sz w:val="24"/>
                <w:szCs w:val="24"/>
              </w:rPr>
              <w:t xml:space="preserve"> района</w:t>
            </w:r>
          </w:p>
        </w:tc>
        <w:tc>
          <w:tcPr>
            <w:tcW w:w="783" w:type="dxa"/>
            <w:tcBorders>
              <w:top w:val="single" w:sz="4" w:space="0" w:color="auto"/>
              <w:left w:val="single" w:sz="4" w:space="0" w:color="auto"/>
              <w:bottom w:val="single" w:sz="4" w:space="0" w:color="auto"/>
              <w:right w:val="single" w:sz="4" w:space="0" w:color="auto"/>
            </w:tcBorders>
          </w:tcPr>
          <w:p w:rsidR="009802A0" w:rsidRPr="00D8533F" w:rsidRDefault="009802A0" w:rsidP="00F92A73">
            <w:pPr>
              <w:keepNext/>
              <w:suppressLineNumbers/>
              <w:suppressAutoHyphens/>
              <w:spacing w:after="0" w:line="240" w:lineRule="auto"/>
              <w:rPr>
                <w:rFonts w:ascii="Times New Roman" w:hAnsi="Times New Roman" w:cs="Times New Roman"/>
                <w:sz w:val="24"/>
                <w:szCs w:val="24"/>
              </w:rPr>
            </w:pPr>
            <w:r w:rsidRPr="00D8533F">
              <w:rPr>
                <w:rFonts w:ascii="Times New Roman" w:hAnsi="Times New Roman" w:cs="Times New Roman"/>
                <w:sz w:val="24"/>
                <w:szCs w:val="24"/>
              </w:rPr>
              <w:t>852</w:t>
            </w:r>
          </w:p>
        </w:tc>
        <w:tc>
          <w:tcPr>
            <w:tcW w:w="918" w:type="dxa"/>
            <w:tcBorders>
              <w:top w:val="single" w:sz="4" w:space="0" w:color="auto"/>
              <w:left w:val="single" w:sz="4" w:space="0" w:color="auto"/>
              <w:bottom w:val="single" w:sz="4" w:space="0" w:color="auto"/>
              <w:right w:val="single" w:sz="4" w:space="0" w:color="auto"/>
            </w:tcBorders>
          </w:tcPr>
          <w:p w:rsidR="009802A0" w:rsidRPr="00D8533F" w:rsidRDefault="009802A0" w:rsidP="00F92A73">
            <w:pPr>
              <w:keepNext/>
              <w:suppressLineNumbers/>
              <w:suppressAutoHyphens/>
              <w:spacing w:after="0" w:line="240" w:lineRule="auto"/>
              <w:rPr>
                <w:rFonts w:ascii="Times New Roman" w:hAnsi="Times New Roman" w:cs="Times New Roman"/>
                <w:sz w:val="24"/>
                <w:szCs w:val="24"/>
              </w:rPr>
            </w:pPr>
            <w:r w:rsidRPr="00D8533F">
              <w:rPr>
                <w:rFonts w:ascii="Times New Roman" w:hAnsi="Times New Roman" w:cs="Times New Roman"/>
                <w:sz w:val="24"/>
                <w:szCs w:val="24"/>
              </w:rPr>
              <w:t>0412</w:t>
            </w:r>
          </w:p>
        </w:tc>
        <w:tc>
          <w:tcPr>
            <w:tcW w:w="992" w:type="dxa"/>
            <w:tcBorders>
              <w:top w:val="single" w:sz="4" w:space="0" w:color="auto"/>
              <w:left w:val="single" w:sz="4" w:space="0" w:color="auto"/>
              <w:bottom w:val="single" w:sz="4" w:space="0" w:color="auto"/>
              <w:right w:val="single" w:sz="4" w:space="0" w:color="auto"/>
            </w:tcBorders>
          </w:tcPr>
          <w:p w:rsidR="009802A0" w:rsidRPr="00D8533F" w:rsidRDefault="009802A0" w:rsidP="00F92A73">
            <w:pPr>
              <w:keepNext/>
              <w:suppressLineNumbers/>
              <w:suppressAutoHyphens/>
              <w:spacing w:after="0" w:line="240" w:lineRule="auto"/>
              <w:rPr>
                <w:rFonts w:ascii="Times New Roman" w:hAnsi="Times New Roman" w:cs="Times New Roman"/>
                <w:sz w:val="24"/>
                <w:szCs w:val="24"/>
              </w:rPr>
            </w:pPr>
            <w:r w:rsidRPr="00D8533F">
              <w:rPr>
                <w:rFonts w:ascii="Times New Roman" w:hAnsi="Times New Roman" w:cs="Times New Roman"/>
              </w:rPr>
              <w:t>06100</w:t>
            </w:r>
            <w:r w:rsidRPr="00D8533F">
              <w:rPr>
                <w:rFonts w:ascii="Times New Roman" w:hAnsi="Times New Roman" w:cs="Times New Roman"/>
                <w:lang w:val="en-US"/>
              </w:rPr>
              <w:t>S6070</w:t>
            </w:r>
          </w:p>
        </w:tc>
        <w:tc>
          <w:tcPr>
            <w:tcW w:w="993" w:type="dxa"/>
            <w:tcBorders>
              <w:top w:val="single" w:sz="4" w:space="0" w:color="auto"/>
              <w:left w:val="single" w:sz="4" w:space="0" w:color="auto"/>
              <w:bottom w:val="single" w:sz="4" w:space="0" w:color="auto"/>
              <w:right w:val="single" w:sz="4" w:space="0" w:color="auto"/>
            </w:tcBorders>
          </w:tcPr>
          <w:p w:rsidR="009802A0" w:rsidRPr="00D8533F" w:rsidRDefault="009802A0" w:rsidP="00F92A73">
            <w:pPr>
              <w:keepNext/>
              <w:suppressLineNumbers/>
              <w:suppressAutoHyphens/>
              <w:spacing w:after="0" w:line="240" w:lineRule="auto"/>
              <w:rPr>
                <w:rFonts w:ascii="Times New Roman" w:hAnsi="Times New Roman" w:cs="Times New Roman"/>
                <w:sz w:val="24"/>
                <w:szCs w:val="24"/>
              </w:rPr>
            </w:pPr>
            <w:r w:rsidRPr="00D8533F">
              <w:rPr>
                <w:rFonts w:ascii="Times New Roman" w:hAnsi="Times New Roman" w:cs="Times New Roman"/>
                <w:sz w:val="24"/>
                <w:szCs w:val="24"/>
              </w:rPr>
              <w:t>810</w:t>
            </w:r>
          </w:p>
        </w:tc>
        <w:tc>
          <w:tcPr>
            <w:tcW w:w="1387" w:type="dxa"/>
            <w:tcBorders>
              <w:top w:val="single" w:sz="4" w:space="0" w:color="auto"/>
              <w:left w:val="single" w:sz="4" w:space="0" w:color="auto"/>
              <w:bottom w:val="single" w:sz="4" w:space="0" w:color="auto"/>
              <w:right w:val="single" w:sz="4" w:space="0" w:color="auto"/>
            </w:tcBorders>
          </w:tcPr>
          <w:p w:rsidR="009802A0" w:rsidRPr="00353E3D" w:rsidRDefault="009802A0" w:rsidP="00F92A73">
            <w:pPr>
              <w:keepNext/>
              <w:suppressLineNumbers/>
              <w:suppressAutoHyphens/>
              <w:spacing w:after="0" w:line="240" w:lineRule="auto"/>
              <w:rPr>
                <w:rFonts w:ascii="Times New Roman" w:hAnsi="Times New Roman" w:cs="Times New Roman"/>
                <w:sz w:val="24"/>
                <w:szCs w:val="24"/>
              </w:rPr>
            </w:pPr>
            <w:r w:rsidRPr="00353E3D">
              <w:rPr>
                <w:rFonts w:ascii="Times New Roman" w:hAnsi="Times New Roman" w:cs="Times New Roman"/>
                <w:sz w:val="24"/>
                <w:szCs w:val="24"/>
              </w:rPr>
              <w:t>0,0</w:t>
            </w:r>
          </w:p>
        </w:tc>
        <w:tc>
          <w:tcPr>
            <w:tcW w:w="1387" w:type="dxa"/>
            <w:tcBorders>
              <w:top w:val="single" w:sz="4" w:space="0" w:color="auto"/>
              <w:left w:val="single" w:sz="4" w:space="0" w:color="auto"/>
              <w:bottom w:val="single" w:sz="4" w:space="0" w:color="auto"/>
              <w:right w:val="single" w:sz="4" w:space="0" w:color="auto"/>
            </w:tcBorders>
          </w:tcPr>
          <w:p w:rsidR="009802A0" w:rsidRPr="00353E3D" w:rsidRDefault="009802A0" w:rsidP="00F92A73">
            <w:pPr>
              <w:keepNext/>
              <w:suppressLineNumbers/>
              <w:suppressAutoHyphens/>
              <w:spacing w:after="0" w:line="240" w:lineRule="auto"/>
              <w:rPr>
                <w:rFonts w:ascii="Times New Roman" w:hAnsi="Times New Roman" w:cs="Times New Roman"/>
                <w:sz w:val="24"/>
                <w:szCs w:val="24"/>
              </w:rPr>
            </w:pPr>
            <w:r w:rsidRPr="00353E3D">
              <w:rPr>
                <w:rFonts w:ascii="Times New Roman" w:hAnsi="Times New Roman" w:cs="Times New Roman"/>
                <w:sz w:val="24"/>
                <w:szCs w:val="24"/>
              </w:rPr>
              <w:t>47,0</w:t>
            </w:r>
          </w:p>
        </w:tc>
        <w:tc>
          <w:tcPr>
            <w:tcW w:w="1417" w:type="dxa"/>
            <w:tcBorders>
              <w:top w:val="single" w:sz="4" w:space="0" w:color="auto"/>
              <w:left w:val="single" w:sz="4" w:space="0" w:color="auto"/>
              <w:bottom w:val="single" w:sz="4" w:space="0" w:color="auto"/>
              <w:right w:val="single" w:sz="4" w:space="0" w:color="auto"/>
            </w:tcBorders>
          </w:tcPr>
          <w:p w:rsidR="009802A0" w:rsidRPr="00353E3D" w:rsidRDefault="009802A0" w:rsidP="00F92A73">
            <w:pPr>
              <w:keepNext/>
              <w:suppressLineNumbers/>
              <w:suppressAutoHyphens/>
              <w:spacing w:after="0" w:line="240" w:lineRule="auto"/>
              <w:rPr>
                <w:rFonts w:ascii="Times New Roman" w:hAnsi="Times New Roman" w:cs="Times New Roman"/>
                <w:sz w:val="24"/>
                <w:szCs w:val="24"/>
              </w:rPr>
            </w:pPr>
            <w:r w:rsidRPr="00353E3D">
              <w:rPr>
                <w:rFonts w:ascii="Times New Roman" w:hAnsi="Times New Roman" w:cs="Times New Roman"/>
                <w:sz w:val="24"/>
                <w:szCs w:val="24"/>
              </w:rPr>
              <w:t>47,0</w:t>
            </w:r>
          </w:p>
        </w:tc>
        <w:tc>
          <w:tcPr>
            <w:tcW w:w="1418" w:type="dxa"/>
            <w:tcBorders>
              <w:top w:val="single" w:sz="4" w:space="0" w:color="auto"/>
              <w:left w:val="single" w:sz="4" w:space="0" w:color="auto"/>
              <w:bottom w:val="single" w:sz="4" w:space="0" w:color="auto"/>
              <w:right w:val="single" w:sz="4" w:space="0" w:color="auto"/>
            </w:tcBorders>
          </w:tcPr>
          <w:p w:rsidR="009802A0" w:rsidRPr="00353E3D" w:rsidRDefault="009802A0" w:rsidP="00F92A73">
            <w:pPr>
              <w:keepNext/>
              <w:suppressLineNumbers/>
              <w:suppressAutoHyphens/>
              <w:spacing w:after="0" w:line="240" w:lineRule="auto"/>
              <w:rPr>
                <w:rFonts w:ascii="Times New Roman" w:hAnsi="Times New Roman" w:cs="Times New Roman"/>
                <w:sz w:val="24"/>
                <w:szCs w:val="24"/>
              </w:rPr>
            </w:pPr>
            <w:r w:rsidRPr="00353E3D">
              <w:rPr>
                <w:rFonts w:ascii="Times New Roman" w:hAnsi="Times New Roman" w:cs="Times New Roman"/>
                <w:sz w:val="24"/>
                <w:szCs w:val="24"/>
              </w:rPr>
              <w:t>47,0</w:t>
            </w:r>
          </w:p>
        </w:tc>
        <w:tc>
          <w:tcPr>
            <w:tcW w:w="1276" w:type="dxa"/>
            <w:tcBorders>
              <w:top w:val="single" w:sz="4" w:space="0" w:color="auto"/>
              <w:left w:val="single" w:sz="4" w:space="0" w:color="auto"/>
              <w:bottom w:val="single" w:sz="4" w:space="0" w:color="auto"/>
              <w:right w:val="single" w:sz="4" w:space="0" w:color="auto"/>
            </w:tcBorders>
          </w:tcPr>
          <w:p w:rsidR="009802A0" w:rsidRPr="00353E3D" w:rsidRDefault="009802A0" w:rsidP="00F92A73">
            <w:pPr>
              <w:keepNext/>
              <w:suppressLineNumbers/>
              <w:suppressAutoHyphens/>
              <w:spacing w:after="0" w:line="240" w:lineRule="auto"/>
              <w:rPr>
                <w:rFonts w:ascii="Times New Roman" w:eastAsia="Calibri" w:hAnsi="Times New Roman" w:cs="Times New Roman"/>
                <w:sz w:val="24"/>
                <w:szCs w:val="24"/>
              </w:rPr>
            </w:pPr>
            <w:r w:rsidRPr="00353E3D">
              <w:rPr>
                <w:rFonts w:ascii="Times New Roman" w:hAnsi="Times New Roman" w:cs="Times New Roman"/>
                <w:sz w:val="24"/>
                <w:szCs w:val="24"/>
              </w:rPr>
              <w:t>141,0</w:t>
            </w:r>
          </w:p>
        </w:tc>
        <w:tc>
          <w:tcPr>
            <w:tcW w:w="2045" w:type="dxa"/>
            <w:tcBorders>
              <w:top w:val="single" w:sz="4" w:space="0" w:color="auto"/>
              <w:left w:val="single" w:sz="4" w:space="0" w:color="auto"/>
              <w:bottom w:val="single" w:sz="4" w:space="0" w:color="auto"/>
              <w:right w:val="single" w:sz="4" w:space="0" w:color="auto"/>
            </w:tcBorders>
          </w:tcPr>
          <w:p w:rsidR="009802A0" w:rsidRPr="00D8533F" w:rsidRDefault="009802A0" w:rsidP="00F92A73">
            <w:pPr>
              <w:keepNext/>
              <w:suppressLineNumbers/>
              <w:suppressAutoHyphens/>
              <w:spacing w:after="0" w:line="240" w:lineRule="auto"/>
              <w:jc w:val="both"/>
              <w:rPr>
                <w:rFonts w:ascii="Times New Roman" w:eastAsia="Calibri" w:hAnsi="Times New Roman" w:cs="Times New Roman"/>
              </w:rPr>
            </w:pPr>
            <w:r w:rsidRPr="00D8533F">
              <w:rPr>
                <w:rFonts w:ascii="Times New Roman" w:eastAsia="Calibri" w:hAnsi="Times New Roman" w:cs="Times New Roman"/>
              </w:rPr>
              <w:t>Оказание финансовой поддержки одному субъекту МиСП ежегодно при финансировании мероприятия за счет средств районного бюджета</w:t>
            </w:r>
          </w:p>
        </w:tc>
      </w:tr>
      <w:tr w:rsidR="009802A0" w:rsidRPr="00005C65" w:rsidTr="00130595">
        <w:tc>
          <w:tcPr>
            <w:tcW w:w="2093" w:type="dxa"/>
            <w:vMerge/>
            <w:tcBorders>
              <w:left w:val="single" w:sz="4" w:space="0" w:color="auto"/>
              <w:right w:val="single" w:sz="4" w:space="0" w:color="auto"/>
            </w:tcBorders>
          </w:tcPr>
          <w:p w:rsidR="009802A0" w:rsidRPr="00D8533F" w:rsidRDefault="009802A0" w:rsidP="00F92A73">
            <w:pPr>
              <w:keepNext/>
              <w:suppressLineNumbers/>
              <w:suppressAutoHyphens/>
              <w:autoSpaceDE w:val="0"/>
              <w:autoSpaceDN w:val="0"/>
              <w:adjustRightInd w:val="0"/>
              <w:spacing w:after="0" w:line="240" w:lineRule="auto"/>
              <w:jc w:val="both"/>
              <w:rPr>
                <w:rFonts w:ascii="Times New Roman" w:hAnsi="Times New Roman" w:cs="Times New Roman"/>
              </w:rPr>
            </w:pPr>
          </w:p>
        </w:tc>
        <w:tc>
          <w:tcPr>
            <w:tcW w:w="1559" w:type="dxa"/>
            <w:vMerge/>
            <w:tcBorders>
              <w:left w:val="single" w:sz="4" w:space="0" w:color="auto"/>
              <w:right w:val="single" w:sz="4" w:space="0" w:color="auto"/>
            </w:tcBorders>
          </w:tcPr>
          <w:p w:rsidR="009802A0" w:rsidRPr="00D8533F" w:rsidRDefault="009802A0" w:rsidP="00F92A73">
            <w:pPr>
              <w:keepNext/>
              <w:suppressLineNumbers/>
              <w:suppressAutoHyphens/>
              <w:spacing w:after="0" w:line="240" w:lineRule="auto"/>
              <w:jc w:val="both"/>
              <w:rPr>
                <w:rFonts w:ascii="Times New Roman" w:hAnsi="Times New Roman" w:cs="Times New Roman"/>
                <w:sz w:val="24"/>
                <w:szCs w:val="24"/>
              </w:rPr>
            </w:pPr>
          </w:p>
        </w:tc>
        <w:tc>
          <w:tcPr>
            <w:tcW w:w="783" w:type="dxa"/>
            <w:tcBorders>
              <w:top w:val="single" w:sz="4" w:space="0" w:color="auto"/>
              <w:left w:val="single" w:sz="4" w:space="0" w:color="auto"/>
              <w:bottom w:val="single" w:sz="4" w:space="0" w:color="auto"/>
              <w:right w:val="single" w:sz="4" w:space="0" w:color="auto"/>
            </w:tcBorders>
          </w:tcPr>
          <w:p w:rsidR="009802A0" w:rsidRPr="00D8533F" w:rsidRDefault="009802A0" w:rsidP="00F92A73">
            <w:pPr>
              <w:keepNext/>
              <w:suppressLineNumbers/>
              <w:suppressAutoHyphens/>
              <w:spacing w:after="0" w:line="240" w:lineRule="auto"/>
              <w:rPr>
                <w:rFonts w:ascii="Times New Roman" w:hAnsi="Times New Roman" w:cs="Times New Roman"/>
                <w:sz w:val="24"/>
                <w:szCs w:val="24"/>
              </w:rPr>
            </w:pPr>
            <w:r w:rsidRPr="00D8533F">
              <w:rPr>
                <w:rFonts w:ascii="Times New Roman" w:hAnsi="Times New Roman" w:cs="Times New Roman"/>
                <w:sz w:val="24"/>
                <w:szCs w:val="24"/>
              </w:rPr>
              <w:t>852</w:t>
            </w:r>
          </w:p>
        </w:tc>
        <w:tc>
          <w:tcPr>
            <w:tcW w:w="918" w:type="dxa"/>
            <w:tcBorders>
              <w:top w:val="single" w:sz="4" w:space="0" w:color="auto"/>
              <w:left w:val="single" w:sz="4" w:space="0" w:color="auto"/>
              <w:bottom w:val="single" w:sz="4" w:space="0" w:color="auto"/>
              <w:right w:val="single" w:sz="4" w:space="0" w:color="auto"/>
            </w:tcBorders>
          </w:tcPr>
          <w:p w:rsidR="009802A0" w:rsidRPr="00D8533F" w:rsidRDefault="009802A0" w:rsidP="00F92A73">
            <w:pPr>
              <w:keepNext/>
              <w:suppressLineNumbers/>
              <w:suppressAutoHyphens/>
              <w:spacing w:after="0" w:line="240" w:lineRule="auto"/>
              <w:rPr>
                <w:rFonts w:ascii="Times New Roman" w:hAnsi="Times New Roman" w:cs="Times New Roman"/>
                <w:sz w:val="24"/>
                <w:szCs w:val="24"/>
              </w:rPr>
            </w:pPr>
            <w:r w:rsidRPr="00D8533F">
              <w:rPr>
                <w:rFonts w:ascii="Times New Roman" w:hAnsi="Times New Roman" w:cs="Times New Roman"/>
                <w:sz w:val="24"/>
                <w:szCs w:val="24"/>
              </w:rPr>
              <w:t>0412</w:t>
            </w:r>
          </w:p>
        </w:tc>
        <w:tc>
          <w:tcPr>
            <w:tcW w:w="992" w:type="dxa"/>
            <w:tcBorders>
              <w:top w:val="single" w:sz="4" w:space="0" w:color="auto"/>
              <w:left w:val="single" w:sz="4" w:space="0" w:color="auto"/>
              <w:bottom w:val="single" w:sz="4" w:space="0" w:color="auto"/>
              <w:right w:val="single" w:sz="4" w:space="0" w:color="auto"/>
            </w:tcBorders>
          </w:tcPr>
          <w:p w:rsidR="009802A0" w:rsidRPr="00D8533F" w:rsidRDefault="009802A0" w:rsidP="00F92A73">
            <w:pPr>
              <w:keepNext/>
              <w:suppressLineNumbers/>
              <w:suppressAutoHyphens/>
              <w:spacing w:after="0" w:line="240" w:lineRule="auto"/>
              <w:rPr>
                <w:rFonts w:ascii="Times New Roman" w:hAnsi="Times New Roman" w:cs="Times New Roman"/>
              </w:rPr>
            </w:pPr>
            <w:r w:rsidRPr="00D8533F">
              <w:rPr>
                <w:rFonts w:ascii="Times New Roman" w:hAnsi="Times New Roman" w:cs="Times New Roman"/>
              </w:rPr>
              <w:t>06100S6070</w:t>
            </w:r>
          </w:p>
        </w:tc>
        <w:tc>
          <w:tcPr>
            <w:tcW w:w="993" w:type="dxa"/>
            <w:tcBorders>
              <w:top w:val="single" w:sz="4" w:space="0" w:color="auto"/>
              <w:left w:val="single" w:sz="4" w:space="0" w:color="auto"/>
              <w:bottom w:val="single" w:sz="4" w:space="0" w:color="auto"/>
              <w:right w:val="single" w:sz="4" w:space="0" w:color="auto"/>
            </w:tcBorders>
          </w:tcPr>
          <w:p w:rsidR="009802A0" w:rsidRPr="00D8533F" w:rsidRDefault="009A2CA9" w:rsidP="00F92A73">
            <w:pPr>
              <w:keepNext/>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810</w:t>
            </w:r>
          </w:p>
        </w:tc>
        <w:tc>
          <w:tcPr>
            <w:tcW w:w="1387" w:type="dxa"/>
            <w:tcBorders>
              <w:top w:val="single" w:sz="4" w:space="0" w:color="auto"/>
              <w:left w:val="single" w:sz="4" w:space="0" w:color="auto"/>
              <w:bottom w:val="single" w:sz="4" w:space="0" w:color="auto"/>
              <w:right w:val="single" w:sz="4" w:space="0" w:color="auto"/>
            </w:tcBorders>
          </w:tcPr>
          <w:p w:rsidR="009802A0" w:rsidRPr="00353E3D" w:rsidRDefault="009802A0" w:rsidP="00F92A73">
            <w:pPr>
              <w:keepNext/>
              <w:suppressLineNumbers/>
              <w:suppressAutoHyphens/>
              <w:spacing w:after="0" w:line="240" w:lineRule="auto"/>
              <w:rPr>
                <w:rFonts w:ascii="Times New Roman" w:hAnsi="Times New Roman" w:cs="Times New Roman"/>
                <w:sz w:val="24"/>
                <w:szCs w:val="24"/>
              </w:rPr>
            </w:pPr>
            <w:r w:rsidRPr="00353E3D">
              <w:rPr>
                <w:rFonts w:ascii="Times New Roman" w:hAnsi="Times New Roman" w:cs="Times New Roman"/>
                <w:sz w:val="24"/>
                <w:szCs w:val="24"/>
              </w:rPr>
              <w:t>0,0</w:t>
            </w:r>
          </w:p>
        </w:tc>
        <w:tc>
          <w:tcPr>
            <w:tcW w:w="1387" w:type="dxa"/>
            <w:tcBorders>
              <w:top w:val="single" w:sz="4" w:space="0" w:color="auto"/>
              <w:left w:val="single" w:sz="4" w:space="0" w:color="auto"/>
              <w:bottom w:val="single" w:sz="4" w:space="0" w:color="auto"/>
              <w:right w:val="single" w:sz="4" w:space="0" w:color="auto"/>
            </w:tcBorders>
          </w:tcPr>
          <w:p w:rsidR="009802A0" w:rsidRPr="00353E3D" w:rsidRDefault="009802A0" w:rsidP="00F92A73">
            <w:pPr>
              <w:keepNext/>
              <w:suppressLineNumbers/>
              <w:suppressAutoHyphens/>
              <w:spacing w:after="0" w:line="240" w:lineRule="auto"/>
              <w:rPr>
                <w:rFonts w:ascii="Times New Roman" w:hAnsi="Times New Roman" w:cs="Times New Roman"/>
                <w:sz w:val="24"/>
                <w:szCs w:val="24"/>
              </w:rPr>
            </w:pPr>
            <w:r w:rsidRPr="00353E3D">
              <w:rPr>
                <w:rFonts w:ascii="Times New Roman" w:hAnsi="Times New Roman" w:cs="Times New Roman"/>
                <w:sz w:val="24"/>
                <w:szCs w:val="24"/>
              </w:rPr>
              <w:t>854,5</w:t>
            </w:r>
          </w:p>
        </w:tc>
        <w:tc>
          <w:tcPr>
            <w:tcW w:w="1417" w:type="dxa"/>
            <w:tcBorders>
              <w:top w:val="single" w:sz="4" w:space="0" w:color="auto"/>
              <w:left w:val="single" w:sz="4" w:space="0" w:color="auto"/>
              <w:bottom w:val="single" w:sz="4" w:space="0" w:color="auto"/>
              <w:right w:val="single" w:sz="4" w:space="0" w:color="auto"/>
            </w:tcBorders>
          </w:tcPr>
          <w:p w:rsidR="009802A0" w:rsidRPr="00353E3D" w:rsidRDefault="009802A0">
            <w:r w:rsidRPr="00353E3D">
              <w:rPr>
                <w:rFonts w:ascii="Times New Roman" w:hAnsi="Times New Roman" w:cs="Times New Roman"/>
                <w:sz w:val="24"/>
                <w:szCs w:val="24"/>
              </w:rPr>
              <w:t>854,5</w:t>
            </w:r>
          </w:p>
        </w:tc>
        <w:tc>
          <w:tcPr>
            <w:tcW w:w="1418" w:type="dxa"/>
            <w:tcBorders>
              <w:top w:val="single" w:sz="4" w:space="0" w:color="auto"/>
              <w:left w:val="single" w:sz="4" w:space="0" w:color="auto"/>
              <w:bottom w:val="single" w:sz="4" w:space="0" w:color="auto"/>
              <w:right w:val="single" w:sz="4" w:space="0" w:color="auto"/>
            </w:tcBorders>
          </w:tcPr>
          <w:p w:rsidR="009802A0" w:rsidRPr="00353E3D" w:rsidRDefault="009802A0">
            <w:r w:rsidRPr="00353E3D">
              <w:rPr>
                <w:rFonts w:ascii="Times New Roman" w:hAnsi="Times New Roman" w:cs="Times New Roman"/>
                <w:sz w:val="24"/>
                <w:szCs w:val="24"/>
              </w:rPr>
              <w:t>854,5</w:t>
            </w:r>
          </w:p>
        </w:tc>
        <w:tc>
          <w:tcPr>
            <w:tcW w:w="1276" w:type="dxa"/>
            <w:tcBorders>
              <w:top w:val="single" w:sz="4" w:space="0" w:color="auto"/>
              <w:left w:val="single" w:sz="4" w:space="0" w:color="auto"/>
              <w:bottom w:val="single" w:sz="4" w:space="0" w:color="auto"/>
              <w:right w:val="single" w:sz="4" w:space="0" w:color="auto"/>
            </w:tcBorders>
          </w:tcPr>
          <w:p w:rsidR="009802A0" w:rsidRPr="00353E3D" w:rsidRDefault="009802A0" w:rsidP="00F92A73">
            <w:pPr>
              <w:keepNext/>
              <w:suppressLineNumbers/>
              <w:suppressAutoHyphens/>
              <w:spacing w:after="0" w:line="240" w:lineRule="auto"/>
              <w:rPr>
                <w:rFonts w:ascii="Times New Roman" w:hAnsi="Times New Roman" w:cs="Times New Roman"/>
                <w:sz w:val="24"/>
                <w:szCs w:val="24"/>
              </w:rPr>
            </w:pPr>
            <w:r w:rsidRPr="00353E3D">
              <w:rPr>
                <w:rFonts w:ascii="Times New Roman" w:hAnsi="Times New Roman" w:cs="Times New Roman"/>
                <w:sz w:val="24"/>
                <w:szCs w:val="24"/>
              </w:rPr>
              <w:t>2563,5</w:t>
            </w:r>
          </w:p>
        </w:tc>
        <w:tc>
          <w:tcPr>
            <w:tcW w:w="2045" w:type="dxa"/>
            <w:tcBorders>
              <w:top w:val="single" w:sz="4" w:space="0" w:color="auto"/>
              <w:left w:val="single" w:sz="4" w:space="0" w:color="auto"/>
              <w:bottom w:val="single" w:sz="4" w:space="0" w:color="auto"/>
              <w:right w:val="single" w:sz="4" w:space="0" w:color="auto"/>
            </w:tcBorders>
          </w:tcPr>
          <w:p w:rsidR="009802A0" w:rsidRPr="00D8533F" w:rsidRDefault="009802A0" w:rsidP="00F92A73">
            <w:pPr>
              <w:keepNext/>
              <w:suppressLineNumbers/>
              <w:suppressAutoHyphens/>
              <w:spacing w:after="0" w:line="240" w:lineRule="auto"/>
              <w:jc w:val="both"/>
              <w:rPr>
                <w:rFonts w:ascii="Times New Roman" w:eastAsia="Calibri" w:hAnsi="Times New Roman" w:cs="Times New Roman"/>
              </w:rPr>
            </w:pPr>
            <w:r w:rsidRPr="00D8533F">
              <w:rPr>
                <w:rFonts w:ascii="Times New Roman" w:eastAsia="Calibri" w:hAnsi="Times New Roman" w:cs="Times New Roman"/>
              </w:rPr>
              <w:t>Оказание финансовой поддержки одному субъекту МиСП</w:t>
            </w:r>
          </w:p>
        </w:tc>
      </w:tr>
      <w:tr w:rsidR="009802A0" w:rsidRPr="00005C65" w:rsidTr="00130595">
        <w:tc>
          <w:tcPr>
            <w:tcW w:w="2093"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jc w:val="both"/>
              <w:rPr>
                <w:rFonts w:ascii="Times New Roman" w:hAnsi="Times New Roman" w:cs="Times New Roman"/>
              </w:rPr>
            </w:pPr>
            <w:r w:rsidRPr="00005C65">
              <w:rPr>
                <w:rFonts w:ascii="Times New Roman" w:hAnsi="Times New Roman" w:cs="Times New Roman"/>
              </w:rPr>
              <w:t>1.4. Проведение «Дня российского предпринимательства»</w:t>
            </w:r>
          </w:p>
        </w:tc>
        <w:tc>
          <w:tcPr>
            <w:tcW w:w="1559"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Администрация Канского района</w:t>
            </w:r>
          </w:p>
        </w:tc>
        <w:tc>
          <w:tcPr>
            <w:tcW w:w="783"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rPr>
                <w:rFonts w:ascii="Times New Roman" w:hAnsi="Times New Roman" w:cs="Times New Roman"/>
                <w:sz w:val="24"/>
                <w:szCs w:val="24"/>
              </w:rPr>
            </w:pPr>
            <w:r w:rsidRPr="00005C65">
              <w:rPr>
                <w:rFonts w:ascii="Times New Roman" w:hAnsi="Times New Roman" w:cs="Times New Roman"/>
                <w:sz w:val="24"/>
                <w:szCs w:val="24"/>
              </w:rPr>
              <w:t>852</w:t>
            </w:r>
          </w:p>
        </w:tc>
        <w:tc>
          <w:tcPr>
            <w:tcW w:w="918"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rPr>
                <w:rFonts w:ascii="Times New Roman" w:hAnsi="Times New Roman" w:cs="Times New Roman"/>
                <w:sz w:val="24"/>
                <w:szCs w:val="24"/>
              </w:rPr>
            </w:pPr>
            <w:r w:rsidRPr="00005C65">
              <w:rPr>
                <w:rFonts w:ascii="Times New Roman" w:hAnsi="Times New Roman" w:cs="Times New Roman"/>
                <w:sz w:val="24"/>
                <w:szCs w:val="24"/>
              </w:rPr>
              <w:t>0412</w:t>
            </w:r>
          </w:p>
        </w:tc>
        <w:tc>
          <w:tcPr>
            <w:tcW w:w="992"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rPr>
                <w:rFonts w:ascii="Times New Roman" w:hAnsi="Times New Roman" w:cs="Times New Roman"/>
                <w:sz w:val="24"/>
                <w:szCs w:val="24"/>
              </w:rPr>
            </w:pPr>
            <w:r w:rsidRPr="00005C65">
              <w:rPr>
                <w:rFonts w:ascii="Times New Roman" w:hAnsi="Times New Roman" w:cs="Times New Roman"/>
                <w:sz w:val="24"/>
                <w:szCs w:val="24"/>
              </w:rPr>
              <w:t>0610004110</w:t>
            </w:r>
          </w:p>
        </w:tc>
        <w:tc>
          <w:tcPr>
            <w:tcW w:w="993"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rPr>
                <w:rFonts w:ascii="Times New Roman" w:hAnsi="Times New Roman" w:cs="Times New Roman"/>
                <w:sz w:val="24"/>
                <w:szCs w:val="24"/>
              </w:rPr>
            </w:pPr>
            <w:r w:rsidRPr="00005C65">
              <w:rPr>
                <w:rFonts w:ascii="Times New Roman" w:hAnsi="Times New Roman" w:cs="Times New Roman"/>
                <w:sz w:val="24"/>
                <w:szCs w:val="24"/>
              </w:rPr>
              <w:t>240</w:t>
            </w:r>
          </w:p>
        </w:tc>
        <w:tc>
          <w:tcPr>
            <w:tcW w:w="1387" w:type="dxa"/>
            <w:tcBorders>
              <w:top w:val="single" w:sz="4" w:space="0" w:color="auto"/>
              <w:left w:val="single" w:sz="4" w:space="0" w:color="auto"/>
              <w:bottom w:val="single" w:sz="4" w:space="0" w:color="auto"/>
              <w:right w:val="single" w:sz="4" w:space="0" w:color="auto"/>
            </w:tcBorders>
          </w:tcPr>
          <w:p w:rsidR="009802A0" w:rsidRPr="00353E3D" w:rsidRDefault="00557B92" w:rsidP="00F92A73">
            <w:pPr>
              <w:keepNext/>
              <w:suppressLineNumbers/>
              <w:suppressAutoHyphens/>
              <w:spacing w:after="0" w:line="240" w:lineRule="auto"/>
              <w:rPr>
                <w:rFonts w:ascii="Times New Roman" w:hAnsi="Times New Roman" w:cs="Times New Roman"/>
                <w:sz w:val="24"/>
                <w:szCs w:val="24"/>
              </w:rPr>
            </w:pPr>
            <w:r w:rsidRPr="00353E3D">
              <w:rPr>
                <w:rFonts w:ascii="Times New Roman" w:hAnsi="Times New Roman" w:cs="Times New Roman"/>
                <w:sz w:val="24"/>
                <w:szCs w:val="24"/>
              </w:rPr>
              <w:t>0,0</w:t>
            </w:r>
          </w:p>
        </w:tc>
        <w:tc>
          <w:tcPr>
            <w:tcW w:w="1387" w:type="dxa"/>
            <w:tcBorders>
              <w:top w:val="single" w:sz="4" w:space="0" w:color="auto"/>
              <w:left w:val="single" w:sz="4" w:space="0" w:color="auto"/>
              <w:bottom w:val="single" w:sz="4" w:space="0" w:color="auto"/>
              <w:right w:val="single" w:sz="4" w:space="0" w:color="auto"/>
            </w:tcBorders>
          </w:tcPr>
          <w:p w:rsidR="009802A0" w:rsidRPr="00353E3D" w:rsidRDefault="009802A0" w:rsidP="00F92A73">
            <w:pPr>
              <w:keepNext/>
              <w:suppressLineNumbers/>
              <w:suppressAutoHyphens/>
              <w:spacing w:after="0" w:line="240" w:lineRule="auto"/>
              <w:rPr>
                <w:rFonts w:ascii="Times New Roman" w:hAnsi="Times New Roman" w:cs="Times New Roman"/>
                <w:sz w:val="24"/>
                <w:szCs w:val="24"/>
              </w:rPr>
            </w:pPr>
            <w:r w:rsidRPr="00353E3D">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9802A0" w:rsidRPr="00353E3D" w:rsidRDefault="009802A0" w:rsidP="00F92A73">
            <w:pPr>
              <w:keepNext/>
              <w:suppressLineNumbers/>
              <w:suppressAutoHyphens/>
              <w:spacing w:after="0" w:line="240" w:lineRule="auto"/>
              <w:rPr>
                <w:rFonts w:ascii="Times New Roman" w:hAnsi="Times New Roman" w:cs="Times New Roman"/>
                <w:sz w:val="24"/>
                <w:szCs w:val="24"/>
              </w:rPr>
            </w:pPr>
            <w:r w:rsidRPr="00353E3D">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9802A0" w:rsidRPr="00353E3D" w:rsidRDefault="009802A0" w:rsidP="00F92A73">
            <w:pPr>
              <w:keepNext/>
              <w:suppressLineNumbers/>
              <w:suppressAutoHyphens/>
              <w:spacing w:after="0" w:line="240" w:lineRule="auto"/>
              <w:rPr>
                <w:rFonts w:ascii="Times New Roman" w:hAnsi="Times New Roman" w:cs="Times New Roman"/>
                <w:sz w:val="24"/>
                <w:szCs w:val="24"/>
              </w:rPr>
            </w:pPr>
            <w:r w:rsidRPr="00353E3D">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802A0" w:rsidRPr="00353E3D" w:rsidRDefault="009802A0" w:rsidP="00F92A73">
            <w:pPr>
              <w:keepNext/>
              <w:suppressLineNumbers/>
              <w:suppressAutoHyphens/>
              <w:spacing w:after="0" w:line="240" w:lineRule="auto"/>
              <w:rPr>
                <w:rFonts w:ascii="Times New Roman" w:hAnsi="Times New Roman" w:cs="Times New Roman"/>
                <w:sz w:val="24"/>
                <w:szCs w:val="24"/>
              </w:rPr>
            </w:pPr>
            <w:r w:rsidRPr="00353E3D">
              <w:rPr>
                <w:rFonts w:ascii="Times New Roman" w:hAnsi="Times New Roman" w:cs="Times New Roman"/>
                <w:sz w:val="24"/>
                <w:szCs w:val="24"/>
              </w:rPr>
              <w:t>0,0</w:t>
            </w:r>
          </w:p>
        </w:tc>
        <w:tc>
          <w:tcPr>
            <w:tcW w:w="2045"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jc w:val="both"/>
              <w:rPr>
                <w:rFonts w:ascii="Times New Roman" w:hAnsi="Times New Roman" w:cs="Times New Roman"/>
              </w:rPr>
            </w:pPr>
            <w:r w:rsidRPr="00005C65">
              <w:rPr>
                <w:rFonts w:ascii="Times New Roman" w:hAnsi="Times New Roman" w:cs="Times New Roman"/>
              </w:rPr>
              <w:t>Награждение 20 лучших субъектов малого и среднего предпринима</w:t>
            </w:r>
          </w:p>
          <w:p w:rsidR="009802A0" w:rsidRPr="00005C65" w:rsidRDefault="009802A0" w:rsidP="00F92A73">
            <w:pPr>
              <w:keepNext/>
              <w:suppressLineNumbers/>
              <w:suppressAutoHyphens/>
              <w:spacing w:after="0" w:line="240" w:lineRule="auto"/>
              <w:jc w:val="both"/>
              <w:rPr>
                <w:rFonts w:ascii="Times New Roman" w:hAnsi="Times New Roman" w:cs="Times New Roman"/>
              </w:rPr>
            </w:pPr>
            <w:r w:rsidRPr="00005C65">
              <w:rPr>
                <w:rFonts w:ascii="Times New Roman" w:hAnsi="Times New Roman" w:cs="Times New Roman"/>
              </w:rPr>
              <w:t>тельства ежегодно.</w:t>
            </w:r>
          </w:p>
        </w:tc>
      </w:tr>
      <w:tr w:rsidR="00557B92" w:rsidRPr="00005C65" w:rsidTr="00190500">
        <w:trPr>
          <w:trHeight w:val="559"/>
        </w:trPr>
        <w:tc>
          <w:tcPr>
            <w:tcW w:w="16268" w:type="dxa"/>
            <w:gridSpan w:val="12"/>
            <w:tcBorders>
              <w:top w:val="single" w:sz="4" w:space="0" w:color="auto"/>
              <w:left w:val="single" w:sz="4" w:space="0" w:color="auto"/>
              <w:bottom w:val="single" w:sz="4" w:space="0" w:color="auto"/>
              <w:right w:val="single" w:sz="4" w:space="0" w:color="auto"/>
            </w:tcBorders>
          </w:tcPr>
          <w:p w:rsidR="00557B92" w:rsidRPr="00353E3D" w:rsidRDefault="00557B92" w:rsidP="00F92A73">
            <w:pPr>
              <w:keepNext/>
              <w:suppressLineNumbers/>
              <w:suppressAutoHyphens/>
              <w:spacing w:after="0" w:line="240" w:lineRule="auto"/>
              <w:jc w:val="both"/>
              <w:rPr>
                <w:rFonts w:ascii="Times New Roman" w:hAnsi="Times New Roman" w:cs="Times New Roman"/>
              </w:rPr>
            </w:pPr>
            <w:r w:rsidRPr="00353E3D">
              <w:rPr>
                <w:rFonts w:ascii="Times New Roman" w:hAnsi="Times New Roman" w:cs="Times New Roman"/>
              </w:rPr>
              <w:lastRenderedPageBreak/>
              <w:t xml:space="preserve">Задача 2 </w:t>
            </w:r>
            <w:r w:rsidRPr="00353E3D">
              <w:rPr>
                <w:rFonts w:ascii="Times New Roman" w:hAnsi="Times New Roman" w:cs="Times New Roman"/>
                <w:bCs/>
              </w:rPr>
              <w:t>Оказание имущественной поддержки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осуществляющих деятельность на территории Канского района</w:t>
            </w:r>
          </w:p>
        </w:tc>
      </w:tr>
      <w:tr w:rsidR="009802A0" w:rsidRPr="00005C65" w:rsidTr="00130595">
        <w:tc>
          <w:tcPr>
            <w:tcW w:w="2093"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2.1. Оказание имущественной поддержки субъек там малого и сред</w:t>
            </w:r>
          </w:p>
          <w:p w:rsidR="009802A0" w:rsidRPr="00005C65" w:rsidRDefault="009802A0" w:rsidP="00F92A73">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 xml:space="preserve">него </w:t>
            </w:r>
            <w:proofErr w:type="spellStart"/>
            <w:r w:rsidRPr="00005C65">
              <w:rPr>
                <w:rFonts w:ascii="Times New Roman" w:eastAsia="Times New Roman" w:hAnsi="Times New Roman" w:cs="Times New Roman"/>
                <w:lang w:eastAsia="ru-RU"/>
              </w:rPr>
              <w:t>предпринима</w:t>
            </w:r>
            <w:proofErr w:type="spellEnd"/>
            <w:r w:rsidRPr="00005C65">
              <w:rPr>
                <w:rFonts w:ascii="Times New Roman" w:eastAsia="Times New Roman" w:hAnsi="Times New Roman" w:cs="Times New Roman"/>
                <w:lang w:eastAsia="ru-RU"/>
              </w:rPr>
              <w:t xml:space="preserve"> </w:t>
            </w:r>
            <w:proofErr w:type="spellStart"/>
            <w:r w:rsidRPr="00005C65">
              <w:rPr>
                <w:rFonts w:ascii="Times New Roman" w:eastAsia="Times New Roman" w:hAnsi="Times New Roman" w:cs="Times New Roman"/>
                <w:lang w:eastAsia="ru-RU"/>
              </w:rPr>
              <w:t>тельства</w:t>
            </w:r>
            <w:proofErr w:type="spellEnd"/>
            <w:r w:rsidRPr="00005C65">
              <w:rPr>
                <w:rFonts w:ascii="Times New Roman" w:eastAsia="Times New Roman" w:hAnsi="Times New Roman" w:cs="Times New Roman"/>
                <w:lang w:eastAsia="ru-RU"/>
              </w:rPr>
              <w:t xml:space="preserve"> и </w:t>
            </w:r>
            <w:proofErr w:type="spellStart"/>
            <w:r w:rsidRPr="00005C65">
              <w:rPr>
                <w:rFonts w:ascii="Times New Roman" w:eastAsia="Times New Roman" w:hAnsi="Times New Roman" w:cs="Times New Roman"/>
                <w:lang w:eastAsia="ru-RU"/>
              </w:rPr>
              <w:t>организа</w:t>
            </w:r>
            <w:proofErr w:type="spellEnd"/>
            <w:r w:rsidRPr="00005C65">
              <w:rPr>
                <w:rFonts w:ascii="Times New Roman" w:eastAsia="Times New Roman" w:hAnsi="Times New Roman" w:cs="Times New Roman"/>
                <w:lang w:eastAsia="ru-RU"/>
              </w:rPr>
              <w:t xml:space="preserve"> </w:t>
            </w:r>
            <w:proofErr w:type="spellStart"/>
            <w:r w:rsidRPr="00005C65">
              <w:rPr>
                <w:rFonts w:ascii="Times New Roman" w:eastAsia="Times New Roman" w:hAnsi="Times New Roman" w:cs="Times New Roman"/>
                <w:lang w:eastAsia="ru-RU"/>
              </w:rPr>
              <w:t>циям</w:t>
            </w:r>
            <w:proofErr w:type="spellEnd"/>
            <w:r w:rsidRPr="00005C65">
              <w:rPr>
                <w:rFonts w:ascii="Times New Roman" w:eastAsia="Times New Roman" w:hAnsi="Times New Roman" w:cs="Times New Roman"/>
                <w:lang w:eastAsia="ru-RU"/>
              </w:rPr>
              <w:t>, образующим инфраструктуру поддержки субъек</w:t>
            </w:r>
          </w:p>
          <w:p w:rsidR="009802A0" w:rsidRPr="00005C65" w:rsidRDefault="009802A0" w:rsidP="00F92A73">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тов малого или среднего предпри</w:t>
            </w:r>
          </w:p>
          <w:p w:rsidR="009802A0" w:rsidRPr="00005C65" w:rsidRDefault="009802A0" w:rsidP="00F92A73">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 xml:space="preserve">нимательства </w:t>
            </w:r>
          </w:p>
        </w:tc>
        <w:tc>
          <w:tcPr>
            <w:tcW w:w="1559"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9802A0" w:rsidRPr="00005C65" w:rsidRDefault="009802A0" w:rsidP="00F92A73">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9802A0" w:rsidRPr="00005C65" w:rsidRDefault="009802A0" w:rsidP="00F92A73">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единиц</w:t>
            </w:r>
          </w:p>
          <w:p w:rsidR="009802A0" w:rsidRPr="00005C65" w:rsidRDefault="009802A0" w:rsidP="00F92A73">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9802A0" w:rsidRPr="00353E3D" w:rsidRDefault="009802A0" w:rsidP="00F92A73">
            <w:pPr>
              <w:keepNext/>
              <w:suppressLineNumbers/>
              <w:suppressAutoHyphens/>
              <w:spacing w:after="0" w:line="240" w:lineRule="auto"/>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9802A0" w:rsidRPr="00353E3D" w:rsidRDefault="009802A0" w:rsidP="00F92A73">
            <w:pPr>
              <w:keepNext/>
              <w:suppressLineNumbers/>
              <w:suppressAutoHyphens/>
              <w:spacing w:after="0" w:line="240" w:lineRule="auto"/>
              <w:rPr>
                <w:rFonts w:ascii="Times New Roman" w:hAnsi="Times New Roman" w:cs="Times New Roman"/>
                <w:sz w:val="24"/>
                <w:szCs w:val="24"/>
              </w:rPr>
            </w:pPr>
            <w:r w:rsidRPr="00353E3D">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9802A0" w:rsidRPr="00353E3D" w:rsidRDefault="009802A0" w:rsidP="00F92A73">
            <w:pPr>
              <w:keepNext/>
              <w:suppressLineNumbers/>
              <w:suppressAutoHyphens/>
              <w:spacing w:after="0" w:line="240" w:lineRule="auto"/>
              <w:rPr>
                <w:rFonts w:ascii="Times New Roman" w:hAnsi="Times New Roman" w:cs="Times New Roman"/>
                <w:sz w:val="24"/>
                <w:szCs w:val="24"/>
              </w:rPr>
            </w:pPr>
            <w:r w:rsidRPr="00353E3D">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9802A0" w:rsidRPr="00353E3D" w:rsidRDefault="009802A0" w:rsidP="00F92A73">
            <w:pPr>
              <w:keepNext/>
              <w:suppressLineNumbers/>
              <w:suppressAutoHyphens/>
              <w:spacing w:after="0" w:line="240" w:lineRule="auto"/>
              <w:rPr>
                <w:rFonts w:ascii="Times New Roman" w:hAnsi="Times New Roman" w:cs="Times New Roman"/>
                <w:sz w:val="24"/>
                <w:szCs w:val="24"/>
              </w:rPr>
            </w:pPr>
            <w:r w:rsidRPr="00353E3D">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802A0" w:rsidRPr="00353E3D" w:rsidRDefault="009802A0" w:rsidP="00F92A73">
            <w:pPr>
              <w:keepNext/>
              <w:suppressLineNumbers/>
              <w:suppressAutoHyphens/>
              <w:spacing w:after="0" w:line="240" w:lineRule="auto"/>
              <w:rPr>
                <w:rFonts w:ascii="Times New Roman" w:hAnsi="Times New Roman" w:cs="Times New Roman"/>
              </w:rPr>
            </w:pPr>
            <w:r w:rsidRPr="00353E3D">
              <w:rPr>
                <w:rFonts w:ascii="Times New Roman" w:hAnsi="Times New Roman" w:cs="Times New Roman"/>
              </w:rPr>
              <w:t>0</w:t>
            </w:r>
          </w:p>
        </w:tc>
        <w:tc>
          <w:tcPr>
            <w:tcW w:w="2045"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jc w:val="left"/>
              <w:rPr>
                <w:rFonts w:ascii="Times New Roman" w:hAnsi="Times New Roman" w:cs="Times New Roman"/>
              </w:rPr>
            </w:pPr>
            <w:r w:rsidRPr="00005C65">
              <w:rPr>
                <w:rFonts w:ascii="Times New Roman" w:hAnsi="Times New Roman" w:cs="Times New Roman"/>
              </w:rPr>
              <w:t xml:space="preserve">Оказание </w:t>
            </w:r>
            <w:proofErr w:type="spellStart"/>
            <w:r w:rsidRPr="00005C65">
              <w:rPr>
                <w:rFonts w:ascii="Times New Roman" w:hAnsi="Times New Roman" w:cs="Times New Roman"/>
              </w:rPr>
              <w:t>имуществен</w:t>
            </w:r>
            <w:proofErr w:type="spellEnd"/>
          </w:p>
          <w:p w:rsidR="009802A0" w:rsidRPr="00005C65" w:rsidRDefault="009802A0" w:rsidP="00F92A73">
            <w:pPr>
              <w:keepNext/>
              <w:suppressLineNumbers/>
              <w:suppressAutoHyphens/>
              <w:spacing w:after="0" w:line="240" w:lineRule="auto"/>
              <w:jc w:val="left"/>
              <w:rPr>
                <w:rFonts w:ascii="Times New Roman" w:hAnsi="Times New Roman" w:cs="Times New Roman"/>
              </w:rPr>
            </w:pPr>
            <w:r w:rsidRPr="00005C65">
              <w:rPr>
                <w:rFonts w:ascii="Times New Roman" w:hAnsi="Times New Roman" w:cs="Times New Roman"/>
              </w:rPr>
              <w:t>ной поддержки ежегодно не менее 2 субъектам малого и среднего предпринима</w:t>
            </w:r>
          </w:p>
          <w:p w:rsidR="009802A0" w:rsidRPr="00005C65" w:rsidRDefault="009802A0" w:rsidP="007E6370">
            <w:pPr>
              <w:keepNext/>
              <w:suppressLineNumbers/>
              <w:suppressAutoHyphens/>
              <w:spacing w:after="0" w:line="240" w:lineRule="auto"/>
              <w:jc w:val="left"/>
              <w:rPr>
                <w:rFonts w:ascii="Times New Roman" w:hAnsi="Times New Roman" w:cs="Times New Roman"/>
              </w:rPr>
            </w:pPr>
            <w:r w:rsidRPr="00005C65">
              <w:rPr>
                <w:rFonts w:ascii="Times New Roman" w:hAnsi="Times New Roman" w:cs="Times New Roman"/>
              </w:rPr>
              <w:t>тельства, самозанятым гражданам (в случае их обращения).</w:t>
            </w:r>
          </w:p>
        </w:tc>
      </w:tr>
      <w:tr w:rsidR="00557B92" w:rsidRPr="00005C65" w:rsidTr="00190500">
        <w:trPr>
          <w:trHeight w:val="646"/>
        </w:trPr>
        <w:tc>
          <w:tcPr>
            <w:tcW w:w="16268" w:type="dxa"/>
            <w:gridSpan w:val="12"/>
            <w:tcBorders>
              <w:top w:val="single" w:sz="4" w:space="0" w:color="auto"/>
              <w:left w:val="single" w:sz="4" w:space="0" w:color="auto"/>
              <w:bottom w:val="single" w:sz="4" w:space="0" w:color="auto"/>
              <w:right w:val="single" w:sz="4" w:space="0" w:color="auto"/>
            </w:tcBorders>
          </w:tcPr>
          <w:p w:rsidR="00557B92" w:rsidRPr="00353E3D" w:rsidRDefault="00557B92" w:rsidP="00F92A73">
            <w:pPr>
              <w:keepNext/>
              <w:suppressLineNumbers/>
              <w:suppressAutoHyphens/>
              <w:spacing w:after="0" w:line="240" w:lineRule="auto"/>
              <w:jc w:val="left"/>
              <w:rPr>
                <w:rFonts w:ascii="Times New Roman" w:hAnsi="Times New Roman" w:cs="Times New Roman"/>
              </w:rPr>
            </w:pPr>
            <w:r w:rsidRPr="00353E3D">
              <w:rPr>
                <w:rFonts w:ascii="Times New Roman" w:hAnsi="Times New Roman" w:cs="Times New Roman"/>
                <w:bCs/>
              </w:rPr>
              <w:t>Задача 3. И</w:t>
            </w:r>
            <w:r w:rsidRPr="00353E3D">
              <w:rPr>
                <w:rFonts w:ascii="Times New Roman" w:hAnsi="Times New Roman" w:cs="Times New Roman"/>
              </w:rPr>
              <w:t>нформационно-консультационная и образовательная поддержка субъектов малого, среднего предпринимательства и самозанятых граждан,  улучшение системы стимулирования предпринимательской активности с целью повышения ее уровня</w:t>
            </w:r>
          </w:p>
        </w:tc>
      </w:tr>
      <w:tr w:rsidR="009802A0" w:rsidRPr="00005C65" w:rsidTr="00130595">
        <w:tc>
          <w:tcPr>
            <w:tcW w:w="2093"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 xml:space="preserve">3.1. Оказание информационной и консультационной поддержки </w:t>
            </w:r>
          </w:p>
          <w:p w:rsidR="009802A0" w:rsidRPr="00005C65" w:rsidRDefault="009802A0" w:rsidP="00F92A73">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rPr>
                <w:rFonts w:ascii="Times New Roman" w:hAnsi="Times New Roman" w:cs="Times New Roman"/>
                <w:sz w:val="24"/>
                <w:szCs w:val="24"/>
              </w:rPr>
            </w:pPr>
            <w:r w:rsidRPr="00005C65">
              <w:rPr>
                <w:rFonts w:ascii="Times New Roman" w:hAnsi="Times New Roman" w:cs="Times New Roman"/>
                <w:sz w:val="24"/>
                <w:szCs w:val="24"/>
              </w:rPr>
              <w:t>единиц</w:t>
            </w:r>
          </w:p>
        </w:tc>
        <w:tc>
          <w:tcPr>
            <w:tcW w:w="783"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9802A0" w:rsidRPr="00353E3D" w:rsidRDefault="009802A0" w:rsidP="00F92A73">
            <w:pPr>
              <w:keepNext/>
              <w:suppressLineNumbers/>
              <w:suppressAutoHyphens/>
              <w:spacing w:after="0" w:line="240" w:lineRule="auto"/>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9802A0" w:rsidRPr="00353E3D" w:rsidRDefault="009802A0" w:rsidP="00F92A73">
            <w:pPr>
              <w:keepNext/>
              <w:suppressLineNumbers/>
              <w:suppressAutoHyphens/>
              <w:spacing w:after="0" w:line="240" w:lineRule="auto"/>
              <w:rPr>
                <w:rFonts w:ascii="Times New Roman" w:hAnsi="Times New Roman" w:cs="Times New Roman"/>
                <w:sz w:val="24"/>
                <w:szCs w:val="24"/>
              </w:rPr>
            </w:pPr>
            <w:r w:rsidRPr="00353E3D">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9802A0" w:rsidRPr="00353E3D" w:rsidRDefault="009802A0" w:rsidP="00F92A73">
            <w:pPr>
              <w:keepNext/>
              <w:suppressLineNumbers/>
              <w:suppressAutoHyphens/>
              <w:spacing w:after="0" w:line="240" w:lineRule="auto"/>
              <w:rPr>
                <w:rFonts w:ascii="Times New Roman" w:hAnsi="Times New Roman" w:cs="Times New Roman"/>
                <w:sz w:val="24"/>
                <w:szCs w:val="24"/>
              </w:rPr>
            </w:pPr>
            <w:r w:rsidRPr="00353E3D">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9802A0" w:rsidRPr="00353E3D" w:rsidRDefault="009802A0" w:rsidP="00F92A73">
            <w:pPr>
              <w:keepNext/>
              <w:suppressLineNumbers/>
              <w:suppressAutoHyphens/>
              <w:spacing w:after="0" w:line="240" w:lineRule="auto"/>
              <w:rPr>
                <w:rFonts w:ascii="Times New Roman" w:hAnsi="Times New Roman" w:cs="Times New Roman"/>
                <w:sz w:val="24"/>
                <w:szCs w:val="24"/>
              </w:rPr>
            </w:pPr>
            <w:r w:rsidRPr="00353E3D">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802A0" w:rsidRPr="00353E3D" w:rsidRDefault="009802A0" w:rsidP="00F92A73">
            <w:pPr>
              <w:keepNext/>
              <w:suppressLineNumbers/>
              <w:suppressAutoHyphens/>
              <w:spacing w:after="0" w:line="240" w:lineRule="auto"/>
              <w:rPr>
                <w:rFonts w:ascii="Times New Roman" w:hAnsi="Times New Roman" w:cs="Times New Roman"/>
              </w:rPr>
            </w:pPr>
            <w:r w:rsidRPr="00353E3D">
              <w:rPr>
                <w:rFonts w:ascii="Times New Roman" w:hAnsi="Times New Roman" w:cs="Times New Roman"/>
              </w:rPr>
              <w:t>0</w:t>
            </w:r>
          </w:p>
        </w:tc>
        <w:tc>
          <w:tcPr>
            <w:tcW w:w="2045"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jc w:val="both"/>
              <w:rPr>
                <w:rFonts w:ascii="Times New Roman" w:hAnsi="Times New Roman" w:cs="Times New Roman"/>
              </w:rPr>
            </w:pPr>
            <w:r w:rsidRPr="00005C65">
              <w:rPr>
                <w:rFonts w:ascii="Times New Roman" w:hAnsi="Times New Roman" w:cs="Times New Roman"/>
              </w:rPr>
              <w:t>Оказание инфор</w:t>
            </w:r>
          </w:p>
          <w:p w:rsidR="009802A0" w:rsidRPr="00005C65" w:rsidRDefault="009802A0" w:rsidP="00F92A73">
            <w:pPr>
              <w:keepNext/>
              <w:suppressLineNumbers/>
              <w:suppressAutoHyphens/>
              <w:spacing w:after="0" w:line="240" w:lineRule="auto"/>
              <w:jc w:val="both"/>
              <w:rPr>
                <w:rFonts w:ascii="Times New Roman" w:hAnsi="Times New Roman" w:cs="Times New Roman"/>
              </w:rPr>
            </w:pPr>
            <w:r w:rsidRPr="00005C65">
              <w:rPr>
                <w:rFonts w:ascii="Times New Roman" w:hAnsi="Times New Roman" w:cs="Times New Roman"/>
              </w:rPr>
              <w:t>мационной и кон</w:t>
            </w:r>
          </w:p>
          <w:p w:rsidR="009802A0" w:rsidRPr="00005C65" w:rsidRDefault="009802A0" w:rsidP="00F92A73">
            <w:pPr>
              <w:keepNext/>
              <w:suppressLineNumbers/>
              <w:suppressAutoHyphens/>
              <w:spacing w:after="0" w:line="240" w:lineRule="auto"/>
              <w:jc w:val="both"/>
              <w:rPr>
                <w:rFonts w:ascii="Times New Roman" w:hAnsi="Times New Roman" w:cs="Times New Roman"/>
              </w:rPr>
            </w:pPr>
            <w:r w:rsidRPr="00005C65">
              <w:rPr>
                <w:rFonts w:ascii="Times New Roman" w:hAnsi="Times New Roman" w:cs="Times New Roman"/>
              </w:rPr>
              <w:t>сультационной поддержки не менее 100 гражда</w:t>
            </w:r>
          </w:p>
          <w:p w:rsidR="009802A0" w:rsidRPr="00005C65" w:rsidRDefault="009802A0" w:rsidP="00F92A73">
            <w:pPr>
              <w:keepNext/>
              <w:suppressLineNumbers/>
              <w:suppressAutoHyphens/>
              <w:spacing w:after="0" w:line="240" w:lineRule="auto"/>
              <w:jc w:val="both"/>
              <w:rPr>
                <w:rFonts w:ascii="Times New Roman" w:hAnsi="Times New Roman" w:cs="Times New Roman"/>
              </w:rPr>
            </w:pPr>
            <w:r w:rsidRPr="00005C65">
              <w:rPr>
                <w:rFonts w:ascii="Times New Roman" w:hAnsi="Times New Roman" w:cs="Times New Roman"/>
              </w:rPr>
              <w:t xml:space="preserve">нам, самозанятым гражданам и субъектам малого и среднего предпринимательства ежегодно. </w:t>
            </w:r>
          </w:p>
        </w:tc>
      </w:tr>
      <w:tr w:rsidR="009802A0" w:rsidRPr="00005C65" w:rsidTr="00130595">
        <w:trPr>
          <w:trHeight w:val="90"/>
        </w:trPr>
        <w:tc>
          <w:tcPr>
            <w:tcW w:w="2093"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jc w:val="both"/>
              <w:rPr>
                <w:rFonts w:ascii="Times New Roman" w:hAnsi="Times New Roman" w:cs="Times New Roman"/>
                <w:b/>
              </w:rPr>
            </w:pPr>
            <w:r w:rsidRPr="00005C65">
              <w:rPr>
                <w:rFonts w:ascii="Times New Roman" w:hAnsi="Times New Roman" w:cs="Times New Roman"/>
                <w:b/>
              </w:rPr>
              <w:t>Итого:</w:t>
            </w:r>
          </w:p>
        </w:tc>
        <w:tc>
          <w:tcPr>
            <w:tcW w:w="1559"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jc w:val="both"/>
              <w:rPr>
                <w:sz w:val="24"/>
                <w:szCs w:val="24"/>
              </w:rPr>
            </w:pPr>
          </w:p>
        </w:tc>
        <w:tc>
          <w:tcPr>
            <w:tcW w:w="783"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jc w:val="both"/>
              <w:rPr>
                <w:sz w:val="24"/>
                <w:szCs w:val="24"/>
              </w:rPr>
            </w:pPr>
          </w:p>
        </w:tc>
        <w:tc>
          <w:tcPr>
            <w:tcW w:w="918"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802A0" w:rsidRPr="00005C65" w:rsidRDefault="009802A0" w:rsidP="00F92A73">
            <w:pPr>
              <w:keepNext/>
              <w:suppressLineNumbers/>
              <w:suppressAutoHyphens/>
              <w:spacing w:after="0" w:line="240" w:lineRule="auto"/>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9802A0" w:rsidRPr="0044336A" w:rsidRDefault="009A2CA9" w:rsidP="002647D6">
            <w:pPr>
              <w:keepNext/>
              <w:suppressLineNumbers/>
              <w:suppressAutoHyphens/>
              <w:spacing w:after="0" w:line="240" w:lineRule="auto"/>
              <w:rPr>
                <w:rFonts w:ascii="Times New Roman" w:hAnsi="Times New Roman" w:cs="Times New Roman"/>
                <w:b/>
              </w:rPr>
            </w:pPr>
            <w:r>
              <w:rPr>
                <w:rFonts w:ascii="Times New Roman" w:hAnsi="Times New Roman" w:cs="Times New Roman"/>
                <w:b/>
              </w:rPr>
              <w:t>124, 2</w:t>
            </w:r>
          </w:p>
        </w:tc>
        <w:tc>
          <w:tcPr>
            <w:tcW w:w="1387" w:type="dxa"/>
            <w:tcBorders>
              <w:top w:val="single" w:sz="4" w:space="0" w:color="auto"/>
              <w:left w:val="single" w:sz="4" w:space="0" w:color="auto"/>
              <w:bottom w:val="single" w:sz="4" w:space="0" w:color="auto"/>
              <w:right w:val="single" w:sz="4" w:space="0" w:color="auto"/>
            </w:tcBorders>
          </w:tcPr>
          <w:p w:rsidR="009802A0" w:rsidRPr="0044336A" w:rsidRDefault="009802A0" w:rsidP="002647D6">
            <w:pPr>
              <w:keepNext/>
              <w:suppressLineNumbers/>
              <w:suppressAutoHyphens/>
              <w:spacing w:after="0" w:line="240" w:lineRule="auto"/>
              <w:rPr>
                <w:rFonts w:ascii="Times New Roman" w:hAnsi="Times New Roman" w:cs="Times New Roman"/>
                <w:b/>
              </w:rPr>
            </w:pPr>
            <w:r w:rsidRPr="0044336A">
              <w:rPr>
                <w:rFonts w:ascii="Times New Roman" w:hAnsi="Times New Roman" w:cs="Times New Roman"/>
                <w:b/>
              </w:rPr>
              <w:t>1001,5</w:t>
            </w:r>
          </w:p>
        </w:tc>
        <w:tc>
          <w:tcPr>
            <w:tcW w:w="1417" w:type="dxa"/>
            <w:tcBorders>
              <w:top w:val="single" w:sz="4" w:space="0" w:color="auto"/>
              <w:left w:val="single" w:sz="4" w:space="0" w:color="auto"/>
              <w:bottom w:val="single" w:sz="4" w:space="0" w:color="auto"/>
              <w:right w:val="single" w:sz="4" w:space="0" w:color="auto"/>
            </w:tcBorders>
          </w:tcPr>
          <w:p w:rsidR="009802A0" w:rsidRPr="0044336A" w:rsidRDefault="009802A0">
            <w:r w:rsidRPr="0044336A">
              <w:rPr>
                <w:rFonts w:ascii="Times New Roman" w:hAnsi="Times New Roman" w:cs="Times New Roman"/>
                <w:b/>
              </w:rPr>
              <w:t>1001,5</w:t>
            </w:r>
          </w:p>
        </w:tc>
        <w:tc>
          <w:tcPr>
            <w:tcW w:w="1418" w:type="dxa"/>
            <w:tcBorders>
              <w:top w:val="single" w:sz="4" w:space="0" w:color="auto"/>
              <w:left w:val="single" w:sz="4" w:space="0" w:color="auto"/>
              <w:bottom w:val="single" w:sz="4" w:space="0" w:color="auto"/>
              <w:right w:val="single" w:sz="4" w:space="0" w:color="auto"/>
            </w:tcBorders>
          </w:tcPr>
          <w:p w:rsidR="009802A0" w:rsidRPr="0044336A" w:rsidRDefault="009802A0">
            <w:r w:rsidRPr="0044336A">
              <w:rPr>
                <w:rFonts w:ascii="Times New Roman" w:hAnsi="Times New Roman" w:cs="Times New Roman"/>
                <w:b/>
              </w:rPr>
              <w:t>1001,5</w:t>
            </w:r>
          </w:p>
        </w:tc>
        <w:tc>
          <w:tcPr>
            <w:tcW w:w="1276" w:type="dxa"/>
            <w:tcBorders>
              <w:top w:val="single" w:sz="4" w:space="0" w:color="auto"/>
              <w:left w:val="single" w:sz="4" w:space="0" w:color="auto"/>
              <w:bottom w:val="single" w:sz="4" w:space="0" w:color="auto"/>
              <w:right w:val="single" w:sz="4" w:space="0" w:color="auto"/>
            </w:tcBorders>
          </w:tcPr>
          <w:p w:rsidR="009802A0" w:rsidRPr="0044336A" w:rsidRDefault="009A2CA9" w:rsidP="002647D6">
            <w:pPr>
              <w:keepNext/>
              <w:suppressLineNumbers/>
              <w:suppressAutoHyphens/>
              <w:spacing w:after="0" w:line="240" w:lineRule="auto"/>
              <w:jc w:val="both"/>
              <w:rPr>
                <w:rFonts w:ascii="Times New Roman" w:eastAsia="Calibri" w:hAnsi="Times New Roman" w:cs="Times New Roman"/>
                <w:b/>
              </w:rPr>
            </w:pPr>
            <w:r>
              <w:rPr>
                <w:rFonts w:ascii="Times New Roman" w:eastAsia="Calibri" w:hAnsi="Times New Roman" w:cs="Times New Roman"/>
                <w:b/>
              </w:rPr>
              <w:t>3128, 7</w:t>
            </w:r>
          </w:p>
        </w:tc>
        <w:tc>
          <w:tcPr>
            <w:tcW w:w="2045" w:type="dxa"/>
            <w:tcBorders>
              <w:top w:val="single" w:sz="4" w:space="0" w:color="auto"/>
              <w:left w:val="single" w:sz="4" w:space="0" w:color="auto"/>
              <w:bottom w:val="single" w:sz="4" w:space="0" w:color="auto"/>
              <w:right w:val="single" w:sz="4" w:space="0" w:color="auto"/>
            </w:tcBorders>
          </w:tcPr>
          <w:p w:rsidR="009802A0" w:rsidRPr="00D8533F" w:rsidRDefault="009802A0" w:rsidP="00F92A73">
            <w:pPr>
              <w:keepNext/>
              <w:suppressLineNumbers/>
              <w:suppressAutoHyphens/>
              <w:spacing w:after="0" w:line="240" w:lineRule="auto"/>
              <w:jc w:val="both"/>
            </w:pPr>
          </w:p>
        </w:tc>
      </w:tr>
    </w:tbl>
    <w:p w:rsidR="00A76C1A" w:rsidRPr="00005C65" w:rsidRDefault="00A76C1A" w:rsidP="00A76C1A">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A76C1A" w:rsidRPr="00005C65" w:rsidRDefault="00A76C1A" w:rsidP="00A76C1A">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A76C1A" w:rsidRPr="00005C65" w:rsidRDefault="00A76C1A" w:rsidP="00A76C1A">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5C65">
        <w:rPr>
          <w:rFonts w:ascii="Times New Roman" w:hAnsi="Times New Roman" w:cs="Times New Roman"/>
          <w:sz w:val="24"/>
          <w:szCs w:val="24"/>
        </w:rPr>
        <w:t>Начальник отдела планирования и экономического развития администрации Канского района                                               С.Н. Артёмова</w:t>
      </w:r>
    </w:p>
    <w:p w:rsidR="00A76C1A" w:rsidRPr="00005C65" w:rsidRDefault="00A76C1A" w:rsidP="00356136">
      <w:pPr>
        <w:keepNext/>
        <w:suppressLineNumbers/>
        <w:suppressAutoHyphens/>
        <w:autoSpaceDE w:val="0"/>
        <w:autoSpaceDN w:val="0"/>
        <w:adjustRightInd w:val="0"/>
        <w:spacing w:after="0" w:line="240" w:lineRule="auto"/>
        <w:jc w:val="right"/>
        <w:rPr>
          <w:rFonts w:ascii="Times New Roman" w:eastAsia="Times New Roman" w:hAnsi="Times New Roman" w:cs="Times New Roman"/>
          <w:b/>
          <w:bCs/>
          <w:sz w:val="28"/>
          <w:szCs w:val="28"/>
          <w:lang w:eastAsia="ru-RU"/>
        </w:rPr>
        <w:sectPr w:rsidR="00A76C1A" w:rsidRPr="00005C65" w:rsidSect="00A76C1A">
          <w:pgSz w:w="16838" w:h="11905" w:orient="landscape"/>
          <w:pgMar w:top="851" w:right="1134" w:bottom="1701" w:left="284" w:header="720" w:footer="720" w:gutter="0"/>
          <w:cols w:space="720"/>
          <w:noEndnote/>
        </w:sectPr>
      </w:pPr>
      <w:bookmarkStart w:id="9" w:name="Par544"/>
      <w:bookmarkEnd w:id="9"/>
    </w:p>
    <w:p w:rsidR="00766B66" w:rsidRPr="00005C65" w:rsidRDefault="00766B66" w:rsidP="00356136">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05C65">
        <w:rPr>
          <w:rFonts w:ascii="Times New Roman" w:eastAsia="Times New Roman" w:hAnsi="Times New Roman" w:cs="Times New Roman"/>
          <w:b/>
          <w:bCs/>
          <w:sz w:val="28"/>
          <w:szCs w:val="28"/>
          <w:lang w:eastAsia="ru-RU"/>
        </w:rPr>
        <w:lastRenderedPageBreak/>
        <w:t xml:space="preserve">                                                                                                                </w:t>
      </w:r>
      <w:r w:rsidRPr="00005C65">
        <w:rPr>
          <w:rFonts w:ascii="Times New Roman" w:eastAsia="Times New Roman" w:hAnsi="Times New Roman" w:cs="Times New Roman"/>
          <w:sz w:val="28"/>
          <w:szCs w:val="28"/>
          <w:lang w:eastAsia="ru-RU"/>
        </w:rPr>
        <w:t>Приложение № 3</w:t>
      </w:r>
    </w:p>
    <w:p w:rsidR="00766B66" w:rsidRPr="00005C65" w:rsidRDefault="00766B66" w:rsidP="00356136">
      <w:pPr>
        <w:keepNext/>
        <w:suppressLineNumbers/>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к подпрограмме 1</w:t>
      </w:r>
      <w:r w:rsidR="00957D36" w:rsidRPr="00005C65">
        <w:rPr>
          <w:rFonts w:ascii="Times New Roman" w:eastAsia="Times New Roman" w:hAnsi="Times New Roman" w:cs="Times New Roman"/>
          <w:sz w:val="28"/>
          <w:szCs w:val="28"/>
          <w:lang w:eastAsia="ru-RU"/>
        </w:rPr>
        <w:t xml:space="preserve"> муниципальной программы </w:t>
      </w:r>
    </w:p>
    <w:p w:rsidR="00957D36" w:rsidRPr="00005C65" w:rsidRDefault="00957D36" w:rsidP="00052F1C">
      <w:pPr>
        <w:keepNext/>
        <w:suppressLineNumbers/>
        <w:suppressAutoHyphens/>
        <w:autoSpaceDE w:val="0"/>
        <w:autoSpaceDN w:val="0"/>
        <w:adjustRightInd w:val="0"/>
        <w:spacing w:after="0" w:line="240" w:lineRule="auto"/>
        <w:rPr>
          <w:rFonts w:ascii="Times New Roman" w:eastAsia="Times New Roman" w:hAnsi="Times New Roman" w:cs="Times New Roman"/>
          <w:b/>
          <w:bCs/>
          <w:sz w:val="24"/>
          <w:szCs w:val="24"/>
          <w:lang w:eastAsia="ru-RU"/>
        </w:rPr>
      </w:pPr>
    </w:p>
    <w:p w:rsidR="00766B66" w:rsidRPr="00005C65"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b/>
          <w:bCs/>
          <w:sz w:val="24"/>
          <w:szCs w:val="24"/>
          <w:lang w:eastAsia="ru-RU"/>
        </w:rPr>
      </w:pPr>
      <w:r w:rsidRPr="00005C65">
        <w:rPr>
          <w:rFonts w:ascii="Times New Roman" w:eastAsia="Times New Roman" w:hAnsi="Times New Roman" w:cs="Times New Roman"/>
          <w:b/>
          <w:bCs/>
          <w:sz w:val="24"/>
          <w:szCs w:val="24"/>
          <w:lang w:eastAsia="ru-RU"/>
        </w:rPr>
        <w:t xml:space="preserve">ПОРЯДОК </w:t>
      </w:r>
    </w:p>
    <w:p w:rsidR="00766B66" w:rsidRPr="00005C65"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b/>
          <w:bCs/>
          <w:sz w:val="24"/>
          <w:szCs w:val="24"/>
          <w:lang w:eastAsia="ru-RU"/>
        </w:rPr>
      </w:pPr>
      <w:r w:rsidRPr="00005C65">
        <w:rPr>
          <w:rFonts w:ascii="Times New Roman" w:eastAsia="Times New Roman" w:hAnsi="Times New Roman" w:cs="Times New Roman"/>
          <w:b/>
          <w:bCs/>
          <w:sz w:val="24"/>
          <w:szCs w:val="24"/>
          <w:lang w:eastAsia="ru-RU"/>
        </w:rPr>
        <w:t>ПРЕДОСТАВЛЕНИЯ СУБСИДИЙ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766B66" w:rsidRPr="00005C65" w:rsidRDefault="00766B66" w:rsidP="00052F1C">
      <w:pPr>
        <w:keepNext/>
        <w:suppressLineNumbers/>
        <w:suppressAutoHyphens/>
        <w:autoSpaceDE w:val="0"/>
        <w:autoSpaceDN w:val="0"/>
        <w:adjustRightInd w:val="0"/>
        <w:spacing w:after="0" w:line="240" w:lineRule="auto"/>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outlineLvl w:val="2"/>
        <w:rPr>
          <w:rFonts w:ascii="Times New Roman" w:hAnsi="Times New Roman" w:cs="Times New Roman"/>
          <w:sz w:val="24"/>
          <w:szCs w:val="24"/>
        </w:rPr>
      </w:pPr>
      <w:r w:rsidRPr="00005C65">
        <w:rPr>
          <w:rFonts w:ascii="Times New Roman" w:hAnsi="Times New Roman" w:cs="Times New Roman"/>
          <w:sz w:val="24"/>
          <w:szCs w:val="24"/>
        </w:rPr>
        <w:t>1. ОБЩИЕ ПОЛОЖЕНИЯ</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1.1.Порядок предоставления субсидий</w:t>
      </w:r>
      <w:r w:rsidRPr="00005C65">
        <w:rPr>
          <w:rFonts w:ascii="Times New Roman" w:eastAsia="Times New Roman" w:hAnsi="Times New Roman" w:cs="Times New Roman"/>
          <w:b/>
          <w:sz w:val="24"/>
          <w:szCs w:val="24"/>
          <w:lang w:eastAsia="ru-RU"/>
        </w:rPr>
        <w:t xml:space="preserve"> </w:t>
      </w:r>
      <w:r w:rsidRPr="00005C65">
        <w:rPr>
          <w:rFonts w:ascii="Times New Roman" w:eastAsia="Times New Roman" w:hAnsi="Times New Roman" w:cs="Times New Roman"/>
          <w:sz w:val="24"/>
          <w:szCs w:val="24"/>
          <w:lang w:eastAsia="ru-RU"/>
        </w:rPr>
        <w:t>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(далее – Порядок), устанавливает механизм и условия предоставления муниципальной поддержки в форме субсидии на возмещение части расходов, связанных с приобретением и созданием основных средств и началом предпринимательской деятельности вновь созданным субъектам малого предпринимательства (далее - субсидия), а также перечень подлежащих субсидированию</w:t>
      </w:r>
      <w:r w:rsidRPr="00005C65">
        <w:rPr>
          <w:rFonts w:ascii="Times New Roman" w:eastAsia="Times New Roman" w:hAnsi="Times New Roman" w:cs="Times New Roman"/>
          <w:b/>
          <w:sz w:val="24"/>
          <w:szCs w:val="24"/>
          <w:lang w:eastAsia="ru-RU"/>
        </w:rPr>
        <w:t xml:space="preserve"> </w:t>
      </w:r>
      <w:r w:rsidRPr="00005C65">
        <w:rPr>
          <w:rFonts w:ascii="Times New Roman" w:eastAsia="Times New Roman" w:hAnsi="Times New Roman" w:cs="Times New Roman"/>
          <w:sz w:val="24"/>
          <w:szCs w:val="24"/>
          <w:lang w:eastAsia="ru-RU"/>
        </w:rPr>
        <w:t xml:space="preserve">затрат вновь созданных субъектов малого предпринимательства, связанных с приобретением и созданием основных средств и началом предпринимательской деятельности и категории физических лиц – учредителей юридических лиц, являющихся субъектами малого предпринимательства, относящихся к приоритетной целевой группе.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1.2. Для целей настоящего Порядка используются следующие понятия:</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«субъект малого предпринимательства» понимается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«вновь созданный субъект малого предпринимательства» - субъект малого предпринимательства (индивидуальный предприниматель и (или) юридическое лицо), включая крестьянские (фермерские) хозяйства и потребительские кооперативы, со дня  регистрации которых до момента обращения за муниципальной поддержкой, прошло не более 12 месяцев;</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 «Конкурсная комиссия» – экспертная комиссия Администрации Канского района, созданная в соответствии с Постановлением Администрации Канского </w:t>
      </w:r>
      <w:proofErr w:type="gramStart"/>
      <w:r w:rsidRPr="00005C65">
        <w:rPr>
          <w:rFonts w:ascii="Times New Roman" w:hAnsi="Times New Roman" w:cs="Times New Roman"/>
          <w:sz w:val="24"/>
          <w:szCs w:val="24"/>
        </w:rPr>
        <w:t>района  «</w:t>
      </w:r>
      <w:proofErr w:type="gramEnd"/>
      <w:r w:rsidRPr="00005C65">
        <w:rPr>
          <w:rFonts w:ascii="Times New Roman" w:hAnsi="Times New Roman" w:cs="Times New Roman"/>
          <w:sz w:val="24"/>
          <w:szCs w:val="24"/>
        </w:rPr>
        <w:t xml:space="preserve">О создании экспертной комиссии Администрации Канского района» - постоянно действующий коллегиальный орган, созданный для </w:t>
      </w:r>
      <w:r w:rsidRPr="00005C65">
        <w:rPr>
          <w:rFonts w:ascii="Times New Roman" w:hAnsi="Times New Roman" w:cs="Times New Roman"/>
          <w:bCs/>
          <w:sz w:val="24"/>
          <w:szCs w:val="24"/>
        </w:rPr>
        <w:t>проведения конкурса бизнес-проектов (бизнес-планов), ТЭО предоставляемых субъектами малого и среднего предпринимательства для получения субсидии</w:t>
      </w:r>
      <w:r w:rsidRPr="00005C65">
        <w:rPr>
          <w:rFonts w:ascii="Times New Roman" w:hAnsi="Times New Roman" w:cs="Times New Roman"/>
          <w:sz w:val="24"/>
          <w:szCs w:val="24"/>
        </w:rPr>
        <w:t>;</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xml:space="preserve">- «основные средства» - </w:t>
      </w:r>
      <w:hyperlink r:id="rId22" w:tooltip="Средства труда" w:history="1">
        <w:r w:rsidRPr="00005C65">
          <w:rPr>
            <w:rFonts w:ascii="Times New Roman" w:hAnsi="Times New Roman" w:cs="Times New Roman"/>
            <w:sz w:val="24"/>
            <w:szCs w:val="24"/>
          </w:rPr>
          <w:t>средства труда</w:t>
        </w:r>
      </w:hyperlink>
      <w:r w:rsidRPr="00005C65">
        <w:rPr>
          <w:rFonts w:ascii="Times New Roman" w:hAnsi="Times New Roman" w:cs="Times New Roman"/>
          <w:sz w:val="24"/>
          <w:szCs w:val="24"/>
        </w:rPr>
        <w:t xml:space="preserve">, которые участвуют в </w:t>
      </w:r>
      <w:hyperlink r:id="rId23" w:tooltip="Производственный процесс" w:history="1">
        <w:r w:rsidRPr="00005C65">
          <w:rPr>
            <w:rFonts w:ascii="Times New Roman" w:hAnsi="Times New Roman" w:cs="Times New Roman"/>
            <w:sz w:val="24"/>
            <w:szCs w:val="24"/>
          </w:rPr>
          <w:t>производственном процессе</w:t>
        </w:r>
      </w:hyperlink>
      <w:r w:rsidRPr="00005C65">
        <w:rPr>
          <w:rFonts w:ascii="Times New Roman" w:hAnsi="Times New Roman" w:cs="Times New Roman"/>
          <w:sz w:val="24"/>
          <w:szCs w:val="24"/>
        </w:rPr>
        <w:t>, сохраняя при этом свою натуральную форму. Предназначаются для нужд основной деятельности субъектов малого предпринимательства и должны иметь срок использования более 12-ти месяцев и первоначальной стоимостью более 40,0</w:t>
      </w:r>
      <w:r w:rsidR="00C95985" w:rsidRPr="00005C65">
        <w:rPr>
          <w:rFonts w:ascii="Times New Roman" w:hAnsi="Times New Roman" w:cs="Times New Roman"/>
          <w:sz w:val="24"/>
          <w:szCs w:val="24"/>
        </w:rPr>
        <w:t xml:space="preserve"> </w:t>
      </w:r>
      <w:r w:rsidRPr="00005C65">
        <w:rPr>
          <w:rFonts w:ascii="Times New Roman" w:hAnsi="Times New Roman" w:cs="Times New Roman"/>
          <w:sz w:val="24"/>
          <w:szCs w:val="24"/>
        </w:rPr>
        <w:t>тыс.</w:t>
      </w:r>
      <w:r w:rsidR="00C95985" w:rsidRPr="00005C65">
        <w:rPr>
          <w:rFonts w:ascii="Times New Roman" w:hAnsi="Times New Roman" w:cs="Times New Roman"/>
          <w:sz w:val="24"/>
          <w:szCs w:val="24"/>
        </w:rPr>
        <w:t xml:space="preserve"> </w:t>
      </w:r>
      <w:r w:rsidRPr="00005C65">
        <w:rPr>
          <w:rFonts w:ascii="Times New Roman" w:hAnsi="Times New Roman" w:cs="Times New Roman"/>
          <w:sz w:val="24"/>
          <w:szCs w:val="24"/>
        </w:rPr>
        <w:t>рублей (за исключением рабочего, продуктивного и племенного скота, семей пчел). К основным средствам в рамках муниципальной программы относятся: рабочие, силовые машины и оборудование, измерительные и регулирующие приборы и устройства, вычислительная техника, грузовые транспортные средства, сельхоз. техника, инструмент, производственный и хозяйственный инвентарь и принадлежности, рабочий, продуктивный и племенной скот, семьи пчел;</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«Заявитель» - субъект малого предпринимательства, подавший заявление о предоставлении субсидии по форме согласно приложению № 1 к настоящему Порядку;</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«Заявка» - комплект документов (включая заявление), поданный Заявителем для принятия Конкурсной комиссией решения о предоставлении Заявителю субсидии;</w:t>
      </w:r>
    </w:p>
    <w:p w:rsidR="00766B66" w:rsidRPr="00005C65" w:rsidRDefault="00766B66" w:rsidP="00052F1C">
      <w:pPr>
        <w:keepNext/>
        <w:suppressLineNumbers/>
        <w:suppressAutoHyphens/>
        <w:spacing w:after="0" w:line="240" w:lineRule="auto"/>
        <w:ind w:firstLine="567"/>
        <w:jc w:val="both"/>
        <w:rPr>
          <w:rFonts w:ascii="Times New Roman" w:hAnsi="Times New Roman" w:cs="Times New Roman"/>
          <w:sz w:val="24"/>
          <w:szCs w:val="24"/>
        </w:rPr>
      </w:pPr>
      <w:r w:rsidRPr="00005C65">
        <w:rPr>
          <w:rFonts w:ascii="Times New Roman" w:hAnsi="Times New Roman" w:cs="Times New Roman"/>
          <w:b/>
          <w:sz w:val="24"/>
          <w:szCs w:val="24"/>
        </w:rPr>
        <w:lastRenderedPageBreak/>
        <w:t>- «</w:t>
      </w:r>
      <w:r w:rsidRPr="00005C65">
        <w:rPr>
          <w:rFonts w:ascii="Times New Roman" w:hAnsi="Times New Roman" w:cs="Times New Roman"/>
          <w:sz w:val="24"/>
          <w:szCs w:val="24"/>
        </w:rPr>
        <w:t>бизнес-план» — это документ, содержащий комплекс технико-экономических расчетов, а также описание практических действий и мероприятий для реализации предполагаемого (нового) бизнеса;</w:t>
      </w:r>
    </w:p>
    <w:p w:rsidR="00766B66" w:rsidRPr="00005C65" w:rsidRDefault="00766B66" w:rsidP="00052F1C">
      <w:pPr>
        <w:keepNext/>
        <w:suppressLineNumbers/>
        <w:suppressAutoHyphens/>
        <w:spacing w:after="0" w:line="240" w:lineRule="auto"/>
        <w:ind w:firstLine="567"/>
        <w:jc w:val="both"/>
        <w:rPr>
          <w:rFonts w:ascii="Times New Roman" w:hAnsi="Times New Roman" w:cs="Times New Roman"/>
          <w:sz w:val="24"/>
          <w:szCs w:val="24"/>
        </w:rPr>
      </w:pPr>
      <w:r w:rsidRPr="00005C65">
        <w:rPr>
          <w:rFonts w:ascii="Times New Roman" w:hAnsi="Times New Roman" w:cs="Times New Roman"/>
          <w:sz w:val="24"/>
          <w:szCs w:val="24"/>
        </w:rPr>
        <w:t>- «Получатель субсидии» - заявитель, в отношении которого принято положительное решение о предоставлении субсидии;</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«Аналогичная поддержка» - это государственная или муниципальная финансовая поддержка, оказанная в отношении субъекта малого предпринимательства на возмещение части одних и тех же затрат, заявленных на субсидирование;</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«Социальное предпринимательство» -  субъекты малого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w:t>
      </w:r>
      <w:r w:rsidR="00D531EB" w:rsidRPr="00005C65">
        <w:rPr>
          <w:rFonts w:ascii="Times New Roman" w:hAnsi="Times New Roman" w:cs="Times New Roman"/>
          <w:bCs/>
          <w:sz w:val="24"/>
          <w:szCs w:val="24"/>
        </w:rPr>
        <w:t>ся в трудной жизненной ситуации;</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xml:space="preserve">1.3 Целью предоставления субсидий вновь созданным субъектам малого предпринимательства является частичное возмещение затрат, связанных с приобретением и созданием основных средств и началом предпринимательской деятельности. В перечень субсидируемых указанных выше затрат входят: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xml:space="preserve">- расходы, связанные с приобретением и (или) изготовлением (производством), в том числе сборкой основных средств (дата выпуска (возраст) которых не превышает срок полезного </w:t>
      </w:r>
      <w:proofErr w:type="gramStart"/>
      <w:r w:rsidRPr="00005C65">
        <w:rPr>
          <w:rFonts w:ascii="Times New Roman" w:hAnsi="Times New Roman" w:cs="Times New Roman"/>
          <w:bCs/>
          <w:sz w:val="24"/>
          <w:szCs w:val="24"/>
        </w:rPr>
        <w:t>использования,  регламентированный</w:t>
      </w:r>
      <w:proofErr w:type="gramEnd"/>
      <w:r w:rsidRPr="00005C65">
        <w:rPr>
          <w:rFonts w:ascii="Times New Roman" w:hAnsi="Times New Roman" w:cs="Times New Roman"/>
          <w:bCs/>
          <w:sz w:val="24"/>
          <w:szCs w:val="24"/>
        </w:rPr>
        <w:t xml:space="preserve">  Классификацией  основных средств, включаемых в амортизационные группы, утвержденной Постановлением Правительства Российской Федерации от 01.01.2002 № 1), за исключением зданий (сооружений);</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расходы на разработку и согласование проектно-сметной документации;</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xml:space="preserve">- расходы на приобретение сырья (корма, сено и др.) для выращивания сельскохозяйственных животных (по нормативам) субъектам малого предпринимательства, занимающимся производством сельскохозяйственной продукции, не состоящим в реестре субъектов агропромышленного комплекса края в соответствии с Законом Красноярского края от 21.02.2006 № 17-4487 «О государственной поддержке субъектов агропромышленного комплекса края»;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xml:space="preserve">- расходы на приобретение одного компьютерного рабочего места (монитор, процессор, клавиатура, мышь, принтер), программного обеспечения, офисной мебели на одно рабочее место (стол, стул (или кресло), тумбочка, шкаф для одежды, шкаф для документов);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xml:space="preserve">- расходы на государственную регистрацию юридических лиц, индивидуальных предпринимателей;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расходы по открытию расчетного счета, изготовлению печати;</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авансовый платеж, в случае заключения договоров лизинга;</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расходы, связанные с проведением независимой оценки приобретенных основных средств (за исключением новых основных средств);</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расходы на разработку бизнес-плана (бизнес-проекта);</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расходы на прохождение краткосрочного обучения по вопросам организации и ведения предпринимательской деятельности.</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1.4. Субсидии не предоставляются на цели:</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приобретения автотранспортных средств для личного пользования;</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оплаты арендных платежей по договорам аренды нежилых помещений, объектов недвижимости, автотранспортных средств;</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выплаты заработной платы, иных социальных и компенсационных выплат;</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уплаты налоговых и иных обязательных платежей в бюджетную систему Российской Федерации.</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lastRenderedPageBreak/>
        <w:t>Количество заявлений о предоставлении субсидии от вновь созданных субъектов малого предпринимательства, в течение года не ограничивается.</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1.5. Главным распорядителем бюджетных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является Администрация Канского района Красноярского края (далее - Администрация Канского района).</w:t>
      </w:r>
      <w:r w:rsidRPr="00005C65">
        <w:rPr>
          <w:rFonts w:ascii="Times New Roman" w:hAnsi="Times New Roman" w:cs="Times New Roman"/>
          <w:sz w:val="24"/>
          <w:szCs w:val="24"/>
        </w:rPr>
        <w:t xml:space="preserve"> </w:t>
      </w:r>
      <w:r w:rsidRPr="00005C65">
        <w:rPr>
          <w:rFonts w:ascii="Times New Roman" w:hAnsi="Times New Roman" w:cs="Times New Roman"/>
          <w:bCs/>
          <w:sz w:val="24"/>
          <w:szCs w:val="24"/>
        </w:rPr>
        <w:t>Предоставление субсидии субъектам малого предпринимательства производится в пределах средств, предусмотренных на эти цели Постановлением администрации Канского района «Об утверждении муниципальной программы «Развитие малого и среднего предпринимательства, инвестиционной деятельности в Канском районе»», и решением Канского районного Совета депутатов о районном бюджете на очередной финансовый год и плановый период.</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xml:space="preserve"> 1.6. Субсидии предоставляются на конкурсной основе, вновь созданным субъектам малого предпринимательства, зарегистрированным на территории Красноярского края и осуществляющим предпринимательскую деятельность на территории Канского района. Предоставление субсидий производится субъектам малого предпринимательства, осуществляющим приоритетные виды экономической деятельности в соответствии с перечнем приоритетных видов экономической деятельности, для оказания финансовой поддержки субъектам малого и среднего предпринимательства Канского рай</w:t>
      </w:r>
      <w:r w:rsidR="007E7A5C" w:rsidRPr="00005C65">
        <w:rPr>
          <w:rFonts w:ascii="Times New Roman" w:hAnsi="Times New Roman" w:cs="Times New Roman"/>
          <w:bCs/>
          <w:sz w:val="24"/>
          <w:szCs w:val="24"/>
        </w:rPr>
        <w:t xml:space="preserve">она, приведенном в Приложении № </w:t>
      </w:r>
      <w:r w:rsidR="00B76587" w:rsidRPr="00005C65">
        <w:rPr>
          <w:rFonts w:ascii="Times New Roman" w:hAnsi="Times New Roman" w:cs="Times New Roman"/>
          <w:bCs/>
          <w:sz w:val="24"/>
          <w:szCs w:val="24"/>
        </w:rPr>
        <w:t>6</w:t>
      </w:r>
      <w:r w:rsidRPr="00005C65">
        <w:rPr>
          <w:rFonts w:ascii="Times New Roman" w:hAnsi="Times New Roman" w:cs="Times New Roman"/>
          <w:bCs/>
          <w:sz w:val="24"/>
          <w:szCs w:val="24"/>
        </w:rPr>
        <w:t xml:space="preserve"> к настоящей подпрограмме.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1.7. При предоставлении субсидии учитывается приоритетная целевая группа Получателей субсидии, в нее включены:</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зарегистрированные безработные и образованные ими юридические лица, в уставном капитале которых доля, принадлежащая физическим лицам, составляет более 50 процентов;</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 инвалидов;</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работники градообразующих предприятий;</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военнослужащие, уволенные в запас в связи с сокращением Вооруженных сил Российской Федерации;</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xml:space="preserve">- субъекты молодежного предпринимательства (физические лица в возрасте до 30 лет (включительно);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xml:space="preserve">- юридические лица, в уставном капитале которых доля, принадлежащая физическим лицам в возрасте до 30 лет (включительно), составляет более 50 процентов;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субъекты малого предпринимательства, осуществляющие социально ориентированную деятельность.</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xml:space="preserve">1.8. Субсидия предоставляется после прохождения Заявителем в срок не ранее 12 месяцев до даты государственной регистрации предпринимательской деятельности, краткосрочного обучения не менее 20 часов по вопросам организации и ведения предпринимательской деятельности.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Прохождение краткосрочного обучения не требуется для начинающих предпринимателей, имеющих диплом о высшем образовании (профильной переподготовки).</w:t>
      </w:r>
      <w:r w:rsidRPr="00005C65">
        <w:rPr>
          <w:rFonts w:ascii="Times New Roman" w:hAnsi="Times New Roman" w:cs="Times New Roman"/>
          <w:sz w:val="24"/>
          <w:szCs w:val="24"/>
        </w:rPr>
        <w:t xml:space="preserve"> </w:t>
      </w:r>
    </w:p>
    <w:p w:rsidR="00766B66" w:rsidRPr="00005C65"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1.9. Организатором конкурса является Администрация Канского района</w:t>
      </w:r>
      <w:r w:rsidRPr="00005C65">
        <w:rPr>
          <w:rFonts w:ascii="Times New Roman" w:hAnsi="Times New Roman" w:cs="Times New Roman"/>
          <w:sz w:val="24"/>
          <w:szCs w:val="24"/>
        </w:rPr>
        <w:t xml:space="preserve"> в лице отдела планирования и экономического развития (далее - Отдел).</w:t>
      </w:r>
      <w:r w:rsidRPr="00005C65">
        <w:rPr>
          <w:rFonts w:ascii="Times New Roman" w:eastAsia="Calibri" w:hAnsi="Times New Roman" w:cs="Times New Roman"/>
          <w:sz w:val="24"/>
          <w:szCs w:val="24"/>
        </w:rPr>
        <w:t xml:space="preserve"> </w:t>
      </w:r>
    </w:p>
    <w:p w:rsidR="00766B66" w:rsidRPr="00005C65"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lastRenderedPageBreak/>
        <w:t xml:space="preserve">1.10. Решение о предоставлении субсидии принимается Конкурсной комиссией по конкурсному отбору бизнес-проектов (бизнес-планов). </w:t>
      </w:r>
    </w:p>
    <w:p w:rsidR="00766B66" w:rsidRPr="00005C65"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1.11. Сроки проведения конкурса утверждаются постановлением А</w:t>
      </w:r>
      <w:r w:rsidRPr="00005C65">
        <w:rPr>
          <w:rFonts w:ascii="Times New Roman" w:hAnsi="Times New Roman" w:cs="Times New Roman"/>
          <w:sz w:val="24"/>
          <w:szCs w:val="24"/>
        </w:rPr>
        <w:t>дминистрации Канского района.</w:t>
      </w:r>
      <w:r w:rsidRPr="00005C65">
        <w:rPr>
          <w:rFonts w:ascii="Times New Roman" w:eastAsia="Calibri" w:hAnsi="Times New Roman" w:cs="Times New Roman"/>
          <w:sz w:val="24"/>
          <w:szCs w:val="24"/>
        </w:rPr>
        <w:t xml:space="preserve"> </w:t>
      </w:r>
    </w:p>
    <w:p w:rsidR="00766B66" w:rsidRPr="00005C65" w:rsidRDefault="00766B66" w:rsidP="00C95985">
      <w:pPr>
        <w:keepNext/>
        <w:suppressLineNumbers/>
        <w:suppressAutoHyphens/>
        <w:spacing w:before="120" w:after="0" w:line="240" w:lineRule="auto"/>
        <w:outlineLvl w:val="1"/>
        <w:rPr>
          <w:rFonts w:ascii="Times New Roman" w:hAnsi="Times New Roman" w:cs="Times New Roman"/>
          <w:sz w:val="24"/>
          <w:szCs w:val="24"/>
        </w:rPr>
      </w:pPr>
      <w:bookmarkStart w:id="10" w:name="Условияпредоставлениясубсидии"/>
      <w:r w:rsidRPr="00005C65">
        <w:rPr>
          <w:rFonts w:ascii="Times New Roman" w:hAnsi="Times New Roman" w:cs="Times New Roman"/>
          <w:sz w:val="24"/>
          <w:szCs w:val="24"/>
        </w:rPr>
        <w:t>2. УСЛОВИЯ  ПРЕДОСТАВЛЕНИЯ СУБСИДИИ</w:t>
      </w:r>
      <w:bookmarkEnd w:id="10"/>
    </w:p>
    <w:p w:rsidR="00766B66" w:rsidRPr="00005C65" w:rsidRDefault="00766B66" w:rsidP="002F6E4C">
      <w:pPr>
        <w:keepNext/>
        <w:suppressLineNumbers/>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2.1. Субсидия предоставляется, в размере 85 процентов </w:t>
      </w:r>
      <w:proofErr w:type="gramStart"/>
      <w:r w:rsidRPr="00005C65">
        <w:rPr>
          <w:rFonts w:ascii="Times New Roman" w:eastAsia="Calibri" w:hAnsi="Times New Roman" w:cs="Times New Roman"/>
          <w:sz w:val="24"/>
          <w:szCs w:val="24"/>
        </w:rPr>
        <w:t>от  затрат</w:t>
      </w:r>
      <w:proofErr w:type="gramEnd"/>
      <w:r w:rsidRPr="00005C65">
        <w:rPr>
          <w:rFonts w:ascii="Times New Roman" w:eastAsia="Calibri" w:hAnsi="Times New Roman" w:cs="Times New Roman"/>
          <w:sz w:val="24"/>
          <w:szCs w:val="24"/>
        </w:rPr>
        <w:t>, связанных с приобретением основных средств и началом предпринимательской деятельности (включая транспортные расходы на доставку и монтаж основных средств (оборудования), но без учета НДС - для получателей субсидий, применяющих общую систему н</w:t>
      </w:r>
      <w:r w:rsidR="00992BBD" w:rsidRPr="00005C65">
        <w:rPr>
          <w:rFonts w:ascii="Times New Roman" w:eastAsia="Calibri" w:hAnsi="Times New Roman" w:cs="Times New Roman"/>
          <w:sz w:val="24"/>
          <w:szCs w:val="24"/>
        </w:rPr>
        <w:t xml:space="preserve">алогообложения), но не более </w:t>
      </w:r>
      <w:r w:rsidR="002F6E4C" w:rsidRPr="00005C65">
        <w:rPr>
          <w:rFonts w:ascii="Times New Roman" w:eastAsia="Calibri" w:hAnsi="Times New Roman" w:cs="Times New Roman"/>
          <w:sz w:val="24"/>
          <w:szCs w:val="24"/>
        </w:rPr>
        <w:t xml:space="preserve">100,0 тыс. руб. </w:t>
      </w:r>
      <w:r w:rsidRPr="00005C65">
        <w:rPr>
          <w:rFonts w:ascii="Times New Roman" w:eastAsia="Calibri" w:hAnsi="Times New Roman" w:cs="Times New Roman"/>
          <w:sz w:val="24"/>
          <w:szCs w:val="24"/>
        </w:rPr>
        <w:t>одному субъекту малого предпринимательства за счет средств местного бюджета в те</w:t>
      </w:r>
      <w:r w:rsidR="002F6E4C" w:rsidRPr="00005C65">
        <w:rPr>
          <w:rFonts w:ascii="Times New Roman" w:eastAsia="Calibri" w:hAnsi="Times New Roman" w:cs="Times New Roman"/>
          <w:sz w:val="24"/>
          <w:szCs w:val="24"/>
        </w:rPr>
        <w:t xml:space="preserve">чение одного финансового года. </w:t>
      </w:r>
      <w:r w:rsidRPr="00005C65">
        <w:rPr>
          <w:rFonts w:ascii="Times New Roman" w:eastAsia="Calibri" w:hAnsi="Times New Roman" w:cs="Times New Roman"/>
          <w:sz w:val="24"/>
          <w:szCs w:val="24"/>
        </w:rPr>
        <w:t>При этом субсидии на возмещение части затрат одного вновь созданного субъекта малого предпринимательства на разработку бизнес-проекта (бизнес-плана) создания и ведения предпринимательской деятельности предоставляются в размере не более 15 тыс. рублей, на прохождение краткосрочного обучения по вопросам организации и ведения предпринимательской деятельности - не более 5 тыс. рублей.</w:t>
      </w:r>
    </w:p>
    <w:p w:rsidR="00766B66" w:rsidRPr="00005C65"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2.2.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  </w:t>
      </w:r>
    </w:p>
    <w:p w:rsidR="00766B66" w:rsidRPr="00005C65" w:rsidRDefault="00766B66" w:rsidP="00052F1C">
      <w:pPr>
        <w:keepNext/>
        <w:suppressLineNumbers/>
        <w:suppressAutoHyphens/>
        <w:autoSpaceDE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w:t>
      </w:r>
    </w:p>
    <w:p w:rsidR="00766B66" w:rsidRPr="00005C65" w:rsidRDefault="00766B66" w:rsidP="00052F1C">
      <w:pPr>
        <w:keepNext/>
        <w:suppressLineNumbers/>
        <w:suppressAutoHyphens/>
        <w:autoSpaceDE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766B66" w:rsidRPr="00005C65" w:rsidRDefault="00766B66" w:rsidP="00052F1C">
      <w:pPr>
        <w:keepNext/>
        <w:suppressLineNumbers/>
        <w:suppressAutoHyphens/>
        <w:autoSpaceDE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766B66" w:rsidRPr="00005C65" w:rsidRDefault="00766B66" w:rsidP="00052F1C">
      <w:pPr>
        <w:keepNext/>
        <w:suppressLineNumbers/>
        <w:suppressAutoHyphens/>
        <w:autoSpaceDE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Получатель субсидии не должен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66B66" w:rsidRPr="00005C65" w:rsidRDefault="00766B66" w:rsidP="00052F1C">
      <w:pPr>
        <w:keepNext/>
        <w:suppressLineNumbers/>
        <w:suppressAutoHyphens/>
        <w:autoSpaceDE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подпункте 1.3. настоящего Порядка.</w:t>
      </w:r>
    </w:p>
    <w:p w:rsidR="00766B66" w:rsidRPr="00005C65" w:rsidRDefault="00766B66" w:rsidP="00052F1C">
      <w:pPr>
        <w:keepNext/>
        <w:suppressLineNumbers/>
        <w:suppressAutoHyphens/>
        <w:autoSpaceDE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2.3. Основания для отказа в предоставлении субсидии: </w:t>
      </w:r>
    </w:p>
    <w:p w:rsidR="00766B66" w:rsidRPr="00005C65" w:rsidRDefault="00766B66" w:rsidP="00052F1C">
      <w:pPr>
        <w:keepNext/>
        <w:suppressLineNumbers/>
        <w:suppressAutoHyphens/>
        <w:autoSpaceDE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1) Заявителем представлен неполный пакет документов, указанных в пункте 3.2. настоящего Порядка, которые Заявитель должен представить самостоятельно;</w:t>
      </w:r>
    </w:p>
    <w:p w:rsidR="00766B66" w:rsidRPr="00005C65" w:rsidRDefault="00766B66" w:rsidP="00052F1C">
      <w:pPr>
        <w:keepNext/>
        <w:suppressLineNumbers/>
        <w:suppressAutoHyphens/>
        <w:autoSpaceDE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2) представлены недостоверные сведения и документы; </w:t>
      </w:r>
    </w:p>
    <w:p w:rsidR="00766B66" w:rsidRPr="00005C65" w:rsidRDefault="00766B66" w:rsidP="00052F1C">
      <w:pPr>
        <w:keepNext/>
        <w:suppressLineNumbers/>
        <w:suppressAutoHyphens/>
        <w:autoSpaceDE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3) представленные заявителем документы, указанные в пункте 3.2. настоящего Порядка не соответствуют действующему законодательству по форме и содержанию; </w:t>
      </w:r>
    </w:p>
    <w:p w:rsidR="00766B66" w:rsidRPr="00005C65" w:rsidRDefault="00766B66" w:rsidP="00052F1C">
      <w:pPr>
        <w:keepNext/>
        <w:suppressLineNumbers/>
        <w:suppressAutoHyphens/>
        <w:autoSpaceDE w:val="0"/>
        <w:spacing w:after="0" w:line="240" w:lineRule="auto"/>
        <w:ind w:firstLine="709"/>
        <w:jc w:val="both"/>
        <w:rPr>
          <w:rFonts w:ascii="Times New Roman" w:hAnsi="Times New Roman" w:cs="Times New Roman"/>
          <w:color w:val="FF0000"/>
          <w:sz w:val="24"/>
          <w:szCs w:val="24"/>
        </w:rPr>
      </w:pPr>
      <w:r w:rsidRPr="00005C65">
        <w:rPr>
          <w:rFonts w:ascii="Times New Roman" w:hAnsi="Times New Roman" w:cs="Times New Roman"/>
          <w:sz w:val="24"/>
          <w:szCs w:val="24"/>
        </w:rPr>
        <w:t>4) не выполнены условия оказания поддержки;</w:t>
      </w:r>
    </w:p>
    <w:p w:rsidR="00766B66" w:rsidRPr="00005C65" w:rsidRDefault="00766B66" w:rsidP="00052F1C">
      <w:pPr>
        <w:keepNext/>
        <w:suppressLineNumbers/>
        <w:suppressAutoHyphens/>
        <w:autoSpaceDE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5) ранее в отношении заявителя - субъекта малого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66B66" w:rsidRPr="00005C65" w:rsidRDefault="00766B66" w:rsidP="00052F1C">
      <w:pPr>
        <w:keepNext/>
        <w:suppressLineNumbers/>
        <w:suppressAutoHyphens/>
        <w:autoSpaceDE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lastRenderedPageBreak/>
        <w:t>6)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66B66" w:rsidRPr="00005C65" w:rsidRDefault="00766B66" w:rsidP="00052F1C">
      <w:pPr>
        <w:keepNext/>
        <w:suppressLineNumbers/>
        <w:suppressAutoHyphens/>
        <w:autoSpaceDE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7) отсутствуют средства в бюджете района, предусмотренные на эти цели в текущем финансовом году, за исключением случая, когда на день подачи пакета документов, министерством экономического развития и инвестиционной политики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Канский район в целях софинансирования мероприятий по поддержке малого и среднего предпринимательства и Администрацией Канского района получено уведомление о предоставлении бюджету Канского района межбюджетного трансферта;</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8) предельные размеры расчетов наличными деньгами в Российской Федерации между юридическими лицами, а также между юридическим лицом и индивидуальным предпринимателем, между индивидуальными предпринимателями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766B66" w:rsidRPr="00005C65" w:rsidRDefault="00766B66" w:rsidP="00052F1C">
      <w:pPr>
        <w:keepNext/>
        <w:suppressLineNumbers/>
        <w:suppressAutoHyphens/>
        <w:autoSpaceDE w:val="0"/>
        <w:spacing w:after="0" w:line="240" w:lineRule="auto"/>
        <w:ind w:firstLine="709"/>
        <w:jc w:val="both"/>
        <w:rPr>
          <w:rFonts w:ascii="Times New Roman" w:eastAsia="Times New Roman" w:hAnsi="Times New Roman" w:cs="Times New Roman"/>
          <w:sz w:val="24"/>
          <w:szCs w:val="24"/>
        </w:rPr>
      </w:pPr>
      <w:r w:rsidRPr="00005C65">
        <w:rPr>
          <w:rFonts w:ascii="Times New Roman" w:eastAsia="Times New Roman" w:hAnsi="Times New Roman" w:cs="Times New Roman"/>
          <w:sz w:val="24"/>
          <w:szCs w:val="24"/>
        </w:rPr>
        <w:t xml:space="preserve">9) у субъекта </w:t>
      </w:r>
      <w:r w:rsidRPr="00005C65">
        <w:rPr>
          <w:rFonts w:ascii="Times New Roman" w:hAnsi="Times New Roman" w:cs="Times New Roman"/>
          <w:sz w:val="24"/>
          <w:szCs w:val="24"/>
        </w:rPr>
        <w:t xml:space="preserve">малого предпринимательства </w:t>
      </w:r>
      <w:r w:rsidRPr="00005C65">
        <w:rPr>
          <w:rFonts w:ascii="Times New Roman" w:eastAsia="Times New Roman" w:hAnsi="Times New Roman" w:cs="Times New Roman"/>
          <w:sz w:val="24"/>
          <w:szCs w:val="24"/>
        </w:rPr>
        <w:t>имеется задолженность по оплате аренды движимого и недвижимого муниципального имущества, в т.</w:t>
      </w:r>
      <w:r w:rsidR="0044336A">
        <w:rPr>
          <w:rFonts w:ascii="Times New Roman" w:eastAsia="Times New Roman" w:hAnsi="Times New Roman" w:cs="Times New Roman"/>
          <w:sz w:val="24"/>
          <w:szCs w:val="24"/>
        </w:rPr>
        <w:t xml:space="preserve"> </w:t>
      </w:r>
      <w:r w:rsidRPr="00005C65">
        <w:rPr>
          <w:rFonts w:ascii="Times New Roman" w:eastAsia="Times New Roman" w:hAnsi="Times New Roman" w:cs="Times New Roman"/>
          <w:sz w:val="24"/>
          <w:szCs w:val="24"/>
        </w:rPr>
        <w:t>ч. земельных участков;</w:t>
      </w:r>
    </w:p>
    <w:p w:rsidR="00766B66" w:rsidRPr="00005C65" w:rsidRDefault="00766B66" w:rsidP="00052F1C">
      <w:pPr>
        <w:keepNext/>
        <w:suppressLineNumbers/>
        <w:suppressAutoHyphens/>
        <w:autoSpaceDE w:val="0"/>
        <w:spacing w:after="0" w:line="240" w:lineRule="auto"/>
        <w:ind w:firstLine="709"/>
        <w:jc w:val="both"/>
        <w:rPr>
          <w:rFonts w:ascii="Times New Roman" w:eastAsia="Times New Roman" w:hAnsi="Times New Roman" w:cs="Times New Roman"/>
          <w:sz w:val="24"/>
          <w:szCs w:val="24"/>
        </w:rPr>
      </w:pPr>
      <w:r w:rsidRPr="00005C65">
        <w:rPr>
          <w:rFonts w:ascii="Times New Roman" w:eastAsia="Times New Roman" w:hAnsi="Times New Roman" w:cs="Times New Roman"/>
          <w:sz w:val="24"/>
          <w:szCs w:val="24"/>
        </w:rPr>
        <w:t xml:space="preserve">10) на имущество субъекта </w:t>
      </w:r>
      <w:r w:rsidRPr="00005C65">
        <w:rPr>
          <w:rFonts w:ascii="Times New Roman" w:hAnsi="Times New Roman" w:cs="Times New Roman"/>
          <w:sz w:val="24"/>
          <w:szCs w:val="24"/>
        </w:rPr>
        <w:t xml:space="preserve">малого предпринимательства </w:t>
      </w:r>
      <w:r w:rsidRPr="00005C65">
        <w:rPr>
          <w:rFonts w:ascii="Times New Roman" w:eastAsia="Times New Roman" w:hAnsi="Times New Roman" w:cs="Times New Roman"/>
          <w:sz w:val="24"/>
          <w:szCs w:val="24"/>
        </w:rPr>
        <w:t xml:space="preserve">наложен арест; </w:t>
      </w:r>
    </w:p>
    <w:p w:rsidR="00766B66" w:rsidRPr="00005C65" w:rsidRDefault="00766B66" w:rsidP="00052F1C">
      <w:pPr>
        <w:keepNext/>
        <w:suppressLineNumbers/>
        <w:tabs>
          <w:tab w:val="left" w:pos="1418"/>
        </w:tabs>
        <w:suppressAutoHyphen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005C65">
        <w:rPr>
          <w:rFonts w:ascii="Times New Roman" w:eastAsia="Times New Roman" w:hAnsi="Times New Roman" w:cs="Times New Roman"/>
          <w:sz w:val="24"/>
          <w:szCs w:val="24"/>
        </w:rPr>
        <w:t xml:space="preserve">11) </w:t>
      </w:r>
      <w:r w:rsidRPr="00005C65">
        <w:rPr>
          <w:rFonts w:ascii="Times New Roman" w:eastAsia="Calibri" w:hAnsi="Times New Roman" w:cs="Times New Roman"/>
          <w:sz w:val="24"/>
          <w:szCs w:val="24"/>
        </w:rPr>
        <w:t>исчерпан лимит финансирования, предусмотренный для проведения конкурса в текущем финансовом году.</w:t>
      </w:r>
    </w:p>
    <w:p w:rsidR="00766B66" w:rsidRPr="00005C65" w:rsidRDefault="00766B66" w:rsidP="00C95985">
      <w:pPr>
        <w:keepNext/>
        <w:suppressLineNumbers/>
        <w:suppressAutoHyphens/>
        <w:autoSpaceDE w:val="0"/>
        <w:autoSpaceDN w:val="0"/>
        <w:adjustRightInd w:val="0"/>
        <w:spacing w:before="120" w:after="0" w:line="240" w:lineRule="auto"/>
        <w:outlineLvl w:val="2"/>
        <w:rPr>
          <w:rFonts w:ascii="Times New Roman" w:hAnsi="Times New Roman" w:cs="Times New Roman"/>
          <w:sz w:val="24"/>
          <w:szCs w:val="24"/>
        </w:rPr>
      </w:pPr>
      <w:r w:rsidRPr="00005C65">
        <w:rPr>
          <w:rFonts w:ascii="Times New Roman" w:hAnsi="Times New Roman" w:cs="Times New Roman"/>
          <w:sz w:val="24"/>
          <w:szCs w:val="24"/>
        </w:rPr>
        <w:t>3. ПОРЯДОК ПРЕДОСТАВЛЕНИЯ СУБСИДИИ</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3.1.</w:t>
      </w:r>
      <w:r w:rsidRPr="00005C65">
        <w:rPr>
          <w:rFonts w:ascii="Times New Roman" w:hAnsi="Times New Roman" w:cs="Times New Roman"/>
          <w:b/>
          <w:sz w:val="24"/>
          <w:szCs w:val="24"/>
        </w:rPr>
        <w:t xml:space="preserve"> </w:t>
      </w:r>
      <w:r w:rsidRPr="00005C65">
        <w:rPr>
          <w:rFonts w:ascii="Times New Roman" w:hAnsi="Times New Roman" w:cs="Times New Roman"/>
          <w:sz w:val="24"/>
          <w:szCs w:val="24"/>
        </w:rPr>
        <w:t xml:space="preserve">Отдел направляет на опубликование в официальное печатное издание «Вести Канского района» и официальный сайт муниципального образования Канский район в информационно-телекоммуникационной сети «Интернет» </w:t>
      </w:r>
      <w:hyperlink r:id="rId24" w:history="1">
        <w:r w:rsidRPr="00005C65">
          <w:rPr>
            <w:rFonts w:ascii="Times New Roman" w:hAnsi="Times New Roman" w:cs="Times New Roman"/>
            <w:sz w:val="24"/>
            <w:szCs w:val="24"/>
          </w:rPr>
          <w:t>http://</w:t>
        </w:r>
        <w:r w:rsidRPr="00005C65">
          <w:rPr>
            <w:rFonts w:ascii="Times New Roman" w:hAnsi="Times New Roman" w:cs="Times New Roman"/>
            <w:sz w:val="24"/>
            <w:szCs w:val="24"/>
            <w:lang w:val="en-US"/>
          </w:rPr>
          <w:t>kansk</w:t>
        </w:r>
        <w:r w:rsidRPr="00005C65">
          <w:rPr>
            <w:rFonts w:ascii="Times New Roman" w:hAnsi="Times New Roman" w:cs="Times New Roman"/>
            <w:sz w:val="24"/>
            <w:szCs w:val="24"/>
          </w:rPr>
          <w:t>adm.ru/</w:t>
        </w:r>
      </w:hyperlink>
      <w:r w:rsidRPr="00005C65">
        <w:rPr>
          <w:rFonts w:ascii="Times New Roman" w:hAnsi="Times New Roman" w:cs="Times New Roman"/>
          <w:sz w:val="24"/>
          <w:szCs w:val="24"/>
        </w:rPr>
        <w:t xml:space="preserve"> объявление о проведении конкурса не менее чем за 10</w:t>
      </w:r>
      <w:r w:rsidRPr="00005C65">
        <w:rPr>
          <w:rFonts w:ascii="Times New Roman" w:hAnsi="Times New Roman" w:cs="Times New Roman"/>
          <w:i/>
          <w:sz w:val="24"/>
          <w:szCs w:val="24"/>
        </w:rPr>
        <w:t xml:space="preserve"> </w:t>
      </w:r>
      <w:r w:rsidRPr="00005C65">
        <w:rPr>
          <w:rFonts w:ascii="Times New Roman" w:hAnsi="Times New Roman" w:cs="Times New Roman"/>
          <w:sz w:val="24"/>
          <w:szCs w:val="24"/>
        </w:rPr>
        <w:t xml:space="preserve">рабочих дней до начала срока подачи Заявок на участие в конкурсе (далее – объявление). В объявлении содержится информация о месте, времени и процедуре приёма документов, указанных в </w:t>
      </w:r>
      <w:hyperlink w:anchor="Приложение4" w:history="1">
        <w:r w:rsidRPr="00005C65">
          <w:rPr>
            <w:rFonts w:ascii="Times New Roman" w:hAnsi="Times New Roman" w:cs="Times New Roman"/>
            <w:sz w:val="24"/>
            <w:szCs w:val="24"/>
          </w:rPr>
          <w:t>Приложении № 2 к настоящему Порядку</w:t>
        </w:r>
      </w:hyperlink>
      <w:r w:rsidRPr="00005C65">
        <w:rPr>
          <w:rFonts w:ascii="Times New Roman" w:hAnsi="Times New Roman" w:cs="Times New Roman"/>
          <w:sz w:val="24"/>
          <w:szCs w:val="24"/>
        </w:rPr>
        <w:t>. Срок приёма документов не может составлять менее 10 календарных дней со дня опубликования объявления.</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3.2. Для получения субсидии Заявители предоставляют в Отдел </w:t>
      </w:r>
      <w:r w:rsidRPr="00005C65">
        <w:rPr>
          <w:rFonts w:ascii="Times New Roman" w:hAnsi="Times New Roman" w:cs="Times New Roman"/>
          <w:i/>
          <w:sz w:val="24"/>
          <w:szCs w:val="24"/>
        </w:rPr>
        <w:t xml:space="preserve"> </w:t>
      </w:r>
      <w:r w:rsidRPr="00005C65">
        <w:rPr>
          <w:rFonts w:ascii="Times New Roman" w:hAnsi="Times New Roman" w:cs="Times New Roman"/>
          <w:sz w:val="24"/>
          <w:szCs w:val="24"/>
        </w:rPr>
        <w:t>следующие документы:</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 заявление о предоставлении субсидии по форме согласно </w:t>
      </w:r>
      <w:hyperlink w:anchor="Приложение3" w:history="1">
        <w:r w:rsidRPr="00005C65">
          <w:rPr>
            <w:rFonts w:ascii="Times New Roman" w:hAnsi="Times New Roman" w:cs="Times New Roman"/>
            <w:sz w:val="24"/>
            <w:szCs w:val="24"/>
          </w:rPr>
          <w:t>Приложению № 1 к настоящему Порядку</w:t>
        </w:r>
      </w:hyperlink>
      <w:r w:rsidRPr="00005C65">
        <w:rPr>
          <w:rFonts w:ascii="Times New Roman" w:hAnsi="Times New Roman" w:cs="Times New Roman"/>
          <w:sz w:val="24"/>
          <w:szCs w:val="24"/>
        </w:rPr>
        <w:t>.</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 документы согласно перечню, приведенному в </w:t>
      </w:r>
      <w:hyperlink w:anchor="Приложение4" w:history="1">
        <w:r w:rsidRPr="00005C65">
          <w:rPr>
            <w:rFonts w:ascii="Times New Roman" w:hAnsi="Times New Roman" w:cs="Times New Roman"/>
            <w:sz w:val="24"/>
            <w:szCs w:val="24"/>
          </w:rPr>
          <w:t>Приложении № 2 к настоящему Порядку</w:t>
        </w:r>
      </w:hyperlink>
      <w:r w:rsidRPr="00005C65">
        <w:rPr>
          <w:rFonts w:ascii="Times New Roman" w:hAnsi="Times New Roman" w:cs="Times New Roman"/>
          <w:sz w:val="24"/>
          <w:szCs w:val="24"/>
        </w:rPr>
        <w:t>.</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Заявители, являющиеся физическими лицами или юридическими лицами, в состав учредителей которых входят физические лица, включенные в </w:t>
      </w:r>
      <w:hyperlink w:anchor="ПЦГ" w:history="1">
        <w:r w:rsidRPr="00005C65">
          <w:rPr>
            <w:rFonts w:ascii="Times New Roman" w:hAnsi="Times New Roman" w:cs="Times New Roman"/>
            <w:sz w:val="24"/>
            <w:szCs w:val="24"/>
          </w:rPr>
          <w:t>приоритетную целевую группу</w:t>
        </w:r>
      </w:hyperlink>
      <w:r w:rsidRPr="00005C65">
        <w:rPr>
          <w:rFonts w:ascii="Times New Roman" w:hAnsi="Times New Roman" w:cs="Times New Roman"/>
          <w:sz w:val="24"/>
          <w:szCs w:val="24"/>
        </w:rPr>
        <w:t xml:space="preserve">, указанные в </w:t>
      </w:r>
      <w:hyperlink w:anchor="ПЦГ" w:history="1">
        <w:r w:rsidRPr="00005C65">
          <w:rPr>
            <w:rFonts w:ascii="Times New Roman" w:hAnsi="Times New Roman" w:cs="Times New Roman"/>
            <w:sz w:val="24"/>
            <w:szCs w:val="24"/>
          </w:rPr>
          <w:t>пункте 1.7.</w:t>
        </w:r>
      </w:hyperlink>
      <w:r w:rsidRPr="00005C65">
        <w:rPr>
          <w:rFonts w:ascii="Times New Roman" w:hAnsi="Times New Roman" w:cs="Times New Roman"/>
          <w:sz w:val="24"/>
          <w:szCs w:val="24"/>
        </w:rPr>
        <w:t xml:space="preserve"> настоящего Порядка, дополнительно представляют документы, позволяющие отнести физическое лицо - учредителя юридического лица, к какой-либо категории, отнесенной к приоритетной целевой группе, согласно перечня документов, приведенного в </w:t>
      </w:r>
      <w:hyperlink w:anchor="Приложение4" w:history="1">
        <w:r w:rsidRPr="00005C65">
          <w:rPr>
            <w:rFonts w:ascii="Times New Roman" w:hAnsi="Times New Roman" w:cs="Times New Roman"/>
            <w:sz w:val="24"/>
            <w:szCs w:val="24"/>
          </w:rPr>
          <w:t>Приложении № 2 к настоящему Порядку</w:t>
        </w:r>
      </w:hyperlink>
      <w:r w:rsidRPr="00005C65">
        <w:rPr>
          <w:rFonts w:ascii="Times New Roman" w:hAnsi="Times New Roman" w:cs="Times New Roman"/>
          <w:sz w:val="24"/>
          <w:szCs w:val="24"/>
        </w:rPr>
        <w:t>.</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Все копии должны быть заверены Заявителем. Представленные в Отдел документы обратно не возвращаются. Копии документов предоставляются с предъявлением их оригинала, после сверки подлинники документов возвращаются Заявителю.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3.3. Представляемые в соответствии с </w:t>
      </w:r>
      <w:hyperlink w:anchor="Переченьдокументов" w:history="1">
        <w:r w:rsidRPr="00005C65">
          <w:rPr>
            <w:rFonts w:ascii="Times New Roman" w:hAnsi="Times New Roman" w:cs="Times New Roman"/>
            <w:sz w:val="24"/>
            <w:szCs w:val="24"/>
          </w:rPr>
          <w:t>пунктом 3.2</w:t>
        </w:r>
      </w:hyperlink>
      <w:r w:rsidRPr="00005C65">
        <w:rPr>
          <w:rFonts w:ascii="Times New Roman" w:hAnsi="Times New Roman" w:cs="Times New Roman"/>
          <w:sz w:val="24"/>
          <w:szCs w:val="24"/>
        </w:rP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w:t>
      </w:r>
      <w:r w:rsidRPr="00005C65">
        <w:rPr>
          <w:rFonts w:ascii="Times New Roman" w:hAnsi="Times New Roman" w:cs="Times New Roman"/>
          <w:sz w:val="24"/>
          <w:szCs w:val="24"/>
        </w:rPr>
        <w:lastRenderedPageBreak/>
        <w:t>получения субсидии в соответствии с действующим законодательством Российской Федерации.</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3.4. Заявка регистрируется Отделом в день поступления. По требованию Заявителя выдается расписка в получении документов.</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005C65">
        <w:rPr>
          <w:rFonts w:ascii="Times New Roman" w:eastAsia="MS Mincho" w:hAnsi="Times New Roman" w:cs="Times New Roman"/>
          <w:sz w:val="24"/>
          <w:szCs w:val="24"/>
          <w:lang w:eastAsia="ja-JP"/>
        </w:rPr>
        <w:t xml:space="preserve">3.5. В случае некомплектности документов или заполнения их не в полном объеме в соответствии с перечнем и требованиями, определенными пунктом 3.2. настоящего Порядка, Заявка возвращается Заявителю без регистрации в тот же день.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005C65">
        <w:rPr>
          <w:rFonts w:ascii="Times New Roman" w:eastAsia="MS Mincho" w:hAnsi="Times New Roman" w:cs="Times New Roman"/>
          <w:sz w:val="24"/>
          <w:szCs w:val="24"/>
          <w:lang w:eastAsia="ja-JP"/>
        </w:rPr>
        <w:t xml:space="preserve">Заявитель, Заявка которого была возвращена на основании некомплектности документов или неполного заполнения документов, имеет право повторно подать Заявку после устранения замечаний, послуживших причиной возврата.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005C65">
        <w:rPr>
          <w:rFonts w:ascii="Times New Roman" w:eastAsia="MS Mincho" w:hAnsi="Times New Roman" w:cs="Times New Roman"/>
          <w:sz w:val="24"/>
          <w:szCs w:val="24"/>
          <w:lang w:eastAsia="ja-JP"/>
        </w:rPr>
        <w:t>3.6. Заявка подается лично индивидуальным предпринимателем или руководителем юридического лица, либо уполномоченным представителем по доверенности с предоставлением документа, удостоверяющего личность.</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3.7. Отдел (в случае необходимости) в течение двух рабочих дней со дня регистрации заявки самостоятельно запрашивает документы, указанные в пунктах </w:t>
      </w:r>
      <w:r w:rsidR="00484AAC" w:rsidRPr="00005C65">
        <w:rPr>
          <w:rFonts w:ascii="Times New Roman" w:eastAsia="Times New Roman" w:hAnsi="Times New Roman" w:cs="Times New Roman"/>
          <w:sz w:val="24"/>
          <w:szCs w:val="24"/>
          <w:lang w:eastAsia="ru-RU"/>
        </w:rPr>
        <w:t>2, 3, 4</w:t>
      </w:r>
      <w:r w:rsidRPr="00005C65">
        <w:rPr>
          <w:rFonts w:ascii="Times New Roman" w:eastAsia="Times New Roman" w:hAnsi="Times New Roman" w:cs="Times New Roman"/>
          <w:sz w:val="24"/>
          <w:szCs w:val="24"/>
          <w:lang w:eastAsia="ru-RU"/>
        </w:rPr>
        <w:t xml:space="preserve"> перечня документов, предоставляемых Заявителем для получения субсидии </w:t>
      </w:r>
      <w:r w:rsidRPr="00005C65">
        <w:rPr>
          <w:rFonts w:ascii="Times New Roman" w:eastAsia="Times New Roman" w:hAnsi="Times New Roman" w:cs="Times New Roman"/>
          <w:bCs/>
          <w:sz w:val="24"/>
          <w:szCs w:val="24"/>
          <w:lang w:eastAsia="ru-RU"/>
        </w:rPr>
        <w:t xml:space="preserve">на возмещение части расходов, связанных с государственной регистрацией юридического лица или индивидуального предпринимателя, расходов, связанных с началом предпринимательской деятельности и приобретение основных средств </w:t>
      </w:r>
      <w:r w:rsidRPr="00005C65">
        <w:rPr>
          <w:rFonts w:ascii="Times New Roman" w:eastAsia="Times New Roman" w:hAnsi="Times New Roman" w:cs="Times New Roman"/>
          <w:sz w:val="24"/>
          <w:szCs w:val="24"/>
          <w:lang w:eastAsia="ru-RU"/>
        </w:rPr>
        <w:t>(</w:t>
      </w:r>
      <w:hyperlink w:anchor="Приложение4" w:history="1">
        <w:r w:rsidRPr="00005C65">
          <w:rPr>
            <w:rFonts w:ascii="Times New Roman" w:eastAsia="Times New Roman" w:hAnsi="Times New Roman" w:cs="Times New Roman"/>
            <w:sz w:val="24"/>
            <w:szCs w:val="24"/>
            <w:lang w:eastAsia="ru-RU"/>
          </w:rPr>
          <w:t>Приложение № 2 к настоящему Порядку</w:t>
        </w:r>
      </w:hyperlink>
      <w:r w:rsidRPr="00005C65">
        <w:rPr>
          <w:rFonts w:ascii="Times New Roman" w:eastAsia="Times New Roman" w:hAnsi="Times New Roman" w:cs="Times New Roman"/>
          <w:sz w:val="24"/>
          <w:szCs w:val="24"/>
          <w:lang w:eastAsia="ru-RU"/>
        </w:rPr>
        <w:t>), в соответствующих органах в случае, если Заявитель не предоставил указанные документы по собственной инициативе. Осуществляет расчет субсидии на основании документов, предоставленных Заявителем</w:t>
      </w:r>
      <w:r w:rsidR="007C5314" w:rsidRPr="00005C65">
        <w:rPr>
          <w:rFonts w:ascii="Times New Roman" w:eastAsia="Times New Roman" w:hAnsi="Times New Roman" w:cs="Times New Roman"/>
          <w:sz w:val="24"/>
          <w:szCs w:val="24"/>
          <w:lang w:eastAsia="ru-RU"/>
        </w:rPr>
        <w:t xml:space="preserve"> (Приложение №</w:t>
      </w:r>
      <w:r w:rsidR="002C453E" w:rsidRPr="00005C65">
        <w:rPr>
          <w:rFonts w:ascii="Times New Roman" w:eastAsia="Times New Roman" w:hAnsi="Times New Roman" w:cs="Times New Roman"/>
          <w:sz w:val="24"/>
          <w:szCs w:val="24"/>
          <w:lang w:eastAsia="ru-RU"/>
        </w:rPr>
        <w:t xml:space="preserve"> </w:t>
      </w:r>
      <w:r w:rsidR="007C5314" w:rsidRPr="00005C65">
        <w:rPr>
          <w:rFonts w:ascii="Times New Roman" w:eastAsia="Times New Roman" w:hAnsi="Times New Roman" w:cs="Times New Roman"/>
          <w:sz w:val="24"/>
          <w:szCs w:val="24"/>
          <w:lang w:eastAsia="ru-RU"/>
        </w:rPr>
        <w:t>4 к настоящему Порядку).</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3.8. Заявка на участие в конкурсе, поступившая после установленного срока проведения конкурса, не регистрируется, не рассматривается, и возвращается Заявителю.</w:t>
      </w:r>
    </w:p>
    <w:p w:rsidR="00766B66" w:rsidRPr="00005C65" w:rsidRDefault="00766B66" w:rsidP="00052F1C">
      <w:pPr>
        <w:keepNext/>
        <w:suppressLineNumbers/>
        <w:tabs>
          <w:tab w:val="left" w:pos="993"/>
          <w:tab w:val="left" w:pos="1418"/>
          <w:tab w:val="left" w:pos="1560"/>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005C65">
        <w:rPr>
          <w:rFonts w:ascii="Times New Roman" w:hAnsi="Times New Roman" w:cs="Times New Roman"/>
          <w:sz w:val="24"/>
          <w:szCs w:val="24"/>
        </w:rPr>
        <w:t xml:space="preserve">3.9. </w:t>
      </w:r>
      <w:hyperlink w:anchor="Отдел" w:history="1">
        <w:r w:rsidRPr="00005C65">
          <w:rPr>
            <w:rFonts w:ascii="Times New Roman" w:hAnsi="Times New Roman" w:cs="Times New Roman"/>
            <w:sz w:val="24"/>
            <w:szCs w:val="24"/>
          </w:rPr>
          <w:t>Отдел</w:t>
        </w:r>
      </w:hyperlink>
      <w:r w:rsidRPr="00005C65">
        <w:rPr>
          <w:rFonts w:ascii="Times New Roman" w:hAnsi="Times New Roman" w:cs="Times New Roman"/>
          <w:sz w:val="24"/>
          <w:szCs w:val="24"/>
        </w:rPr>
        <w:t xml:space="preserve"> в течение 10 рабочих дней после окончания срока приема заявок: </w:t>
      </w:r>
    </w:p>
    <w:p w:rsidR="00766B66" w:rsidRPr="00005C65" w:rsidRDefault="00766B66" w:rsidP="002C453E">
      <w:pPr>
        <w:keepNext/>
        <w:numPr>
          <w:ilvl w:val="0"/>
          <w:numId w:val="48"/>
        </w:numPr>
        <w:suppressLineNumbers/>
        <w:tabs>
          <w:tab w:val="left" w:pos="993"/>
          <w:tab w:val="left" w:pos="1418"/>
          <w:tab w:val="left" w:pos="1560"/>
        </w:tabs>
        <w:suppressAutoHyphens/>
        <w:autoSpaceDE w:val="0"/>
        <w:autoSpaceDN w:val="0"/>
        <w:adjustRightInd w:val="0"/>
        <w:spacing w:after="0" w:line="240" w:lineRule="auto"/>
        <w:ind w:hanging="153"/>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формирует перечень заявок, допущенных к участию в конкурсе;</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осуществляет проведение оценки проектов, представленных в срок, установленный в постановлении о проведении конкурса, и подготовку заключений оценки реализуемости бизнес-планов (бизне</w:t>
      </w:r>
      <w:r w:rsidR="004010AA" w:rsidRPr="00005C65">
        <w:rPr>
          <w:rFonts w:ascii="Times New Roman" w:hAnsi="Times New Roman" w:cs="Times New Roman"/>
          <w:sz w:val="24"/>
          <w:szCs w:val="24"/>
        </w:rPr>
        <w:t>с-проектов) (далее –</w:t>
      </w:r>
      <w:r w:rsidR="00B95F40" w:rsidRPr="00005C65">
        <w:rPr>
          <w:rFonts w:ascii="Times New Roman" w:hAnsi="Times New Roman" w:cs="Times New Roman"/>
          <w:sz w:val="24"/>
          <w:szCs w:val="24"/>
        </w:rPr>
        <w:t xml:space="preserve"> Заключение, согласно Приложению № 9 к настоящему П</w:t>
      </w:r>
      <w:r w:rsidR="004010AA" w:rsidRPr="00005C65">
        <w:rPr>
          <w:rFonts w:ascii="Times New Roman" w:hAnsi="Times New Roman" w:cs="Times New Roman"/>
          <w:sz w:val="24"/>
          <w:szCs w:val="24"/>
        </w:rPr>
        <w:t>орядку),</w:t>
      </w:r>
      <w:r w:rsidRPr="00005C65">
        <w:rPr>
          <w:rFonts w:ascii="Times New Roman" w:hAnsi="Times New Roman" w:cs="Times New Roman"/>
          <w:sz w:val="24"/>
          <w:szCs w:val="24"/>
        </w:rPr>
        <w:t xml:space="preserve"> в соответствии с </w:t>
      </w:r>
      <w:r w:rsidRPr="00005C65">
        <w:rPr>
          <w:rFonts w:ascii="Times New Roman" w:eastAsia="Calibri" w:hAnsi="Times New Roman" w:cs="Times New Roman"/>
          <w:sz w:val="24"/>
          <w:szCs w:val="24"/>
        </w:rPr>
        <w:t>критериями отбора бизнес-планов</w:t>
      </w:r>
      <w:r w:rsidRPr="00005C65">
        <w:rPr>
          <w:rFonts w:ascii="Times New Roman" w:hAnsi="Times New Roman" w:cs="Times New Roman"/>
          <w:sz w:val="24"/>
          <w:szCs w:val="24"/>
        </w:rPr>
        <w:t xml:space="preserve"> (бизнес-</w:t>
      </w:r>
      <w:proofErr w:type="gramStart"/>
      <w:r w:rsidRPr="00005C65">
        <w:rPr>
          <w:rFonts w:ascii="Times New Roman" w:hAnsi="Times New Roman" w:cs="Times New Roman"/>
          <w:sz w:val="24"/>
          <w:szCs w:val="24"/>
        </w:rPr>
        <w:t>проектов)</w:t>
      </w:r>
      <w:r w:rsidR="00B95F40" w:rsidRPr="00005C65">
        <w:rPr>
          <w:rFonts w:ascii="Times New Roman" w:hAnsi="Times New Roman" w:cs="Times New Roman"/>
          <w:sz w:val="24"/>
          <w:szCs w:val="24"/>
        </w:rPr>
        <w:t>/</w:t>
      </w:r>
      <w:proofErr w:type="gramEnd"/>
      <w:r w:rsidR="00B95F40" w:rsidRPr="00005C65">
        <w:rPr>
          <w:rFonts w:ascii="Times New Roman" w:hAnsi="Times New Roman" w:cs="Times New Roman"/>
          <w:sz w:val="24"/>
          <w:szCs w:val="24"/>
        </w:rPr>
        <w:t>ТЭО</w:t>
      </w:r>
      <w:r w:rsidRPr="00005C65">
        <w:rPr>
          <w:rFonts w:ascii="Times New Roman" w:eastAsia="Calibri" w:hAnsi="Times New Roman" w:cs="Times New Roman"/>
          <w:sz w:val="24"/>
          <w:szCs w:val="24"/>
        </w:rPr>
        <w:t xml:space="preserve">, установленными в приложении </w:t>
      </w:r>
      <w:r w:rsidR="002C453E" w:rsidRPr="00005C65">
        <w:rPr>
          <w:rFonts w:ascii="Times New Roman" w:eastAsia="Calibri" w:hAnsi="Times New Roman" w:cs="Times New Roman"/>
          <w:sz w:val="24"/>
          <w:szCs w:val="24"/>
        </w:rPr>
        <w:t>№ 6</w:t>
      </w:r>
      <w:r w:rsidRPr="00005C65">
        <w:rPr>
          <w:rFonts w:ascii="Times New Roman" w:eastAsia="Calibri" w:hAnsi="Times New Roman" w:cs="Times New Roman"/>
          <w:sz w:val="24"/>
          <w:szCs w:val="24"/>
        </w:rPr>
        <w:t xml:space="preserve"> к настоящему Порядк</w:t>
      </w:r>
      <w:r w:rsidRPr="00005C65">
        <w:rPr>
          <w:rFonts w:ascii="Times New Roman" w:hAnsi="Times New Roman" w:cs="Times New Roman"/>
          <w:sz w:val="24"/>
          <w:szCs w:val="24"/>
        </w:rPr>
        <w:t>у</w:t>
      </w:r>
      <w:r w:rsidRPr="00005C65">
        <w:rPr>
          <w:rFonts w:ascii="Times New Roman" w:eastAsia="Calibri" w:hAnsi="Times New Roman" w:cs="Times New Roman"/>
          <w:sz w:val="24"/>
          <w:szCs w:val="24"/>
        </w:rPr>
        <w:t>.</w:t>
      </w:r>
      <w:r w:rsidRPr="00005C65">
        <w:rPr>
          <w:rFonts w:ascii="Times New Roman" w:hAnsi="Times New Roman" w:cs="Times New Roman"/>
          <w:sz w:val="24"/>
          <w:szCs w:val="24"/>
        </w:rPr>
        <w:t xml:space="preserve"> </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В случае необходимости производится выезд на место осуществления деятельности Заявителем и осмотр приобретенного оборудования.</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3.10. Заключения по каждой заявке представляются на заседание в Конкурсную комиссию. Заседание проводится в течение 1 рабочего дня.</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На заседании каждая Заявка обсуждается членами Конкурсной комиссии отдельно, рассматривается. После обсуждения путем голосования формируется рейтинг заявок с рекомендациями об определении получателей субсидии (отказе в предоставлении субсидии).</w:t>
      </w:r>
      <w:r w:rsidRPr="00005C65">
        <w:rPr>
          <w:rFonts w:ascii="Times New Roman" w:eastAsia="Calibri" w:hAnsi="Times New Roman" w:cs="Times New Roman"/>
          <w:sz w:val="24"/>
          <w:szCs w:val="24"/>
          <w:lang w:eastAsia="ru-RU"/>
        </w:rPr>
        <w:t xml:space="preserve"> Конкурсная комиссия </w:t>
      </w:r>
      <w:r w:rsidRPr="00005C65">
        <w:rPr>
          <w:rFonts w:ascii="Times New Roman" w:eastAsia="Times New Roman" w:hAnsi="Times New Roman" w:cs="Times New Roman"/>
          <w:sz w:val="24"/>
          <w:szCs w:val="24"/>
          <w:lang w:eastAsia="ru-RU"/>
        </w:rPr>
        <w:t>на основании рейтинга заявок</w:t>
      </w:r>
      <w:r w:rsidRPr="00005C65">
        <w:rPr>
          <w:rFonts w:ascii="Times New Roman" w:eastAsia="Calibri" w:hAnsi="Times New Roman" w:cs="Times New Roman"/>
          <w:sz w:val="24"/>
          <w:szCs w:val="24"/>
          <w:lang w:eastAsia="ru-RU"/>
        </w:rPr>
        <w:t xml:space="preserve"> определяет п</w:t>
      </w:r>
      <w:r w:rsidRPr="00005C65">
        <w:rPr>
          <w:rFonts w:ascii="Times New Roman" w:eastAsia="Times New Roman" w:hAnsi="Times New Roman" w:cs="Times New Roman"/>
          <w:sz w:val="24"/>
          <w:szCs w:val="24"/>
          <w:lang w:eastAsia="ru-RU"/>
        </w:rPr>
        <w:t>обедителей конкурса – получателей финансовой поддержки в виде субсидий из числа участников конкурса, набравших наибольшее количество баллов. Результаты заносятся в сводную  оценочную ведомость.</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3.11. Решения, указанные в </w:t>
      </w:r>
      <w:hyperlink w:anchor="Решение" w:history="1">
        <w:r w:rsidRPr="00005C65">
          <w:rPr>
            <w:rFonts w:ascii="Times New Roman" w:hAnsi="Times New Roman" w:cs="Times New Roman"/>
            <w:sz w:val="24"/>
            <w:szCs w:val="24"/>
          </w:rPr>
          <w:t>пункте 3.10</w:t>
        </w:r>
      </w:hyperlink>
      <w:r w:rsidRPr="00005C65">
        <w:rPr>
          <w:rFonts w:ascii="Times New Roman" w:hAnsi="Times New Roman" w:cs="Times New Roman"/>
          <w:sz w:val="24"/>
          <w:szCs w:val="24"/>
        </w:rPr>
        <w:t xml:space="preserve"> настоящего Порядка, принимаются </w:t>
      </w:r>
      <w:hyperlink w:anchor="Конкурснаякомиссия" w:history="1">
        <w:r w:rsidRPr="00005C65">
          <w:rPr>
            <w:rFonts w:ascii="Times New Roman" w:hAnsi="Times New Roman" w:cs="Times New Roman"/>
            <w:sz w:val="24"/>
            <w:szCs w:val="24"/>
          </w:rPr>
          <w:t>Конкурсной комиссией</w:t>
        </w:r>
      </w:hyperlink>
      <w:r w:rsidRPr="00005C65">
        <w:rPr>
          <w:rFonts w:ascii="Times New Roman" w:hAnsi="Times New Roman" w:cs="Times New Roman"/>
          <w:sz w:val="24"/>
          <w:szCs w:val="24"/>
        </w:rPr>
        <w:t xml:space="preserve"> на заседании и оформляются протоколом в срок, не превышающий трех рабочих дней после соответствующего заседания Конкурсной комиссии, который подписывается председателем и секретарем Конкурсной комиссии.</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3.12. При принятии решения о предоставлении субсидии, в первую очередь предоставляется субсидия заявителю, чья заявка набрала наибольший суммарный балл, далее по мере убывания, но в пределах средств, предусмотренных на реализацию данного мероприятия в текущем году.</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lastRenderedPageBreak/>
        <w:t>В случае равенства итоговых баллов преимущество имеет заявка, дата регистрации которой имеет более ранний срок. В случае, если заявки поступили в один срок, преимущества имеет заявка, по бизнес-плану которой предусмотрено создание большего количества работников.</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Заявка, сумма выплат по которой превышает нераспределенный остаток бюджетных ассигнований, финансируется в сумме указанного остатка.</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Протокол подписывается в течение трех рабочих дней со дня заседания Конкурсной комиссии.</w:t>
      </w:r>
    </w:p>
    <w:p w:rsidR="00766B66" w:rsidRPr="00005C65" w:rsidRDefault="00766B66" w:rsidP="00052F1C">
      <w:pPr>
        <w:keepNext/>
        <w:suppressLineNumbers/>
        <w:suppressAutoHyphens/>
        <w:autoSpaceDE w:val="0"/>
        <w:autoSpaceDN w:val="0"/>
        <w:adjustRightInd w:val="0"/>
        <w:spacing w:after="0" w:line="240" w:lineRule="auto"/>
        <w:ind w:firstLine="539"/>
        <w:jc w:val="both"/>
        <w:rPr>
          <w:rFonts w:ascii="Times New Roman" w:hAnsi="Times New Roman" w:cs="Times New Roman"/>
          <w:sz w:val="24"/>
          <w:szCs w:val="24"/>
        </w:rPr>
      </w:pPr>
      <w:r w:rsidRPr="00005C65">
        <w:rPr>
          <w:rFonts w:ascii="Times New Roman" w:hAnsi="Times New Roman" w:cs="Times New Roman"/>
          <w:sz w:val="24"/>
          <w:szCs w:val="24"/>
        </w:rPr>
        <w:t>3.13. В соответствии с решением Конкурсной комиссии, Отдел в течение трех рабочих</w:t>
      </w:r>
      <w:r w:rsidRPr="00005C65">
        <w:rPr>
          <w:rFonts w:ascii="Times New Roman" w:hAnsi="Times New Roman" w:cs="Times New Roman"/>
          <w:i/>
          <w:sz w:val="24"/>
          <w:szCs w:val="24"/>
        </w:rPr>
        <w:t xml:space="preserve"> </w:t>
      </w:r>
      <w:r w:rsidRPr="00005C65">
        <w:rPr>
          <w:rFonts w:ascii="Times New Roman" w:hAnsi="Times New Roman" w:cs="Times New Roman"/>
          <w:sz w:val="24"/>
          <w:szCs w:val="24"/>
        </w:rPr>
        <w:t>дней готовит проект постановления о предоставлении субсидии и передает его на рассмотрение, согласование и визирование в</w:t>
      </w:r>
      <w:r w:rsidR="00C95985" w:rsidRPr="00005C65">
        <w:rPr>
          <w:rFonts w:ascii="Times New Roman" w:hAnsi="Times New Roman" w:cs="Times New Roman"/>
          <w:sz w:val="24"/>
          <w:szCs w:val="24"/>
        </w:rPr>
        <w:t xml:space="preserve"> организационно-правовой отдел а</w:t>
      </w:r>
      <w:r w:rsidRPr="00005C65">
        <w:rPr>
          <w:rFonts w:ascii="Times New Roman" w:hAnsi="Times New Roman" w:cs="Times New Roman"/>
          <w:sz w:val="24"/>
          <w:szCs w:val="24"/>
        </w:rPr>
        <w:t xml:space="preserve">дминистрации </w:t>
      </w:r>
      <w:r w:rsidR="00C95985" w:rsidRPr="00005C65">
        <w:rPr>
          <w:rFonts w:ascii="Times New Roman" w:hAnsi="Times New Roman" w:cs="Times New Roman"/>
          <w:sz w:val="24"/>
          <w:szCs w:val="24"/>
        </w:rPr>
        <w:t xml:space="preserve">Канского района </w:t>
      </w:r>
      <w:r w:rsidRPr="00005C65">
        <w:rPr>
          <w:rFonts w:ascii="Times New Roman" w:hAnsi="Times New Roman" w:cs="Times New Roman"/>
          <w:sz w:val="24"/>
          <w:szCs w:val="24"/>
        </w:rPr>
        <w:t xml:space="preserve">и в </w:t>
      </w:r>
      <w:r w:rsidR="00C95985" w:rsidRPr="00005C65">
        <w:rPr>
          <w:rFonts w:ascii="Times New Roman" w:hAnsi="Times New Roman" w:cs="Times New Roman"/>
          <w:sz w:val="24"/>
          <w:szCs w:val="24"/>
        </w:rPr>
        <w:t xml:space="preserve">МКУ «Финансовое </w:t>
      </w:r>
      <w:r w:rsidRPr="00005C65">
        <w:rPr>
          <w:rFonts w:ascii="Times New Roman" w:hAnsi="Times New Roman" w:cs="Times New Roman"/>
          <w:sz w:val="24"/>
          <w:szCs w:val="24"/>
        </w:rPr>
        <w:t xml:space="preserve">управление </w:t>
      </w:r>
      <w:r w:rsidR="00C95985" w:rsidRPr="00005C65">
        <w:rPr>
          <w:rFonts w:ascii="Times New Roman" w:hAnsi="Times New Roman" w:cs="Times New Roman"/>
          <w:sz w:val="24"/>
          <w:szCs w:val="24"/>
        </w:rPr>
        <w:t xml:space="preserve">администрации </w:t>
      </w:r>
      <w:r w:rsidRPr="00005C65">
        <w:rPr>
          <w:rFonts w:ascii="Times New Roman" w:hAnsi="Times New Roman" w:cs="Times New Roman"/>
          <w:sz w:val="24"/>
          <w:szCs w:val="24"/>
        </w:rPr>
        <w:t xml:space="preserve">Канского района (далее – Финуправление). Согласование и визирование проекта постановления производится в срок не более пяти рабочих дней.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3.14. Согласованный и завизированный  организационно-правовым отделом </w:t>
      </w:r>
      <w:r w:rsidR="00C95985" w:rsidRPr="00005C65">
        <w:rPr>
          <w:rFonts w:ascii="Times New Roman" w:hAnsi="Times New Roman" w:cs="Times New Roman"/>
          <w:sz w:val="24"/>
          <w:szCs w:val="24"/>
        </w:rPr>
        <w:t>а</w:t>
      </w:r>
      <w:r w:rsidRPr="00005C65">
        <w:rPr>
          <w:rFonts w:ascii="Times New Roman" w:hAnsi="Times New Roman" w:cs="Times New Roman"/>
          <w:sz w:val="24"/>
          <w:szCs w:val="24"/>
        </w:rPr>
        <w:t>дминистрации</w:t>
      </w:r>
      <w:r w:rsidR="00C95985" w:rsidRPr="00005C65">
        <w:rPr>
          <w:rFonts w:ascii="Times New Roman" w:hAnsi="Times New Roman" w:cs="Times New Roman"/>
          <w:sz w:val="24"/>
          <w:szCs w:val="24"/>
        </w:rPr>
        <w:t xml:space="preserve"> Канского района</w:t>
      </w:r>
      <w:r w:rsidRPr="00005C65">
        <w:rPr>
          <w:rFonts w:ascii="Times New Roman" w:hAnsi="Times New Roman" w:cs="Times New Roman"/>
          <w:sz w:val="24"/>
          <w:szCs w:val="24"/>
        </w:rPr>
        <w:t xml:space="preserve"> и Финуправлением, проект постановления о предоставлении финансовой поддержки субъектам малого предпринимательства направляется на подпись Главе Канского района. Подписание производится в срок не более трех рабочих дней со дня поступления проекта постановления на подпись. Подписанное Главой Канского района и вступившее в силу постановление является решением о предоставлении субсидии.</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3.15. Отдел в течение пяти рабочих дней, со дня принятия решения Конкурсной комиссией о предоставлении субсидии Заявителям, сообщает Заявителям о принятом решении</w:t>
      </w:r>
      <w:r w:rsidRPr="00005C65">
        <w:rPr>
          <w:rFonts w:ascii="Times New Roman" w:hAnsi="Times New Roman" w:cs="Times New Roman"/>
          <w:i/>
          <w:sz w:val="24"/>
          <w:szCs w:val="24"/>
        </w:rPr>
        <w:t xml:space="preserve"> </w:t>
      </w:r>
      <w:r w:rsidRPr="00005C65">
        <w:rPr>
          <w:rFonts w:ascii="Times New Roman" w:hAnsi="Times New Roman" w:cs="Times New Roman"/>
          <w:sz w:val="24"/>
          <w:szCs w:val="24"/>
        </w:rPr>
        <w:t>в телефонном режиме или направляет им письменное уведомление.</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3.16. Администрация Канского района в течение десяти рабочих дней со дня вступления в силу постановления о предоставлении субсидии заключает с получателем субсидии Соглашение о предоставлении субсидии (далее – Соглашение) по форме, согласно </w:t>
      </w:r>
      <w:hyperlink w:anchor="Приложение7" w:history="1">
        <w:r w:rsidRPr="00005C65">
          <w:rPr>
            <w:rFonts w:ascii="Times New Roman" w:hAnsi="Times New Roman" w:cs="Times New Roman"/>
            <w:sz w:val="24"/>
            <w:szCs w:val="24"/>
          </w:rPr>
          <w:t>Пр</w:t>
        </w:r>
        <w:r w:rsidR="002C453E" w:rsidRPr="00005C65">
          <w:rPr>
            <w:rFonts w:ascii="Times New Roman" w:hAnsi="Times New Roman" w:cs="Times New Roman"/>
            <w:sz w:val="24"/>
            <w:szCs w:val="24"/>
          </w:rPr>
          <w:t>иложению №</w:t>
        </w:r>
        <w:r w:rsidR="00B76587" w:rsidRPr="00005C65">
          <w:rPr>
            <w:rFonts w:ascii="Times New Roman" w:hAnsi="Times New Roman" w:cs="Times New Roman"/>
            <w:sz w:val="24"/>
            <w:szCs w:val="24"/>
          </w:rPr>
          <w:t xml:space="preserve"> 7</w:t>
        </w:r>
        <w:r w:rsidRPr="00005C65">
          <w:rPr>
            <w:rFonts w:ascii="Times New Roman" w:hAnsi="Times New Roman" w:cs="Times New Roman"/>
            <w:sz w:val="24"/>
            <w:szCs w:val="24"/>
          </w:rPr>
          <w:t xml:space="preserve"> к подпрограмме</w:t>
        </w:r>
      </w:hyperlink>
      <w:r w:rsidRPr="00005C65">
        <w:rPr>
          <w:rFonts w:ascii="Times New Roman" w:hAnsi="Times New Roman" w:cs="Times New Roman"/>
          <w:sz w:val="24"/>
          <w:szCs w:val="24"/>
        </w:rPr>
        <w:t xml:space="preserve"> 1. </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3.17. В рамках Соглашения Администрация Канского района устанавливает показатели результативности, которые Получатель субсидии должен будет выполнить по итогам года, следующего за годом получения субсидии. Обязательно выполнение не менее 60 процентов каждого из следующих показателей, представленных в бизнес-плане и планируемых к достижению субъектом малого предпринимательства в результате получения субсидии: </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 прибыль (убыток) от продаж товаров (работ, услуг); </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налоговые платежи в бюджеты всех уровней и внебюджетные фонды всего;</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среднесписочная численность персонала, заявленная на год, следующий за годом предоставления субсидии.</w:t>
      </w:r>
    </w:p>
    <w:p w:rsidR="00766B66" w:rsidRPr="00005C65" w:rsidRDefault="00766B66" w:rsidP="00052F1C">
      <w:pPr>
        <w:keepNext/>
        <w:suppressLineNumbers/>
        <w:suppressAutoHyphens/>
        <w:spacing w:after="0" w:line="240" w:lineRule="auto"/>
        <w:ind w:firstLine="709"/>
        <w:contextualSpacing/>
        <w:jc w:val="both"/>
        <w:rPr>
          <w:rFonts w:ascii="Times New Roman" w:hAnsi="Times New Roman" w:cs="Times New Roman"/>
          <w:sz w:val="24"/>
          <w:szCs w:val="24"/>
        </w:rPr>
      </w:pPr>
      <w:r w:rsidRPr="00005C65">
        <w:rPr>
          <w:rFonts w:ascii="Times New Roman" w:hAnsi="Times New Roman" w:cs="Times New Roman"/>
          <w:sz w:val="24"/>
          <w:szCs w:val="24"/>
        </w:rPr>
        <w:t xml:space="preserve">3.18. В случае если </w:t>
      </w:r>
      <w:hyperlink w:anchor="Приложение7" w:history="1">
        <w:r w:rsidRPr="00005C65">
          <w:rPr>
            <w:rFonts w:ascii="Times New Roman" w:hAnsi="Times New Roman" w:cs="Times New Roman"/>
            <w:sz w:val="24"/>
            <w:szCs w:val="24"/>
          </w:rPr>
          <w:t>Соглашение</w:t>
        </w:r>
      </w:hyperlink>
      <w:r w:rsidRPr="00005C65">
        <w:rPr>
          <w:rFonts w:ascii="Times New Roman" w:hAnsi="Times New Roman" w:cs="Times New Roman"/>
          <w:sz w:val="24"/>
          <w:szCs w:val="24"/>
        </w:rPr>
        <w:t xml:space="preserve"> не заключено в установленные сроки по вине Получателя субсидии, постановление о предоставлении субсидии подлежит отмене.</w:t>
      </w:r>
    </w:p>
    <w:p w:rsidR="00766B66" w:rsidRPr="00005C65"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3.19. Отдел в течение трёх рабочих дней со дня утверждения постановления о предоставлении субсидии направляет в МКУ «ЦБ Канского района» и Финуправление:</w:t>
      </w:r>
    </w:p>
    <w:p w:rsidR="00766B66" w:rsidRPr="00005C65"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копию постановления Администрации Канского района о предоставлении субсидии;</w:t>
      </w:r>
    </w:p>
    <w:p w:rsidR="00766B66" w:rsidRPr="00005C65"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реестр получателей субсидии по форме согласно приложению № 5 к настоящему Порядку.</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3.20. Финуправление на основании представленных документов в течение трех рабочих дней производит перечисление бюджетных средств на лицевой счет Администрации Канского района, открытый в УФК по Красноярскому краю (далее – Казначейство) для кассового обслуживания исполнения мероприятия муниципальной программы «Развитие субъектов малого и среднего предпринимательства, инвестиционной деятельности в Канском районе». Финуправление  ежегодно </w:t>
      </w:r>
      <w:r w:rsidRPr="00005C65">
        <w:rPr>
          <w:rFonts w:ascii="Times New Roman" w:hAnsi="Times New Roman" w:cs="Times New Roman"/>
          <w:sz w:val="24"/>
          <w:szCs w:val="24"/>
        </w:rPr>
        <w:lastRenderedPageBreak/>
        <w:t>представляет в Администрацию Канского отдела (Отдел) выписку из районного бюджета «Об утвержденной сумме субсидий на текущий финансовый год».</w:t>
      </w:r>
    </w:p>
    <w:p w:rsidR="00766B66" w:rsidRPr="00005C65"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 xml:space="preserve">3.21. Расходование субсидии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Канского района, как получателя средств районного бюджета, в соответствии с представленными Администрацией Канского района в Казначейство платежными поручениями на перечисление субсидии на расчетные счета получателей субсидии, открытые ими в кредитных организациях. </w:t>
      </w:r>
    </w:p>
    <w:p w:rsidR="00766B66" w:rsidRPr="00005C65"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3.22. Срок перечисления Получателю субсидии денежных средств может составлять не более 13 рабочих дней со дня принятия постановления о предоставлении  субсидии.</w:t>
      </w:r>
    </w:p>
    <w:p w:rsidR="00766B66" w:rsidRPr="00005C65"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3.23. Субсидия считается предоставленной получателю субсидии в день списания средств субсидии с лицевого счета Администрации Канского района на расчетный счет получателя субсидии.</w:t>
      </w:r>
    </w:p>
    <w:p w:rsidR="00766B66" w:rsidRPr="00005C65"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3.24. Ответственность за использование бюджетных средств несет Администрация Канского района. Контроль за целевым расходованием бюджетных средств осуществляется Счетной палатой Канского района в соответствии с действующим законодательством.</w:t>
      </w:r>
    </w:p>
    <w:p w:rsidR="00766B66" w:rsidRPr="00005C65" w:rsidRDefault="00EB298A" w:rsidP="007C5314">
      <w:pPr>
        <w:keepNext/>
        <w:suppressLineNumbers/>
        <w:suppressAutoHyphens/>
        <w:autoSpaceDE w:val="0"/>
        <w:autoSpaceDN w:val="0"/>
        <w:adjustRightInd w:val="0"/>
        <w:spacing w:before="120" w:after="0" w:line="240" w:lineRule="auto"/>
        <w:rPr>
          <w:rFonts w:ascii="Times New Roman" w:hAnsi="Times New Roman" w:cs="Times New Roman"/>
          <w:sz w:val="24"/>
          <w:szCs w:val="24"/>
        </w:rPr>
      </w:pPr>
      <w:r w:rsidRPr="00005C65">
        <w:rPr>
          <w:rFonts w:ascii="Times New Roman" w:hAnsi="Times New Roman" w:cs="Times New Roman"/>
          <w:sz w:val="24"/>
          <w:szCs w:val="24"/>
        </w:rPr>
        <w:t>4</w:t>
      </w:r>
      <w:r w:rsidR="00766B66" w:rsidRPr="00005C65">
        <w:rPr>
          <w:rFonts w:ascii="Times New Roman" w:hAnsi="Times New Roman" w:cs="Times New Roman"/>
          <w:sz w:val="24"/>
          <w:szCs w:val="24"/>
        </w:rPr>
        <w:t>. Порядок предоставления отчетности</w:t>
      </w:r>
    </w:p>
    <w:p w:rsidR="00766B66" w:rsidRPr="00005C65" w:rsidRDefault="00EB298A"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4</w:t>
      </w:r>
      <w:r w:rsidR="00766B66" w:rsidRPr="00005C65">
        <w:rPr>
          <w:rFonts w:ascii="Times New Roman" w:hAnsi="Times New Roman" w:cs="Times New Roman"/>
          <w:sz w:val="24"/>
          <w:szCs w:val="24"/>
        </w:rPr>
        <w:t>.1. Получатель субсидии в срок до 5 мая года, следующего за отчетным, обязан представлять в Администрацию Канского района:</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xml:space="preserve">копии бухгалтерского баланса </w:t>
      </w:r>
      <w:hyperlink r:id="rId25" w:history="1">
        <w:r w:rsidRPr="00005C65">
          <w:rPr>
            <w:rFonts w:ascii="Times New Roman" w:hAnsi="Times New Roman" w:cs="Times New Roman"/>
            <w:sz w:val="24"/>
            <w:szCs w:val="24"/>
          </w:rPr>
          <w:t>(форма №1)</w:t>
        </w:r>
      </w:hyperlink>
      <w:r w:rsidRPr="00005C65">
        <w:rPr>
          <w:rFonts w:ascii="Times New Roman" w:hAnsi="Times New Roman" w:cs="Times New Roman"/>
          <w:sz w:val="24"/>
          <w:szCs w:val="24"/>
        </w:rPr>
        <w:t xml:space="preserve">, отчета о финансовых результатах </w:t>
      </w:r>
      <w:hyperlink r:id="rId26" w:history="1">
        <w:r w:rsidRPr="00005C65">
          <w:rPr>
            <w:rFonts w:ascii="Times New Roman" w:hAnsi="Times New Roman" w:cs="Times New Roman"/>
            <w:sz w:val="24"/>
            <w:szCs w:val="24"/>
          </w:rPr>
          <w:t>(форма № 2)</w:t>
        </w:r>
      </w:hyperlink>
      <w:r w:rsidRPr="00005C65">
        <w:rPr>
          <w:rFonts w:ascii="Times New Roman" w:hAnsi="Times New Roman" w:cs="Times New Roman"/>
          <w:sz w:val="24"/>
          <w:szCs w:val="24"/>
        </w:rPr>
        <w:t xml:space="preserve"> за предшествующий календарный год и последний отчетный период (при общеустановленной системе налогообложения) или налоговой декларации за предшествующий календарный год (при специальных режимах налогообложения);</w:t>
      </w:r>
    </w:p>
    <w:p w:rsidR="00766B66" w:rsidRPr="00005C65" w:rsidRDefault="00DB47F9"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hyperlink r:id="rId27" w:history="1">
        <w:r w:rsidR="00766B66" w:rsidRPr="00005C65">
          <w:rPr>
            <w:rFonts w:ascii="Times New Roman" w:hAnsi="Times New Roman" w:cs="Times New Roman"/>
            <w:sz w:val="24"/>
            <w:szCs w:val="24"/>
          </w:rPr>
          <w:t>отчет</w:t>
        </w:r>
      </w:hyperlink>
      <w:r w:rsidR="00766B66" w:rsidRPr="00005C65">
        <w:rPr>
          <w:rFonts w:ascii="Times New Roman" w:hAnsi="Times New Roman" w:cs="Times New Roman"/>
          <w:sz w:val="24"/>
          <w:szCs w:val="24"/>
        </w:rPr>
        <w:t xml:space="preserve"> о финансово-экономических показателях, составленный по форме согласно Приложению № 7 к настоящему Порядку;</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сведения о среднесписочной численности работников за предшествующий календарный год.</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xml:space="preserve">Под отчетным годом понимается финансовый год, следующий за годом предоставления субсидии. </w:t>
      </w:r>
    </w:p>
    <w:p w:rsidR="00766B66" w:rsidRPr="00005C65" w:rsidRDefault="00EB298A" w:rsidP="00882046">
      <w:pPr>
        <w:keepNext/>
        <w:suppressLineNumbers/>
        <w:suppressAutoHyphens/>
        <w:autoSpaceDE w:val="0"/>
        <w:autoSpaceDN w:val="0"/>
        <w:adjustRightInd w:val="0"/>
        <w:spacing w:before="120" w:after="0" w:line="240" w:lineRule="auto"/>
        <w:ind w:firstLine="709"/>
        <w:rPr>
          <w:rFonts w:ascii="Times New Roman" w:hAnsi="Times New Roman" w:cs="Times New Roman"/>
          <w:sz w:val="24"/>
          <w:szCs w:val="24"/>
        </w:rPr>
      </w:pPr>
      <w:r w:rsidRPr="00005C65">
        <w:rPr>
          <w:rFonts w:ascii="Times New Roman" w:hAnsi="Times New Roman" w:cs="Times New Roman"/>
          <w:sz w:val="24"/>
          <w:szCs w:val="24"/>
        </w:rPr>
        <w:t>5</w:t>
      </w:r>
      <w:r w:rsidR="00766B66" w:rsidRPr="00005C65">
        <w:rPr>
          <w:rFonts w:ascii="Times New Roman" w:hAnsi="Times New Roman" w:cs="Times New Roman"/>
          <w:sz w:val="24"/>
          <w:szCs w:val="24"/>
        </w:rPr>
        <w:t>. Порядок и условия возврата субсидии</w:t>
      </w:r>
    </w:p>
    <w:p w:rsidR="00766B66" w:rsidRPr="00005C65" w:rsidRDefault="00EB298A"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5</w:t>
      </w:r>
      <w:r w:rsidR="00766B66" w:rsidRPr="00005C65">
        <w:rPr>
          <w:rFonts w:ascii="Times New Roman" w:hAnsi="Times New Roman" w:cs="Times New Roman"/>
          <w:sz w:val="24"/>
          <w:szCs w:val="24"/>
        </w:rPr>
        <w:t>.1. Администрация Канского района требует возврата полученных субсидий в полном объеме в районный бюджет в случае:</w:t>
      </w:r>
    </w:p>
    <w:p w:rsidR="00766B66" w:rsidRPr="00005C65" w:rsidRDefault="00EB298A"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5</w:t>
      </w:r>
      <w:r w:rsidR="00766B66" w:rsidRPr="00005C65">
        <w:rPr>
          <w:rFonts w:ascii="Times New Roman" w:hAnsi="Times New Roman" w:cs="Times New Roman"/>
          <w:sz w:val="24"/>
          <w:szCs w:val="24"/>
        </w:rPr>
        <w:t xml:space="preserve">.1.1. Невыполнения Получателем субсидии обязанности определенной </w:t>
      </w:r>
      <w:r w:rsidR="00766B66" w:rsidRPr="00005C65">
        <w:rPr>
          <w:rFonts w:ascii="Times New Roman" w:hAnsi="Times New Roman" w:cs="Times New Roman"/>
          <w:sz w:val="24"/>
          <w:szCs w:val="24"/>
        </w:rPr>
        <w:br/>
        <w:t>в пункте 5.1 настоящего Порядка;</w:t>
      </w:r>
    </w:p>
    <w:p w:rsidR="00766B66" w:rsidRPr="00005C65" w:rsidRDefault="00EB298A"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5</w:t>
      </w:r>
      <w:r w:rsidR="00766B66" w:rsidRPr="00005C65">
        <w:rPr>
          <w:rFonts w:ascii="Times New Roman" w:hAnsi="Times New Roman" w:cs="Times New Roman"/>
          <w:sz w:val="24"/>
          <w:szCs w:val="24"/>
        </w:rPr>
        <w:t xml:space="preserve">.1.2. Обнаружения недостоверных сведений представленных </w:t>
      </w:r>
      <w:r w:rsidR="00766B66" w:rsidRPr="00005C65">
        <w:rPr>
          <w:rFonts w:ascii="Times New Roman" w:hAnsi="Times New Roman" w:cs="Times New Roman"/>
          <w:sz w:val="24"/>
          <w:szCs w:val="24"/>
        </w:rPr>
        <w:br/>
        <w:t>в Администрацию Канского района в целях получения субсидий;</w:t>
      </w:r>
    </w:p>
    <w:p w:rsidR="00766B66" w:rsidRPr="00005C65" w:rsidRDefault="00EB298A"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5</w:t>
      </w:r>
      <w:r w:rsidR="00766B66" w:rsidRPr="00005C65">
        <w:rPr>
          <w:rFonts w:ascii="Times New Roman" w:hAnsi="Times New Roman" w:cs="Times New Roman"/>
          <w:sz w:val="24"/>
          <w:szCs w:val="24"/>
        </w:rPr>
        <w:t>.1.3. Получения сведений о начале процедуры ликвидации или банкротства юридического лица или индивидуального предпринимателя – Получателя субсидии в течение одного года со дня получения субсидии;</w:t>
      </w:r>
    </w:p>
    <w:p w:rsidR="00766B66" w:rsidRPr="00005C65" w:rsidRDefault="00EB298A"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5</w:t>
      </w:r>
      <w:r w:rsidR="00766B66" w:rsidRPr="00005C65">
        <w:rPr>
          <w:rFonts w:ascii="Times New Roman" w:hAnsi="Times New Roman" w:cs="Times New Roman"/>
          <w:sz w:val="24"/>
          <w:szCs w:val="24"/>
        </w:rPr>
        <w:t>.1.4. Фактического неосуществления предпринимательской деятельности в течение одного года без ликвидации юридического лица – Получателя субсидии или без прекращения деятельности в качестве индивидуального предпринимателя;</w:t>
      </w:r>
    </w:p>
    <w:p w:rsidR="00766B66" w:rsidRPr="00005C65" w:rsidRDefault="00EB298A"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5</w:t>
      </w:r>
      <w:r w:rsidR="00766B66" w:rsidRPr="00005C65">
        <w:rPr>
          <w:rFonts w:ascii="Times New Roman" w:hAnsi="Times New Roman" w:cs="Times New Roman"/>
          <w:sz w:val="24"/>
          <w:szCs w:val="24"/>
        </w:rPr>
        <w:t xml:space="preserve">.1.5. Невыполнения (выполнения менее 60 процентов) каждого из следующих показателей, представленных в бизнес-плане и планируемых к достижению субъектом малого предпринимательства в результате получения субсидий: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 -прибыль (убыток) от продаж товаров (работ, услуг);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налоговые платежи в бюджеты всех уровней и внебюджетные фонды всего;</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среднесписочная численность персонала, заявленная на год, следующий за годом предоставления субсидии.</w:t>
      </w:r>
    </w:p>
    <w:p w:rsidR="00766B66" w:rsidRPr="00005C65" w:rsidRDefault="00EB298A"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lastRenderedPageBreak/>
        <w:t>5</w:t>
      </w:r>
      <w:r w:rsidR="00766B66" w:rsidRPr="00005C65">
        <w:rPr>
          <w:rFonts w:ascii="Times New Roman" w:hAnsi="Times New Roman" w:cs="Times New Roman"/>
          <w:sz w:val="24"/>
          <w:szCs w:val="24"/>
        </w:rPr>
        <w:t>.2. В случае выявления фактов нарушения Получателем субсидии условий предоставления субсидии, обнаружения недостоверных сведений, представленных им в Администрацию Канского района в целях получения субсидии, Администрация Канского района принимает решение о возврате субсидии (далее - решение о возврате субсидии) в районный бюджет. Возврат полученных субсидий осуществляется в следующем порядке:</w:t>
      </w:r>
    </w:p>
    <w:p w:rsidR="00766B66" w:rsidRPr="00005C65" w:rsidRDefault="00EB298A"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5</w:t>
      </w:r>
      <w:r w:rsidR="00766B66" w:rsidRPr="00005C65">
        <w:rPr>
          <w:rFonts w:ascii="Times New Roman" w:hAnsi="Times New Roman" w:cs="Times New Roman"/>
          <w:sz w:val="24"/>
          <w:szCs w:val="24"/>
        </w:rPr>
        <w:t>.2.1. Администрация Канского района в течение 3 рабочих дней со дня принятия решения о возврате субсидии направляет получателю субсидии копию решения (выписка из протокола заседания Комиссии по вопросам предоставления субсидий субъектам малого и (или) среднего предпринимательства) о возврате субсидии с указанием оснований его принятия. Копия решения направляется заказным письмом с уведомлением о вручении.</w:t>
      </w:r>
    </w:p>
    <w:p w:rsidR="00766B66" w:rsidRPr="00005C65" w:rsidRDefault="00EB298A"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xml:space="preserve"> 5</w:t>
      </w:r>
      <w:r w:rsidR="00766B66" w:rsidRPr="00005C65">
        <w:rPr>
          <w:rFonts w:ascii="Times New Roman" w:hAnsi="Times New Roman" w:cs="Times New Roman"/>
          <w:sz w:val="24"/>
          <w:szCs w:val="24"/>
        </w:rPr>
        <w:t>.2.2. Субъект малого предпринимательства - Получатель субсидии в течение 10 рабочих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766B66" w:rsidRPr="00005C65" w:rsidRDefault="00EB298A"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5</w:t>
      </w:r>
      <w:r w:rsidR="00766B66" w:rsidRPr="00005C65">
        <w:rPr>
          <w:rFonts w:ascii="Times New Roman" w:eastAsia="Times New Roman" w:hAnsi="Times New Roman" w:cs="Times New Roman"/>
          <w:sz w:val="24"/>
          <w:szCs w:val="24"/>
          <w:lang w:eastAsia="ru-RU"/>
        </w:rPr>
        <w:t xml:space="preserve">.3. В случае если Получатель субсидии не возвратил субсидию </w:t>
      </w:r>
      <w:r w:rsidR="00766B66" w:rsidRPr="00005C65">
        <w:rPr>
          <w:rFonts w:ascii="Times New Roman" w:eastAsia="Times New Roman" w:hAnsi="Times New Roman" w:cs="Times New Roman"/>
          <w:sz w:val="24"/>
          <w:szCs w:val="24"/>
          <w:lang w:eastAsia="ru-RU"/>
        </w:rPr>
        <w:br/>
        <w:t>в установленный срок или возвратил ее не в полном объеме, Администрация Канского района имеет право обратиться в суд о взыскании субсидии в районный бюджет в соответствии с законодательством Российской Федерации.</w:t>
      </w:r>
    </w:p>
    <w:p w:rsidR="00766B66" w:rsidRPr="00005C65" w:rsidRDefault="00EB298A" w:rsidP="00052F1C">
      <w:pPr>
        <w:keepNext/>
        <w:suppressLineNumbers/>
        <w:suppressAutoHyphens/>
        <w:spacing w:after="0" w:line="240" w:lineRule="auto"/>
        <w:ind w:firstLine="709"/>
        <w:jc w:val="both"/>
        <w:rPr>
          <w:rFonts w:ascii="Times New Roman" w:eastAsiaTheme="majorEastAsia" w:hAnsi="Times New Roman" w:cs="Times New Roman"/>
          <w:sz w:val="24"/>
          <w:szCs w:val="24"/>
          <w:lang w:bidi="en-US"/>
        </w:rPr>
      </w:pPr>
      <w:r w:rsidRPr="00005C65">
        <w:rPr>
          <w:rFonts w:ascii="Times New Roman" w:hAnsi="Times New Roman" w:cs="Times New Roman"/>
          <w:sz w:val="24"/>
          <w:szCs w:val="24"/>
        </w:rPr>
        <w:t>5</w:t>
      </w:r>
      <w:r w:rsidR="00766B66" w:rsidRPr="00005C65">
        <w:rPr>
          <w:rFonts w:ascii="Times New Roman" w:hAnsi="Times New Roman" w:cs="Times New Roman"/>
          <w:sz w:val="24"/>
          <w:szCs w:val="24"/>
        </w:rPr>
        <w:t xml:space="preserve">.4. Обязательная проверка соблюдения условий, целей и порядка предоставления субсидий их получателями осуществляется Администрацией Канского района - </w:t>
      </w:r>
      <w:r w:rsidR="00766B66" w:rsidRPr="00005C65">
        <w:rPr>
          <w:rFonts w:ascii="Times New Roman" w:eastAsiaTheme="majorEastAsia" w:hAnsi="Times New Roman" w:cs="Times New Roman"/>
          <w:sz w:val="24"/>
          <w:szCs w:val="24"/>
          <w:lang w:bidi="en-US"/>
        </w:rPr>
        <w:t xml:space="preserve">главным распорядителем как получателем бюджетных средств </w:t>
      </w:r>
      <w:r w:rsidR="00766B66" w:rsidRPr="00005C65">
        <w:rPr>
          <w:rFonts w:ascii="Times New Roman" w:hAnsi="Times New Roman" w:cs="Times New Roman"/>
          <w:sz w:val="24"/>
          <w:szCs w:val="24"/>
        </w:rPr>
        <w:t xml:space="preserve">в соответствии с </w:t>
      </w:r>
      <w:r w:rsidR="00766B66" w:rsidRPr="00005C65">
        <w:rPr>
          <w:rFonts w:ascii="Times New Roman" w:eastAsiaTheme="majorEastAsia" w:hAnsi="Times New Roman" w:cs="Times New Roman"/>
          <w:sz w:val="24"/>
          <w:szCs w:val="24"/>
          <w:lang w:bidi="en-US"/>
        </w:rPr>
        <w:t xml:space="preserve">приложением № 8 к настоящей подпрограмме. </w:t>
      </w:r>
    </w:p>
    <w:p w:rsidR="00766B66" w:rsidRPr="00005C65" w:rsidRDefault="00EB298A"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5</w:t>
      </w:r>
      <w:r w:rsidR="00766B66" w:rsidRPr="00005C65">
        <w:rPr>
          <w:rFonts w:ascii="Times New Roman" w:hAnsi="Times New Roman" w:cs="Times New Roman"/>
          <w:sz w:val="24"/>
          <w:szCs w:val="24"/>
        </w:rPr>
        <w:t xml:space="preserve">.5. При предоставлении субсидии обязательным условием ее предоставления, включаемым в Соглашение, является согласие получателя  на осуществление проверок, предусмотренных пунктом </w:t>
      </w:r>
      <w:hyperlink w:anchor="Par13" w:history="1">
        <w:r w:rsidR="002C453E" w:rsidRPr="00005C65">
          <w:rPr>
            <w:rFonts w:ascii="Times New Roman" w:hAnsi="Times New Roman" w:cs="Times New Roman"/>
            <w:sz w:val="24"/>
            <w:szCs w:val="24"/>
          </w:rPr>
          <w:t>5</w:t>
        </w:r>
      </w:hyperlink>
      <w:r w:rsidR="00766B66" w:rsidRPr="00005C65">
        <w:rPr>
          <w:rFonts w:ascii="Times New Roman" w:hAnsi="Times New Roman" w:cs="Times New Roman"/>
          <w:sz w:val="24"/>
          <w:szCs w:val="24"/>
        </w:rPr>
        <w:t>.4 настоящего Порядка.</w:t>
      </w:r>
    </w:p>
    <w:p w:rsidR="00766B66" w:rsidRPr="00005C65" w:rsidRDefault="00766B66" w:rsidP="00052F1C">
      <w:pPr>
        <w:keepNext/>
        <w:suppressLineNumbers/>
        <w:suppressAutoHyphens/>
        <w:spacing w:after="0" w:line="240" w:lineRule="auto"/>
        <w:rPr>
          <w:rFonts w:ascii="Times New Roman" w:hAnsi="Times New Roman" w:cs="Times New Roman"/>
          <w:sz w:val="24"/>
          <w:szCs w:val="24"/>
        </w:rPr>
      </w:pPr>
      <w:r w:rsidRPr="00005C65">
        <w:rPr>
          <w:rFonts w:ascii="Times New Roman" w:hAnsi="Times New Roman" w:cs="Times New Roman"/>
          <w:sz w:val="24"/>
          <w:szCs w:val="24"/>
        </w:rPr>
        <w:br w:type="page"/>
      </w:r>
    </w:p>
    <w:p w:rsidR="00766B66" w:rsidRPr="00005C65" w:rsidRDefault="00766B66" w:rsidP="00052F1C">
      <w:pPr>
        <w:keepNext/>
        <w:suppressLineNumbers/>
        <w:suppressAutoHyphens/>
        <w:autoSpaceDE w:val="0"/>
        <w:autoSpaceDN w:val="0"/>
        <w:adjustRightInd w:val="0"/>
        <w:spacing w:after="0" w:line="240" w:lineRule="auto"/>
        <w:jc w:val="right"/>
        <w:outlineLvl w:val="3"/>
        <w:rPr>
          <w:rFonts w:ascii="Times New Roman" w:hAnsi="Times New Roman" w:cs="Times New Roman"/>
          <w:sz w:val="24"/>
          <w:szCs w:val="24"/>
        </w:rPr>
      </w:pPr>
      <w:r w:rsidRPr="00005C65">
        <w:rPr>
          <w:rFonts w:ascii="Times New Roman" w:hAnsi="Times New Roman" w:cs="Times New Roman"/>
          <w:sz w:val="24"/>
          <w:szCs w:val="24"/>
        </w:rPr>
        <w:lastRenderedPageBreak/>
        <w:t>Приложение № 1</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к Порядку и условиям</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предоставления субсидий</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вновь созданным субъектам</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малого предпринимательства</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на возмещение части</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расходов, связанных</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с приобретением и созданием</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основных средств и началом</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предпринимательской деятельности</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Courier New"/>
          <w:b/>
        </w:rPr>
      </w:pPr>
      <w:r w:rsidRPr="00005C65">
        <w:rPr>
          <w:rFonts w:ascii="Times New Roman" w:hAnsi="Times New Roman" w:cs="Times New Roman"/>
          <w:b/>
          <w:sz w:val="28"/>
          <w:szCs w:val="28"/>
        </w:rPr>
        <w:t xml:space="preserve">    </w:t>
      </w:r>
      <w:r w:rsidRPr="00005C65">
        <w:rPr>
          <w:rFonts w:ascii="Times New Roman" w:hAnsi="Times New Roman" w:cs="Courier New"/>
          <w:b/>
        </w:rPr>
        <w:t>Заявление</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b/>
          <w:bCs/>
        </w:rPr>
      </w:pPr>
      <w:r w:rsidRPr="00005C65">
        <w:rPr>
          <w:rFonts w:ascii="Times New Roman" w:hAnsi="Times New Roman" w:cs="Courier New"/>
          <w:b/>
        </w:rPr>
        <w:t xml:space="preserve">о предоставлении субсидии </w:t>
      </w:r>
      <w:r w:rsidRPr="00005C65">
        <w:rPr>
          <w:rFonts w:ascii="Times New Roman" w:hAnsi="Times New Roman" w:cs="Times New Roman"/>
          <w:b/>
          <w:bCs/>
        </w:rPr>
        <w:t>на возмещение части расходов, связанных с приобретением и созданием основных средств и началом</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Courier New"/>
          <w:b/>
        </w:rPr>
      </w:pPr>
      <w:r w:rsidRPr="00005C65">
        <w:rPr>
          <w:rFonts w:ascii="Times New Roman" w:hAnsi="Times New Roman" w:cs="Times New Roman"/>
          <w:b/>
          <w:bCs/>
        </w:rPr>
        <w:t xml:space="preserve">предпринимательской деятельности </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Courier New"/>
        </w:rPr>
      </w:pP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Courier New"/>
        </w:rPr>
      </w:pPr>
      <w:r w:rsidRPr="00005C65">
        <w:rPr>
          <w:rFonts w:ascii="Times New Roman" w:hAnsi="Times New Roman" w:cs="Courier New"/>
        </w:rPr>
        <w:t>«____» ______________ 20__ г.</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rPr>
      </w:pP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rPr>
      </w:pPr>
      <w:r w:rsidRPr="00005C65">
        <w:rPr>
          <w:rFonts w:ascii="Times New Roman" w:hAnsi="Times New Roman"/>
        </w:rPr>
        <w:t>Прошу предоставить финансовую поддержку в форме субсидии:____________________________</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rPr>
      </w:pP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rPr>
      </w:pPr>
      <w:r w:rsidRPr="00005C65">
        <w:rPr>
          <w:rFonts w:ascii="Times New Roman" w:hAnsi="Times New Roman"/>
        </w:rPr>
        <w:t>_____________________________________________________________________________________</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sz w:val="18"/>
          <w:szCs w:val="18"/>
        </w:rPr>
      </w:pPr>
      <w:r w:rsidRPr="00005C65">
        <w:rPr>
          <w:rFonts w:ascii="Times New Roman" w:hAnsi="Times New Roman"/>
          <w:sz w:val="18"/>
          <w:szCs w:val="18"/>
        </w:rPr>
        <w:t>(полное наименование заявителя)</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rPr>
      </w:pP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rPr>
      </w:pPr>
      <w:r w:rsidRPr="00005C65">
        <w:rPr>
          <w:rFonts w:ascii="Times New Roman" w:hAnsi="Times New Roman"/>
        </w:rPr>
        <w:t>1. Информация о заявителе:</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rPr>
      </w:pP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rPr>
      </w:pPr>
      <w:r w:rsidRPr="00005C65">
        <w:rPr>
          <w:rFonts w:ascii="Times New Roman" w:hAnsi="Times New Roman"/>
        </w:rPr>
        <w:t>Юридический адрес: __________________________________________________________________</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rPr>
      </w:pPr>
      <w:r w:rsidRPr="00005C65">
        <w:rPr>
          <w:rFonts w:ascii="Times New Roman" w:hAnsi="Times New Roman"/>
        </w:rPr>
        <w:t>_____________________________________________________________________________________</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rPr>
      </w:pP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rPr>
      </w:pPr>
      <w:r w:rsidRPr="00005C65">
        <w:rPr>
          <w:rFonts w:ascii="Times New Roman" w:hAnsi="Times New Roman"/>
        </w:rPr>
        <w:t>Фактический адрес: ___________________________________________________________________</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rPr>
      </w:pPr>
      <w:r w:rsidRPr="00005C65">
        <w:rPr>
          <w:rFonts w:ascii="Times New Roman" w:hAnsi="Times New Roman"/>
        </w:rPr>
        <w:t>_____________________________________________________________________________________</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rPr>
      </w:pP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rPr>
      </w:pPr>
      <w:r w:rsidRPr="00005C65">
        <w:rPr>
          <w:rFonts w:ascii="Times New Roman" w:hAnsi="Times New Roman"/>
        </w:rPr>
        <w:t>Телефон, факс, e-mail: _________________________________________________________________</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rPr>
      </w:pPr>
      <w:r w:rsidRPr="00005C65">
        <w:rPr>
          <w:rFonts w:ascii="Times New Roman" w:hAnsi="Times New Roman"/>
        </w:rPr>
        <w:t>_____________________________________________________________________________________</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rPr>
      </w:pP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rPr>
      </w:pPr>
      <w:r w:rsidRPr="00005C65">
        <w:rPr>
          <w:rFonts w:ascii="Times New Roman" w:hAnsi="Times New Roman"/>
        </w:rPr>
        <w:t>ИНН/КПП: __________________________________________________________________________</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rPr>
      </w:pPr>
      <w:r w:rsidRPr="00005C65">
        <w:rPr>
          <w:rFonts w:ascii="Times New Roman" w:hAnsi="Times New Roman"/>
        </w:rPr>
        <w:t>ОГРН: ______________________________________________________________________________</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rPr>
      </w:pP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rPr>
      </w:pPr>
      <w:r w:rsidRPr="00005C65">
        <w:rPr>
          <w:rFonts w:ascii="Times New Roman" w:hAnsi="Times New Roman"/>
        </w:rPr>
        <w:t>Банковские реквизиты: ____________________________________________________________________________________</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rPr>
      </w:pPr>
      <w:r w:rsidRPr="00005C65">
        <w:rPr>
          <w:rFonts w:ascii="Times New Roman" w:hAnsi="Times New Roman"/>
        </w:rPr>
        <w:t>____________________________________________________________________________________</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rPr>
      </w:pP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Courier New"/>
        </w:rPr>
      </w:pPr>
      <w:r w:rsidRPr="00005C65">
        <w:rPr>
          <w:rFonts w:ascii="Times New Roman" w:hAnsi="Times New Roman" w:cs="Courier New"/>
        </w:rPr>
        <w:t>2. Основной вид экономической деятельности заявителя:</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Courier New"/>
        </w:rPr>
      </w:pPr>
      <w:r w:rsidRPr="00005C65">
        <w:rPr>
          <w:rFonts w:ascii="Times New Roman" w:hAnsi="Times New Roman" w:cs="Courier New"/>
        </w:rPr>
        <w:t>__________________________________________________________________________________________________________________________________________________________________________</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rPr>
      </w:pPr>
    </w:p>
    <w:p w:rsidR="00766B66" w:rsidRPr="00005C65" w:rsidRDefault="00766B66" w:rsidP="00052F1C">
      <w:pPr>
        <w:keepNext/>
        <w:suppressLineNumbers/>
        <w:tabs>
          <w:tab w:val="left" w:pos="142"/>
        </w:tabs>
        <w:suppressAutoHyphens/>
        <w:autoSpaceDE w:val="0"/>
        <w:autoSpaceDN w:val="0"/>
        <w:adjustRightInd w:val="0"/>
        <w:spacing w:after="0" w:line="240" w:lineRule="auto"/>
        <w:jc w:val="both"/>
        <w:rPr>
          <w:rFonts w:ascii="Times New Roman" w:hAnsi="Times New Roman"/>
        </w:rPr>
      </w:pPr>
      <w:r w:rsidRPr="00005C65">
        <w:rPr>
          <w:rFonts w:ascii="Times New Roman" w:hAnsi="Times New Roman"/>
        </w:rPr>
        <w:t>3. Средняя численность работников заявителя за период государственной регистрации,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 чел.</w:t>
      </w:r>
    </w:p>
    <w:p w:rsidR="00766B66" w:rsidRPr="00005C65" w:rsidRDefault="00766B66" w:rsidP="00052F1C">
      <w:pPr>
        <w:keepNext/>
        <w:suppressLineNumbers/>
        <w:tabs>
          <w:tab w:val="left" w:pos="142"/>
        </w:tabs>
        <w:suppressAutoHyphens/>
        <w:autoSpaceDE w:val="0"/>
        <w:autoSpaceDN w:val="0"/>
        <w:adjustRightInd w:val="0"/>
        <w:spacing w:after="0" w:line="240" w:lineRule="auto"/>
        <w:jc w:val="both"/>
        <w:rPr>
          <w:rFonts w:ascii="Times New Roman" w:hAnsi="Times New Roman"/>
        </w:rPr>
      </w:pPr>
    </w:p>
    <w:p w:rsidR="00766B66" w:rsidRPr="00005C65" w:rsidRDefault="00766B66" w:rsidP="00052F1C">
      <w:pPr>
        <w:keepNext/>
        <w:suppressLineNumbers/>
        <w:tabs>
          <w:tab w:val="left" w:pos="142"/>
        </w:tabs>
        <w:suppressAutoHyphens/>
        <w:autoSpaceDE w:val="0"/>
        <w:autoSpaceDN w:val="0"/>
        <w:adjustRightInd w:val="0"/>
        <w:spacing w:after="0" w:line="240" w:lineRule="auto"/>
        <w:jc w:val="both"/>
        <w:rPr>
          <w:rFonts w:ascii="Times New Roman" w:hAnsi="Times New Roman"/>
        </w:rPr>
      </w:pPr>
      <w:r w:rsidRPr="00005C65">
        <w:rPr>
          <w:rFonts w:ascii="Times New Roman" w:hAnsi="Times New Roman"/>
        </w:rPr>
        <w:t xml:space="preserve">4. Является профессиональным участником рынка ценных бумаг: </w:t>
      </w:r>
      <w:r w:rsidRPr="00005C65">
        <w:rPr>
          <w:rFonts w:ascii="Times New Roman" w:hAnsi="Times New Roman"/>
        </w:rPr>
        <w:tab/>
        <w:t>___________________________</w:t>
      </w:r>
    </w:p>
    <w:p w:rsidR="00766B66" w:rsidRPr="00005C65" w:rsidRDefault="00766B66" w:rsidP="00052F1C">
      <w:pPr>
        <w:keepNext/>
        <w:suppressLineNumbers/>
        <w:tabs>
          <w:tab w:val="left" w:pos="142"/>
        </w:tabs>
        <w:suppressAutoHyphens/>
        <w:autoSpaceDE w:val="0"/>
        <w:autoSpaceDN w:val="0"/>
        <w:adjustRightInd w:val="0"/>
        <w:spacing w:after="0" w:line="240" w:lineRule="auto"/>
        <w:jc w:val="both"/>
        <w:rPr>
          <w:rFonts w:ascii="Times New Roman" w:hAnsi="Times New Roman"/>
          <w:sz w:val="16"/>
          <w:szCs w:val="16"/>
        </w:rPr>
      </w:pPr>
      <w:r w:rsidRPr="00005C65">
        <w:rPr>
          <w:rFonts w:ascii="Times New Roman" w:hAnsi="Times New Roman"/>
        </w:rPr>
        <w:tab/>
      </w:r>
      <w:r w:rsidRPr="00005C65">
        <w:rPr>
          <w:rFonts w:ascii="Times New Roman" w:hAnsi="Times New Roman"/>
        </w:rPr>
        <w:tab/>
      </w:r>
      <w:r w:rsidRPr="00005C65">
        <w:rPr>
          <w:rFonts w:ascii="Times New Roman" w:hAnsi="Times New Roman"/>
        </w:rPr>
        <w:tab/>
      </w:r>
      <w:r w:rsidRPr="00005C65">
        <w:rPr>
          <w:rFonts w:ascii="Times New Roman" w:hAnsi="Times New Roman"/>
        </w:rPr>
        <w:tab/>
      </w:r>
      <w:r w:rsidRPr="00005C65">
        <w:rPr>
          <w:rFonts w:ascii="Times New Roman" w:hAnsi="Times New Roman"/>
        </w:rPr>
        <w:tab/>
      </w:r>
      <w:r w:rsidRPr="00005C65">
        <w:rPr>
          <w:rFonts w:ascii="Times New Roman" w:hAnsi="Times New Roman"/>
        </w:rPr>
        <w:tab/>
      </w:r>
      <w:r w:rsidRPr="00005C65">
        <w:rPr>
          <w:rFonts w:ascii="Times New Roman" w:hAnsi="Times New Roman"/>
        </w:rPr>
        <w:tab/>
      </w:r>
      <w:r w:rsidRPr="00005C65">
        <w:rPr>
          <w:rFonts w:ascii="Times New Roman" w:hAnsi="Times New Roman"/>
        </w:rPr>
        <w:tab/>
      </w:r>
      <w:r w:rsidRPr="00005C65">
        <w:rPr>
          <w:rFonts w:ascii="Times New Roman" w:hAnsi="Times New Roman"/>
        </w:rPr>
        <w:tab/>
      </w:r>
      <w:r w:rsidRPr="00005C65">
        <w:rPr>
          <w:rFonts w:ascii="Times New Roman" w:hAnsi="Times New Roman"/>
        </w:rPr>
        <w:tab/>
      </w:r>
      <w:r w:rsidRPr="00005C65">
        <w:rPr>
          <w:rFonts w:ascii="Times New Roman" w:hAnsi="Times New Roman"/>
        </w:rPr>
        <w:tab/>
      </w:r>
      <w:r w:rsidRPr="00005C65">
        <w:rPr>
          <w:rFonts w:ascii="Times New Roman" w:hAnsi="Times New Roman"/>
        </w:rPr>
        <w:tab/>
      </w:r>
      <w:r w:rsidRPr="00005C65">
        <w:rPr>
          <w:rFonts w:ascii="Times New Roman" w:hAnsi="Times New Roman"/>
          <w:sz w:val="16"/>
          <w:szCs w:val="16"/>
        </w:rPr>
        <w:t>(да/нет)</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rPr>
      </w:pPr>
      <w:r w:rsidRPr="00005C65">
        <w:rPr>
          <w:rFonts w:ascii="Times New Roman" w:hAnsi="Times New Roman"/>
        </w:rPr>
        <w:t>5.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_________</w:t>
      </w:r>
    </w:p>
    <w:p w:rsidR="00766B66" w:rsidRPr="00005C65" w:rsidRDefault="00766B66" w:rsidP="00052F1C">
      <w:pPr>
        <w:keepNext/>
        <w:suppressLineNumbers/>
        <w:suppressAutoHyphens/>
        <w:autoSpaceDE w:val="0"/>
        <w:autoSpaceDN w:val="0"/>
        <w:adjustRightInd w:val="0"/>
        <w:spacing w:after="0" w:line="240" w:lineRule="auto"/>
        <w:ind w:firstLine="708"/>
        <w:jc w:val="both"/>
        <w:rPr>
          <w:rFonts w:ascii="Times New Roman" w:hAnsi="Times New Roman"/>
          <w:sz w:val="16"/>
          <w:szCs w:val="16"/>
        </w:rPr>
      </w:pPr>
      <w:r w:rsidRPr="00005C65">
        <w:rPr>
          <w:rFonts w:ascii="Times New Roman" w:hAnsi="Times New Roman"/>
          <w:sz w:val="16"/>
          <w:szCs w:val="16"/>
        </w:rPr>
        <w:t>(да/нет)</w:t>
      </w:r>
    </w:p>
    <w:p w:rsidR="00766B66" w:rsidRPr="00005C65" w:rsidRDefault="00766B66" w:rsidP="00052F1C">
      <w:pPr>
        <w:keepNext/>
        <w:suppressLineNumbers/>
        <w:tabs>
          <w:tab w:val="left" w:pos="142"/>
        </w:tabs>
        <w:suppressAutoHyphens/>
        <w:autoSpaceDE w:val="0"/>
        <w:autoSpaceDN w:val="0"/>
        <w:adjustRightInd w:val="0"/>
        <w:spacing w:after="0" w:line="240" w:lineRule="auto"/>
        <w:jc w:val="both"/>
        <w:rPr>
          <w:rFonts w:ascii="Times New Roman" w:hAnsi="Times New Roman" w:cs="Courier New"/>
        </w:rPr>
      </w:pPr>
      <w:r w:rsidRPr="00005C65">
        <w:rPr>
          <w:rFonts w:ascii="Times New Roman" w:hAnsi="Times New Roman" w:cs="Courier New"/>
        </w:rPr>
        <w:t xml:space="preserve">6. Заявитель использует систему налогообложения (отметить любым знаком): </w:t>
      </w:r>
    </w:p>
    <w:p w:rsidR="00766B66" w:rsidRPr="00005C65" w:rsidRDefault="00766B66" w:rsidP="00052F1C">
      <w:pPr>
        <w:keepNext/>
        <w:numPr>
          <w:ilvl w:val="0"/>
          <w:numId w:val="47"/>
        </w:numPr>
        <w:suppressLineNumbers/>
        <w:suppressAutoHyphens/>
        <w:autoSpaceDE w:val="0"/>
        <w:autoSpaceDN w:val="0"/>
        <w:adjustRightInd w:val="0"/>
        <w:spacing w:after="0" w:line="240" w:lineRule="auto"/>
        <w:ind w:hanging="357"/>
        <w:contextualSpacing/>
        <w:jc w:val="both"/>
        <w:rPr>
          <w:rFonts w:ascii="Times New Roman" w:eastAsia="Calibri" w:hAnsi="Times New Roman" w:cs="Times New Roman"/>
        </w:rPr>
      </w:pPr>
      <w:r w:rsidRPr="00005C65">
        <w:rPr>
          <w:rFonts w:ascii="Times New Roman" w:eastAsia="Calibri" w:hAnsi="Times New Roman" w:cs="Times New Roman"/>
        </w:rPr>
        <w:t>- общая;</w:t>
      </w:r>
    </w:p>
    <w:p w:rsidR="00766B66" w:rsidRPr="00005C65" w:rsidRDefault="00766B66" w:rsidP="00052F1C">
      <w:pPr>
        <w:keepNext/>
        <w:numPr>
          <w:ilvl w:val="0"/>
          <w:numId w:val="47"/>
        </w:numPr>
        <w:suppressLineNumbers/>
        <w:suppressAutoHyphens/>
        <w:autoSpaceDE w:val="0"/>
        <w:autoSpaceDN w:val="0"/>
        <w:adjustRightInd w:val="0"/>
        <w:spacing w:after="0" w:line="240" w:lineRule="auto"/>
        <w:ind w:hanging="357"/>
        <w:contextualSpacing/>
        <w:jc w:val="both"/>
        <w:rPr>
          <w:rFonts w:ascii="Times New Roman" w:eastAsia="Calibri" w:hAnsi="Times New Roman" w:cs="Times New Roman"/>
        </w:rPr>
      </w:pPr>
      <w:r w:rsidRPr="00005C65">
        <w:rPr>
          <w:rFonts w:ascii="Times New Roman" w:eastAsia="Calibri" w:hAnsi="Times New Roman" w:cs="Times New Roman"/>
        </w:rPr>
        <w:lastRenderedPageBreak/>
        <w:t>- упрощенная (УСН);</w:t>
      </w:r>
    </w:p>
    <w:p w:rsidR="00766B66" w:rsidRPr="00005C65" w:rsidRDefault="00766B66" w:rsidP="00052F1C">
      <w:pPr>
        <w:keepNext/>
        <w:numPr>
          <w:ilvl w:val="0"/>
          <w:numId w:val="47"/>
        </w:numPr>
        <w:suppressLineNumbers/>
        <w:suppressAutoHyphens/>
        <w:autoSpaceDE w:val="0"/>
        <w:autoSpaceDN w:val="0"/>
        <w:adjustRightInd w:val="0"/>
        <w:spacing w:after="0" w:line="240" w:lineRule="auto"/>
        <w:ind w:hanging="357"/>
        <w:contextualSpacing/>
        <w:jc w:val="both"/>
        <w:rPr>
          <w:rFonts w:ascii="Times New Roman" w:eastAsia="Calibri" w:hAnsi="Times New Roman" w:cs="Times New Roman"/>
        </w:rPr>
      </w:pPr>
      <w:r w:rsidRPr="00005C65">
        <w:rPr>
          <w:rFonts w:ascii="Times New Roman" w:eastAsia="Calibri" w:hAnsi="Times New Roman" w:cs="Times New Roman"/>
        </w:rPr>
        <w:t>- в виде единого налога на вмененный доход для отдельных видов деятельности (ЕНВД);</w:t>
      </w:r>
    </w:p>
    <w:p w:rsidR="00766B66" w:rsidRPr="00005C65" w:rsidRDefault="00766B66" w:rsidP="00052F1C">
      <w:pPr>
        <w:keepNext/>
        <w:numPr>
          <w:ilvl w:val="0"/>
          <w:numId w:val="47"/>
        </w:numPr>
        <w:suppressLineNumbers/>
        <w:suppressAutoHyphens/>
        <w:autoSpaceDE w:val="0"/>
        <w:autoSpaceDN w:val="0"/>
        <w:adjustRightInd w:val="0"/>
        <w:spacing w:after="0" w:line="240" w:lineRule="auto"/>
        <w:ind w:hanging="357"/>
        <w:contextualSpacing/>
        <w:jc w:val="both"/>
        <w:rPr>
          <w:rFonts w:ascii="Times New Roman" w:eastAsia="Calibri" w:hAnsi="Times New Roman" w:cs="Times New Roman"/>
        </w:rPr>
      </w:pPr>
      <w:r w:rsidRPr="00005C65">
        <w:rPr>
          <w:rFonts w:ascii="Times New Roman" w:eastAsia="Calibri" w:hAnsi="Times New Roman" w:cs="Times New Roman"/>
        </w:rPr>
        <w:t>- в виде единого сельскохозяйственного налога;</w:t>
      </w:r>
    </w:p>
    <w:p w:rsidR="00766B66" w:rsidRPr="00005C65" w:rsidRDefault="00766B66" w:rsidP="00052F1C">
      <w:pPr>
        <w:keepNext/>
        <w:numPr>
          <w:ilvl w:val="0"/>
          <w:numId w:val="47"/>
        </w:numPr>
        <w:suppressLineNumbers/>
        <w:suppressAutoHyphens/>
        <w:autoSpaceDE w:val="0"/>
        <w:autoSpaceDN w:val="0"/>
        <w:adjustRightInd w:val="0"/>
        <w:spacing w:after="0" w:line="240" w:lineRule="auto"/>
        <w:ind w:hanging="357"/>
        <w:contextualSpacing/>
        <w:jc w:val="both"/>
        <w:rPr>
          <w:rFonts w:ascii="Times New Roman" w:eastAsia="Calibri" w:hAnsi="Times New Roman" w:cs="Times New Roman"/>
        </w:rPr>
      </w:pPr>
      <w:r w:rsidRPr="00005C65">
        <w:rPr>
          <w:rFonts w:ascii="Times New Roman" w:eastAsia="Calibri" w:hAnsi="Times New Roman" w:cs="Times New Roman"/>
        </w:rPr>
        <w:t>- патентная.</w:t>
      </w:r>
    </w:p>
    <w:p w:rsidR="00766B66" w:rsidRPr="00005C65" w:rsidRDefault="00766B66" w:rsidP="00052F1C">
      <w:pPr>
        <w:keepNext/>
        <w:suppressLineNumbers/>
        <w:tabs>
          <w:tab w:val="left" w:pos="142"/>
        </w:tabs>
        <w:suppressAutoHyphens/>
        <w:autoSpaceDE w:val="0"/>
        <w:autoSpaceDN w:val="0"/>
        <w:adjustRightInd w:val="0"/>
        <w:spacing w:after="0" w:line="240" w:lineRule="auto"/>
        <w:jc w:val="both"/>
        <w:rPr>
          <w:rFonts w:ascii="Times New Roman" w:hAnsi="Times New Roman" w:cs="Courier New"/>
        </w:rPr>
      </w:pPr>
    </w:p>
    <w:p w:rsidR="00766B66" w:rsidRPr="00005C65" w:rsidRDefault="00766B66" w:rsidP="00052F1C">
      <w:pPr>
        <w:keepNext/>
        <w:suppressLineNumbers/>
        <w:tabs>
          <w:tab w:val="left" w:pos="142"/>
        </w:tabs>
        <w:suppressAutoHyphens/>
        <w:autoSpaceDE w:val="0"/>
        <w:autoSpaceDN w:val="0"/>
        <w:adjustRightInd w:val="0"/>
        <w:spacing w:after="0" w:line="240" w:lineRule="auto"/>
        <w:jc w:val="both"/>
        <w:rPr>
          <w:rFonts w:ascii="Times New Roman" w:hAnsi="Times New Roman" w:cs="Courier New"/>
        </w:rPr>
      </w:pPr>
      <w:r w:rsidRPr="00005C65">
        <w:rPr>
          <w:rFonts w:ascii="Times New Roman" w:hAnsi="Times New Roman" w:cs="Courier New"/>
        </w:rPr>
        <w:t>7. Получал муниципальную поддержку: _________________________________________________</w:t>
      </w:r>
    </w:p>
    <w:p w:rsidR="00766B66" w:rsidRPr="00005C65" w:rsidRDefault="00766B66" w:rsidP="00052F1C">
      <w:pPr>
        <w:keepNext/>
        <w:suppressLineNumbers/>
        <w:tabs>
          <w:tab w:val="left" w:pos="142"/>
        </w:tabs>
        <w:suppressAutoHyphens/>
        <w:autoSpaceDE w:val="0"/>
        <w:autoSpaceDN w:val="0"/>
        <w:adjustRightInd w:val="0"/>
        <w:spacing w:after="0" w:line="240" w:lineRule="auto"/>
        <w:jc w:val="both"/>
        <w:rPr>
          <w:rFonts w:ascii="Times New Roman" w:hAnsi="Times New Roman" w:cs="Courier New"/>
        </w:rPr>
      </w:pPr>
      <w:r w:rsidRPr="00005C65">
        <w:rPr>
          <w:rFonts w:ascii="Times New Roman" w:hAnsi="Times New Roman" w:cs="Courier New"/>
        </w:rPr>
        <w:t>______________________________________________________________________________</w:t>
      </w:r>
    </w:p>
    <w:p w:rsidR="00766B66" w:rsidRPr="00005C65" w:rsidRDefault="00766B66" w:rsidP="00052F1C">
      <w:pPr>
        <w:keepNext/>
        <w:suppressLineNumbers/>
        <w:tabs>
          <w:tab w:val="left" w:pos="142"/>
        </w:tabs>
        <w:suppressAutoHyphens/>
        <w:autoSpaceDE w:val="0"/>
        <w:autoSpaceDN w:val="0"/>
        <w:adjustRightInd w:val="0"/>
        <w:spacing w:after="0" w:line="240" w:lineRule="auto"/>
        <w:jc w:val="both"/>
        <w:rPr>
          <w:rFonts w:ascii="Times New Roman" w:hAnsi="Times New Roman" w:cs="Courier New"/>
          <w:sz w:val="16"/>
          <w:szCs w:val="16"/>
        </w:rPr>
      </w:pPr>
      <w:r w:rsidRPr="00005C65">
        <w:rPr>
          <w:rFonts w:ascii="Times New Roman" w:hAnsi="Times New Roman" w:cs="Courier New"/>
          <w:sz w:val="16"/>
          <w:szCs w:val="16"/>
        </w:rPr>
        <w:t>(да/нет, указать номер и дату решения о предоставлении муниципальной поддержки, наименование органа, выдавшего поддержку)</w:t>
      </w:r>
    </w:p>
    <w:p w:rsidR="00766B66" w:rsidRPr="00005C65" w:rsidRDefault="00766B66" w:rsidP="00052F1C">
      <w:pPr>
        <w:keepNext/>
        <w:suppressLineNumbers/>
        <w:tabs>
          <w:tab w:val="left" w:pos="142"/>
        </w:tabs>
        <w:suppressAutoHyphens/>
        <w:autoSpaceDE w:val="0"/>
        <w:autoSpaceDN w:val="0"/>
        <w:adjustRightInd w:val="0"/>
        <w:spacing w:after="0" w:line="240" w:lineRule="auto"/>
        <w:jc w:val="both"/>
        <w:rPr>
          <w:rFonts w:ascii="Times New Roman" w:hAnsi="Times New Roman" w:cs="Courier New"/>
        </w:rPr>
      </w:pPr>
      <w:r w:rsidRPr="00005C65">
        <w:rPr>
          <w:rFonts w:ascii="Times New Roman" w:hAnsi="Times New Roman" w:cs="Courier New"/>
        </w:rPr>
        <w:t>8. Настоящим заявлением подтверждаю:</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Courier New"/>
        </w:rPr>
      </w:pPr>
      <w:r w:rsidRPr="00005C65">
        <w:rPr>
          <w:rFonts w:ascii="Times New Roman" w:hAnsi="Times New Roman" w:cs="Courier New"/>
        </w:rPr>
        <w:t>- вся информация, содержащаяся в заявлении и прилагаемых к нему документах, является достоверной;</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Courier New"/>
        </w:rPr>
      </w:pPr>
      <w:r w:rsidRPr="00005C65">
        <w:rPr>
          <w:rFonts w:ascii="Times New Roman" w:hAnsi="Times New Roman" w:cs="Courier New"/>
        </w:rPr>
        <w:t>- заявитель не находится в стадии реорганизации, ликвидации или банкротства, а также не ограничен иным образом в правовом отношении действующим законодательством;</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Courier New"/>
          <w:sz w:val="20"/>
          <w:szCs w:val="20"/>
          <w:lang w:eastAsia="ru-RU"/>
        </w:rPr>
        <w:t xml:space="preserve">- </w:t>
      </w:r>
      <w:proofErr w:type="gramStart"/>
      <w:r w:rsidRPr="00005C65">
        <w:rPr>
          <w:rFonts w:ascii="Times New Roman" w:eastAsiaTheme="minorEastAsia" w:hAnsi="Times New Roman" w:cs="Times New Roman"/>
          <w:sz w:val="24"/>
          <w:szCs w:val="24"/>
          <w:lang w:eastAsia="ru-RU"/>
        </w:rPr>
        <w:t>Для  предоставления</w:t>
      </w:r>
      <w:proofErr w:type="gramEnd"/>
      <w:r w:rsidRPr="00005C65">
        <w:rPr>
          <w:rFonts w:ascii="Times New Roman" w:eastAsiaTheme="minorEastAsia" w:hAnsi="Times New Roman" w:cs="Times New Roman"/>
          <w:sz w:val="24"/>
          <w:szCs w:val="24"/>
          <w:lang w:eastAsia="ru-RU"/>
        </w:rPr>
        <w:t xml:space="preserve">  муниципальной услуги  по выделению субсидии заявитель согласен/согласна на использование для обработки данных в соответствии с  Федеральным  </w:t>
      </w:r>
      <w:hyperlink r:id="rId28" w:history="1">
        <w:r w:rsidRPr="00005C65">
          <w:rPr>
            <w:rFonts w:ascii="Times New Roman" w:eastAsiaTheme="minorEastAsia" w:hAnsi="Times New Roman" w:cs="Times New Roman"/>
            <w:sz w:val="24"/>
            <w:szCs w:val="24"/>
            <w:lang w:eastAsia="ru-RU"/>
          </w:rPr>
          <w:t>законом</w:t>
        </w:r>
      </w:hyperlink>
      <w:r w:rsidRPr="00005C65">
        <w:rPr>
          <w:rFonts w:ascii="Times New Roman" w:eastAsiaTheme="minorEastAsia" w:hAnsi="Times New Roman" w:cs="Times New Roman"/>
          <w:sz w:val="24"/>
          <w:szCs w:val="24"/>
          <w:lang w:eastAsia="ru-RU"/>
        </w:rPr>
        <w:t xml:space="preserve"> № 152-ФЗ от 27.07.2006 "О персональных данных" и на предоставление их в следующие организации:</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1) МКУ «ЦБ Канского района»;</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2) муниципальное  казенное   учреждение   "Финансовое   управление</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администрации Канского района";</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005C65">
        <w:rPr>
          <w:rFonts w:ascii="Times New Roman" w:hAnsi="Times New Roman" w:cs="Times New Roman"/>
          <w:sz w:val="24"/>
          <w:szCs w:val="24"/>
        </w:rPr>
        <w:t xml:space="preserve">        3) УФК по Красноярскому краю; </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4) краевое государственное  казенное  учреждение  "Центр  занятости</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населения г. Канска";</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5) Межрайонная ИФНС России №8 по Красноярскому краю;</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6) Управление Пенсионного фонда Российской Федерации</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(Государственное учреждение) в г. Канске и Канском районе</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Красноярского края;</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7) Фонд социального страхования Российской Федерации (ГУ КРО ФСС</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РФ Филиал № 5 Канский);</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8) официальный сайт администрации Канского района в информационно-телекоммуникационной сети «Интернет».       </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Courier New"/>
        </w:rPr>
      </w:pPr>
      <w:r w:rsidRPr="00005C65">
        <w:rPr>
          <w:rFonts w:ascii="Times New Roman" w:hAnsi="Times New Roman" w:cs="Courier New"/>
        </w:rPr>
        <w:t>-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Courier New"/>
        </w:rPr>
      </w:pPr>
      <w:r w:rsidRPr="00005C65">
        <w:rPr>
          <w:rFonts w:ascii="Times New Roman" w:hAnsi="Times New Roman" w:cs="Courier New"/>
        </w:rPr>
        <w:t xml:space="preserve">- заявителю ранее не предоставлялась </w:t>
      </w:r>
      <w:hyperlink w:anchor="аналогичная_поддержка" w:history="1">
        <w:r w:rsidRPr="00005C65">
          <w:rPr>
            <w:rFonts w:ascii="Times New Roman" w:hAnsi="Times New Roman" w:cs="Courier New"/>
          </w:rPr>
          <w:t>аналогичная поддержка</w:t>
        </w:r>
      </w:hyperlink>
      <w:r w:rsidRPr="00005C65">
        <w:rPr>
          <w:rFonts w:ascii="Times New Roman" w:hAnsi="Times New Roman" w:cs="Courier New"/>
        </w:rPr>
        <w:t xml:space="preserve"> по заявленным расходам из бюджета Канского района, а также бюджетов других уровней.</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Courier New"/>
        </w:rPr>
      </w:pPr>
      <w:r w:rsidRPr="00005C65">
        <w:rPr>
          <w:rFonts w:ascii="Times New Roman" w:hAnsi="Times New Roman" w:cs="Times New Roman"/>
        </w:rPr>
        <w:t xml:space="preserve">9. Размер субсидии прошу установить в соответствии с порядком предоставления субсидий </w:t>
      </w:r>
      <w:r w:rsidRPr="00005C65">
        <w:rPr>
          <w:rFonts w:ascii="Times New Roman" w:hAnsi="Times New Roman" w:cs="Times New Roman"/>
          <w:bCs/>
        </w:rPr>
        <w:t xml:space="preserve">вновь созданным субъектам малого предпринимательства - производителям товаров, работ, услуг </w:t>
      </w:r>
      <w:proofErr w:type="gramStart"/>
      <w:r w:rsidRPr="00005C65">
        <w:rPr>
          <w:rFonts w:ascii="Times New Roman" w:hAnsi="Times New Roman" w:cs="Times New Roman"/>
          <w:bCs/>
        </w:rPr>
        <w:t>на  возмещение</w:t>
      </w:r>
      <w:proofErr w:type="gramEnd"/>
      <w:r w:rsidRPr="00005C65">
        <w:rPr>
          <w:rFonts w:ascii="Times New Roman" w:hAnsi="Times New Roman" w:cs="Times New Roman"/>
          <w:bCs/>
        </w:rPr>
        <w:t xml:space="preserve"> части расходов, связанных с государственной регистрацией юридического лица или индивидуального предпринимателя, расходов, связанных с началом предпринимательской деятельности и приобретение основных средств</w:t>
      </w:r>
      <w:r w:rsidRPr="00005C65">
        <w:rPr>
          <w:rFonts w:ascii="Times New Roman" w:hAnsi="Times New Roman" w:cs="Times New Roman"/>
        </w:rPr>
        <w:t>.</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Courier New"/>
        </w:rPr>
      </w:pP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Courier New"/>
          <w:sz w:val="16"/>
          <w:szCs w:val="16"/>
        </w:rPr>
      </w:pPr>
      <w:r w:rsidRPr="00005C65">
        <w:rPr>
          <w:rFonts w:ascii="Times New Roman" w:hAnsi="Times New Roman" w:cs="Courier New"/>
        </w:rPr>
        <w:t>Руководитель предприятия _________________________ __________________И. О. Фамилия</w:t>
      </w:r>
      <w:r w:rsidRPr="00005C65">
        <w:rPr>
          <w:rFonts w:ascii="Times New Roman" w:hAnsi="Times New Roman" w:cs="Courier New"/>
        </w:rPr>
        <w:tab/>
        <w:t xml:space="preserve">                                                          </w:t>
      </w:r>
      <w:r w:rsidRPr="00005C65">
        <w:rPr>
          <w:rFonts w:ascii="Times New Roman" w:hAnsi="Times New Roman" w:cs="Courier New"/>
          <w:sz w:val="16"/>
          <w:szCs w:val="16"/>
        </w:rPr>
        <w:t>(подпись)</w:t>
      </w:r>
    </w:p>
    <w:p w:rsidR="00766B66" w:rsidRPr="00005C65" w:rsidRDefault="00766B66" w:rsidP="00052F1C">
      <w:pPr>
        <w:keepNext/>
        <w:suppressLineNumbers/>
        <w:suppressAutoHyphens/>
        <w:spacing w:after="0" w:line="240" w:lineRule="auto"/>
        <w:rPr>
          <w:rFonts w:ascii="Times New Roman" w:hAnsi="Times New Roman"/>
          <w:sz w:val="16"/>
          <w:szCs w:val="16"/>
        </w:rPr>
      </w:pPr>
    </w:p>
    <w:p w:rsidR="00766B66" w:rsidRPr="00005C65" w:rsidRDefault="00766B66" w:rsidP="00052F1C">
      <w:pPr>
        <w:keepNext/>
        <w:suppressLineNumbers/>
        <w:suppressAutoHyphens/>
        <w:spacing w:after="0" w:line="240" w:lineRule="auto"/>
        <w:jc w:val="left"/>
        <w:rPr>
          <w:rFonts w:ascii="Times New Roman" w:eastAsia="Times New Roman" w:hAnsi="Times New Roman" w:cs="Times New Roman"/>
          <w:sz w:val="24"/>
          <w:szCs w:val="24"/>
        </w:rPr>
      </w:pPr>
      <w:r w:rsidRPr="00005C65">
        <w:rPr>
          <w:rFonts w:ascii="Times New Roman" w:eastAsia="Times New Roman" w:hAnsi="Times New Roman" w:cs="Times New Roman"/>
          <w:sz w:val="24"/>
          <w:szCs w:val="24"/>
        </w:rPr>
        <w:t>МП</w:t>
      </w:r>
      <w:r w:rsidRPr="00005C65">
        <w:rPr>
          <w:rFonts w:ascii="Times New Roman" w:eastAsia="Times New Roman" w:hAnsi="Times New Roman" w:cs="Times New Roman"/>
          <w:sz w:val="24"/>
          <w:szCs w:val="24"/>
        </w:rPr>
        <w:br w:type="page"/>
      </w:r>
    </w:p>
    <w:p w:rsidR="00766B66" w:rsidRPr="00005C65" w:rsidRDefault="00766B66" w:rsidP="00052F1C">
      <w:pPr>
        <w:keepNext/>
        <w:suppressLineNumbers/>
        <w:suppressAutoHyphens/>
        <w:spacing w:after="0" w:line="240" w:lineRule="auto"/>
        <w:jc w:val="right"/>
        <w:rPr>
          <w:rFonts w:ascii="Times New Roman" w:eastAsia="Times New Roman" w:hAnsi="Times New Roman" w:cs="Times New Roman"/>
        </w:rPr>
      </w:pPr>
      <w:bookmarkStart w:id="11" w:name="Приложение4"/>
      <w:r w:rsidRPr="00005C65">
        <w:rPr>
          <w:rFonts w:ascii="Times New Roman" w:eastAsia="Times New Roman" w:hAnsi="Times New Roman" w:cs="Times New Roman"/>
        </w:rPr>
        <w:lastRenderedPageBreak/>
        <w:t>Приложение № 2</w:t>
      </w:r>
      <w:bookmarkEnd w:id="11"/>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к Порядку и условиям</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предоставления субсидий</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вновь созданным субъектам</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малого предпринимательства</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на возмещение части</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расходов, связанных</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с приобретением и созданием</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основных средств и началом</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предпринимательской деятельности</w:t>
      </w:r>
    </w:p>
    <w:p w:rsidR="00766B66" w:rsidRPr="00005C65" w:rsidRDefault="00766B66" w:rsidP="00052F1C">
      <w:pPr>
        <w:keepNext/>
        <w:suppressLineNumbers/>
        <w:suppressAutoHyphens/>
        <w:spacing w:after="0" w:line="240" w:lineRule="auto"/>
        <w:jc w:val="both"/>
        <w:rPr>
          <w:rFonts w:ascii="Times New Roman" w:hAnsi="Times New Roman" w:cs="Times New Roman"/>
          <w:bCs/>
        </w:rPr>
      </w:pP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rPr>
      </w:pPr>
      <w:r w:rsidRPr="00005C65">
        <w:rPr>
          <w:rFonts w:ascii="Times New Roman" w:hAnsi="Times New Roman"/>
          <w:b/>
        </w:rPr>
        <w:t>Перечень документов</w:t>
      </w:r>
    </w:p>
    <w:p w:rsidR="00766B66" w:rsidRPr="00005C65" w:rsidRDefault="00766B66" w:rsidP="00052F1C">
      <w:pPr>
        <w:keepNext/>
        <w:suppressLineNumbers/>
        <w:suppressAutoHyphens/>
        <w:spacing w:after="0" w:line="240" w:lineRule="auto"/>
        <w:rPr>
          <w:rFonts w:ascii="Times New Roman" w:hAnsi="Times New Roman"/>
          <w:b/>
        </w:rPr>
      </w:pPr>
      <w:r w:rsidRPr="00005C65">
        <w:rPr>
          <w:rFonts w:ascii="Times New Roman" w:hAnsi="Times New Roman"/>
          <w:b/>
        </w:rPr>
        <w:t>для получения субсидии вновь созданными субъектами</w:t>
      </w:r>
    </w:p>
    <w:p w:rsidR="00766B66" w:rsidRPr="00005C65" w:rsidRDefault="00766B66" w:rsidP="00052F1C">
      <w:pPr>
        <w:keepNext/>
        <w:suppressLineNumbers/>
        <w:suppressAutoHyphens/>
        <w:spacing w:after="0" w:line="240" w:lineRule="auto"/>
        <w:rPr>
          <w:rFonts w:ascii="Times New Roman" w:hAnsi="Times New Roman"/>
          <w:b/>
        </w:rPr>
      </w:pPr>
      <w:r w:rsidRPr="00005C65">
        <w:rPr>
          <w:rFonts w:ascii="Times New Roman" w:hAnsi="Times New Roman"/>
          <w:b/>
        </w:rPr>
        <w:t>малого предпринимательства на возмещение части</w:t>
      </w:r>
    </w:p>
    <w:p w:rsidR="00766B66" w:rsidRPr="00005C65" w:rsidRDefault="00766B66" w:rsidP="00052F1C">
      <w:pPr>
        <w:keepNext/>
        <w:suppressLineNumbers/>
        <w:suppressAutoHyphens/>
        <w:spacing w:after="0" w:line="240" w:lineRule="auto"/>
        <w:rPr>
          <w:rFonts w:ascii="Times New Roman" w:hAnsi="Times New Roman"/>
          <w:b/>
        </w:rPr>
      </w:pPr>
      <w:r w:rsidRPr="00005C65">
        <w:rPr>
          <w:rFonts w:ascii="Times New Roman" w:hAnsi="Times New Roman"/>
          <w:b/>
        </w:rPr>
        <w:t>расходов, связанных с приобретением и созданием</w:t>
      </w:r>
    </w:p>
    <w:p w:rsidR="00766B66" w:rsidRPr="00005C65" w:rsidRDefault="00766B66" w:rsidP="00052F1C">
      <w:pPr>
        <w:keepNext/>
        <w:suppressLineNumbers/>
        <w:suppressAutoHyphens/>
        <w:spacing w:after="0" w:line="240" w:lineRule="auto"/>
        <w:rPr>
          <w:rFonts w:ascii="Times New Roman" w:hAnsi="Times New Roman"/>
          <w:b/>
        </w:rPr>
      </w:pPr>
      <w:r w:rsidRPr="00005C65">
        <w:rPr>
          <w:rFonts w:ascii="Times New Roman" w:hAnsi="Times New Roman"/>
          <w:b/>
        </w:rPr>
        <w:t>основных средств и началом</w:t>
      </w:r>
    </w:p>
    <w:p w:rsidR="00766B66" w:rsidRPr="00005C65" w:rsidRDefault="00766B66" w:rsidP="00052F1C">
      <w:pPr>
        <w:keepNext/>
        <w:suppressLineNumbers/>
        <w:suppressAutoHyphens/>
        <w:spacing w:after="0" w:line="240" w:lineRule="auto"/>
        <w:rPr>
          <w:rFonts w:ascii="Times New Roman" w:hAnsi="Times New Roman"/>
          <w:b/>
        </w:rPr>
      </w:pPr>
      <w:r w:rsidRPr="00005C65">
        <w:rPr>
          <w:rFonts w:ascii="Times New Roman" w:hAnsi="Times New Roman"/>
          <w:b/>
        </w:rPr>
        <w:t>предпринимательской деятельности</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rPr>
      </w:pPr>
    </w:p>
    <w:tbl>
      <w:tblPr>
        <w:tblStyle w:val="af1"/>
        <w:tblW w:w="5000" w:type="pct"/>
        <w:tblLook w:val="04A0" w:firstRow="1" w:lastRow="0" w:firstColumn="1" w:lastColumn="0" w:noHBand="0" w:noVBand="1"/>
      </w:tblPr>
      <w:tblGrid>
        <w:gridCol w:w="514"/>
        <w:gridCol w:w="5209"/>
        <w:gridCol w:w="1745"/>
        <w:gridCol w:w="2101"/>
      </w:tblGrid>
      <w:tr w:rsidR="00766B66" w:rsidRPr="00005C65" w:rsidTr="00882046">
        <w:trPr>
          <w:trHeight w:val="20"/>
          <w:tblHeader/>
        </w:trPr>
        <w:tc>
          <w:tcPr>
            <w:tcW w:w="268" w:type="pct"/>
            <w:vAlign w:val="center"/>
          </w:tcPr>
          <w:p w:rsidR="00766B66" w:rsidRPr="00005C65" w:rsidRDefault="00766B66" w:rsidP="00052F1C">
            <w:pPr>
              <w:keepNext/>
              <w:suppressLineNumbers/>
              <w:suppressAutoHyphens/>
              <w:autoSpaceDE w:val="0"/>
              <w:autoSpaceDN w:val="0"/>
              <w:adjustRightInd w:val="0"/>
              <w:rPr>
                <w:rFonts w:eastAsiaTheme="minorEastAsia"/>
              </w:rPr>
            </w:pPr>
            <w:r w:rsidRPr="00005C65">
              <w:rPr>
                <w:rFonts w:eastAsiaTheme="minorEastAsia"/>
              </w:rPr>
              <w:t>№ п/п</w:t>
            </w:r>
          </w:p>
        </w:tc>
        <w:tc>
          <w:tcPr>
            <w:tcW w:w="2722" w:type="pct"/>
            <w:vAlign w:val="center"/>
          </w:tcPr>
          <w:p w:rsidR="00766B66" w:rsidRPr="00005C65" w:rsidRDefault="00766B66" w:rsidP="00052F1C">
            <w:pPr>
              <w:keepNext/>
              <w:suppressLineNumbers/>
              <w:suppressAutoHyphens/>
              <w:autoSpaceDE w:val="0"/>
              <w:autoSpaceDN w:val="0"/>
              <w:adjustRightInd w:val="0"/>
              <w:rPr>
                <w:rFonts w:eastAsiaTheme="minorEastAsia"/>
              </w:rPr>
            </w:pPr>
            <w:r w:rsidRPr="00005C65">
              <w:rPr>
                <w:rFonts w:eastAsiaTheme="minorEastAsia"/>
              </w:rPr>
              <w:t>Наименование документа</w:t>
            </w:r>
          </w:p>
        </w:tc>
        <w:tc>
          <w:tcPr>
            <w:tcW w:w="912" w:type="pct"/>
            <w:vAlign w:val="center"/>
          </w:tcPr>
          <w:p w:rsidR="00766B66" w:rsidRPr="00005C65" w:rsidRDefault="00766B66" w:rsidP="00052F1C">
            <w:pPr>
              <w:keepNext/>
              <w:suppressLineNumbers/>
              <w:suppressAutoHyphens/>
              <w:autoSpaceDE w:val="0"/>
              <w:autoSpaceDN w:val="0"/>
              <w:adjustRightInd w:val="0"/>
              <w:rPr>
                <w:rFonts w:eastAsiaTheme="minorEastAsia"/>
              </w:rPr>
            </w:pPr>
            <w:r w:rsidRPr="00005C65">
              <w:rPr>
                <w:rFonts w:eastAsiaTheme="minorEastAsia"/>
              </w:rPr>
              <w:t>Срок действия документа</w:t>
            </w:r>
          </w:p>
        </w:tc>
        <w:tc>
          <w:tcPr>
            <w:tcW w:w="1098" w:type="pct"/>
            <w:vAlign w:val="center"/>
          </w:tcPr>
          <w:p w:rsidR="00766B66" w:rsidRPr="00005C65" w:rsidRDefault="00766B66" w:rsidP="00052F1C">
            <w:pPr>
              <w:keepNext/>
              <w:suppressLineNumbers/>
              <w:suppressAutoHyphens/>
              <w:autoSpaceDE w:val="0"/>
              <w:autoSpaceDN w:val="0"/>
              <w:adjustRightInd w:val="0"/>
              <w:rPr>
                <w:rFonts w:eastAsiaTheme="minorEastAsia"/>
              </w:rPr>
            </w:pPr>
            <w:r w:rsidRPr="00005C65">
              <w:rPr>
                <w:rFonts w:eastAsiaTheme="minorEastAsia"/>
              </w:rPr>
              <w:t>Копия / Оригинал</w:t>
            </w:r>
          </w:p>
        </w:tc>
      </w:tr>
      <w:tr w:rsidR="00766B66" w:rsidRPr="00005C65" w:rsidTr="00882046">
        <w:trPr>
          <w:trHeight w:val="20"/>
        </w:trPr>
        <w:tc>
          <w:tcPr>
            <w:tcW w:w="268" w:type="pct"/>
          </w:tcPr>
          <w:p w:rsidR="00766B66" w:rsidRPr="00005C65" w:rsidRDefault="00766B66" w:rsidP="00052F1C">
            <w:pPr>
              <w:keepNext/>
              <w:suppressLineNumbers/>
              <w:suppressAutoHyphens/>
              <w:rPr>
                <w:rFonts w:eastAsia="Calibri"/>
              </w:rPr>
            </w:pPr>
            <w:r w:rsidRPr="00005C65">
              <w:rPr>
                <w:rFonts w:eastAsia="Calibri"/>
              </w:rPr>
              <w:t>1</w:t>
            </w:r>
          </w:p>
        </w:tc>
        <w:tc>
          <w:tcPr>
            <w:tcW w:w="2722" w:type="pct"/>
          </w:tcPr>
          <w:p w:rsidR="00766B66" w:rsidRPr="00005C65" w:rsidRDefault="00766B66" w:rsidP="00052F1C">
            <w:pPr>
              <w:keepNext/>
              <w:suppressLineNumbers/>
              <w:suppressAutoHyphens/>
              <w:rPr>
                <w:rFonts w:eastAsia="Calibri"/>
              </w:rPr>
            </w:pPr>
            <w:r w:rsidRPr="00005C65">
              <w:rPr>
                <w:rFonts w:eastAsia="Calibri"/>
              </w:rPr>
              <w:t xml:space="preserve">Заявление о предоставлении субсидии по форме согласно </w:t>
            </w:r>
            <w:hyperlink w:anchor="Приложение3" w:history="1">
              <w:r w:rsidRPr="00005C65">
                <w:rPr>
                  <w:rFonts w:eastAsia="Calibri"/>
                </w:rPr>
                <w:t>Приложения №1 к настоящему Порядку</w:t>
              </w:r>
            </w:hyperlink>
          </w:p>
        </w:tc>
        <w:tc>
          <w:tcPr>
            <w:tcW w:w="912" w:type="pct"/>
            <w:vAlign w:val="center"/>
          </w:tcPr>
          <w:p w:rsidR="00766B66" w:rsidRPr="00005C65" w:rsidRDefault="00766B66" w:rsidP="00052F1C">
            <w:pPr>
              <w:keepNext/>
              <w:suppressLineNumbers/>
              <w:suppressAutoHyphens/>
              <w:rPr>
                <w:rFonts w:eastAsia="Calibri"/>
              </w:rPr>
            </w:pPr>
            <w:r w:rsidRPr="00005C65">
              <w:rPr>
                <w:rFonts w:eastAsia="Calibri"/>
              </w:rPr>
              <w:t>-</w:t>
            </w:r>
          </w:p>
        </w:tc>
        <w:tc>
          <w:tcPr>
            <w:tcW w:w="1098" w:type="pct"/>
            <w:vAlign w:val="center"/>
          </w:tcPr>
          <w:p w:rsidR="00766B66" w:rsidRPr="00005C65" w:rsidRDefault="00766B66" w:rsidP="00052F1C">
            <w:pPr>
              <w:keepNext/>
              <w:suppressLineNumbers/>
              <w:suppressAutoHyphens/>
              <w:rPr>
                <w:rFonts w:eastAsia="Calibri"/>
              </w:rPr>
            </w:pPr>
            <w:r w:rsidRPr="00005C65">
              <w:rPr>
                <w:rFonts w:eastAsia="Calibri"/>
              </w:rPr>
              <w:t>оригинал</w:t>
            </w:r>
          </w:p>
        </w:tc>
      </w:tr>
      <w:tr w:rsidR="00766B66" w:rsidRPr="00005C65" w:rsidTr="00882046">
        <w:trPr>
          <w:trHeight w:val="20"/>
        </w:trPr>
        <w:tc>
          <w:tcPr>
            <w:tcW w:w="268" w:type="pct"/>
          </w:tcPr>
          <w:p w:rsidR="00766B66" w:rsidRPr="00005C65" w:rsidRDefault="00766B66" w:rsidP="00052F1C">
            <w:pPr>
              <w:keepNext/>
              <w:suppressLineNumbers/>
              <w:suppressAutoHyphens/>
              <w:rPr>
                <w:rFonts w:eastAsia="Calibri"/>
              </w:rPr>
            </w:pPr>
            <w:r w:rsidRPr="00005C65">
              <w:rPr>
                <w:rFonts w:eastAsia="Calibri"/>
              </w:rPr>
              <w:t>2</w:t>
            </w:r>
          </w:p>
        </w:tc>
        <w:tc>
          <w:tcPr>
            <w:tcW w:w="2722" w:type="pct"/>
          </w:tcPr>
          <w:p w:rsidR="00766B66" w:rsidRPr="00005C65" w:rsidRDefault="00766B66" w:rsidP="00052F1C">
            <w:pPr>
              <w:keepNext/>
              <w:suppressLineNumbers/>
              <w:suppressAutoHyphens/>
              <w:rPr>
                <w:rFonts w:eastAsia="Calibri"/>
              </w:rPr>
            </w:pPr>
            <w:r w:rsidRPr="00005C65">
              <w:rPr>
                <w:rFonts w:eastAsia="Calibri"/>
              </w:rPr>
              <w:t>Выписка из Единого государственного реестра юридических лиц или выписка из Единого государственного реестра индивидуальных предпринимателей *</w:t>
            </w:r>
          </w:p>
        </w:tc>
        <w:tc>
          <w:tcPr>
            <w:tcW w:w="912" w:type="pct"/>
            <w:vAlign w:val="center"/>
          </w:tcPr>
          <w:p w:rsidR="00766B66" w:rsidRPr="00005C65" w:rsidRDefault="00766B66" w:rsidP="00052F1C">
            <w:pPr>
              <w:keepNext/>
              <w:suppressLineNumbers/>
              <w:suppressAutoHyphens/>
              <w:rPr>
                <w:rFonts w:eastAsia="Calibri"/>
              </w:rPr>
            </w:pPr>
            <w:r w:rsidRPr="00005C65">
              <w:rPr>
                <w:rFonts w:eastAsia="Calibri"/>
              </w:rPr>
              <w:t>текущий финансовый год</w:t>
            </w:r>
          </w:p>
        </w:tc>
        <w:tc>
          <w:tcPr>
            <w:tcW w:w="1098" w:type="pct"/>
            <w:vAlign w:val="center"/>
          </w:tcPr>
          <w:p w:rsidR="00766B66" w:rsidRPr="00005C65" w:rsidRDefault="00766B66" w:rsidP="00052F1C">
            <w:pPr>
              <w:keepNext/>
              <w:suppressLineNumbers/>
              <w:suppressAutoHyphens/>
              <w:rPr>
                <w:rFonts w:eastAsia="Calibri"/>
              </w:rPr>
            </w:pPr>
            <w:r w:rsidRPr="00005C65">
              <w:rPr>
                <w:rFonts w:eastAsia="Calibri"/>
              </w:rPr>
              <w:t>оригинал</w:t>
            </w:r>
          </w:p>
        </w:tc>
      </w:tr>
      <w:tr w:rsidR="00766B66" w:rsidRPr="00005C65" w:rsidTr="00882046">
        <w:trPr>
          <w:trHeight w:val="20"/>
        </w:trPr>
        <w:tc>
          <w:tcPr>
            <w:tcW w:w="268" w:type="pct"/>
          </w:tcPr>
          <w:p w:rsidR="00766B66" w:rsidRPr="00005C65" w:rsidRDefault="00766B66" w:rsidP="00052F1C">
            <w:pPr>
              <w:keepNext/>
              <w:suppressLineNumbers/>
              <w:suppressAutoHyphens/>
              <w:rPr>
                <w:rFonts w:eastAsia="Calibri"/>
              </w:rPr>
            </w:pPr>
            <w:r w:rsidRPr="00005C65">
              <w:rPr>
                <w:rFonts w:eastAsia="Calibri"/>
              </w:rPr>
              <w:t>3</w:t>
            </w:r>
          </w:p>
        </w:tc>
        <w:tc>
          <w:tcPr>
            <w:tcW w:w="2722" w:type="pct"/>
          </w:tcPr>
          <w:p w:rsidR="00766B66" w:rsidRPr="00005C65" w:rsidRDefault="00766B66" w:rsidP="00052F1C">
            <w:pPr>
              <w:keepNext/>
              <w:suppressLineNumbers/>
              <w:suppressAutoHyphens/>
              <w:rPr>
                <w:rFonts w:eastAsia="Calibri"/>
              </w:rPr>
            </w:pPr>
            <w:r w:rsidRPr="00005C65">
              <w:rPr>
                <w:rFonts w:eastAsia="Calibri"/>
              </w:rPr>
              <w:t>Справка Управления Федеральной налоговой службы России по Красноярскому краю о состоянии расчетов по налогам, сборам и взносам *</w:t>
            </w:r>
          </w:p>
        </w:tc>
        <w:tc>
          <w:tcPr>
            <w:tcW w:w="912" w:type="pct"/>
            <w:vAlign w:val="center"/>
          </w:tcPr>
          <w:p w:rsidR="00766B66" w:rsidRPr="00005C65" w:rsidRDefault="00766B66" w:rsidP="00052F1C">
            <w:pPr>
              <w:keepNext/>
              <w:suppressLineNumbers/>
              <w:suppressAutoHyphens/>
              <w:rPr>
                <w:rFonts w:eastAsia="Calibri"/>
              </w:rPr>
            </w:pPr>
            <w:r w:rsidRPr="00005C65">
              <w:rPr>
                <w:rFonts w:eastAsia="Calibri"/>
              </w:rPr>
              <w:t>30 дней</w:t>
            </w:r>
          </w:p>
        </w:tc>
        <w:tc>
          <w:tcPr>
            <w:tcW w:w="1098" w:type="pct"/>
            <w:vAlign w:val="center"/>
          </w:tcPr>
          <w:p w:rsidR="00766B66" w:rsidRPr="00005C65" w:rsidRDefault="00766B66" w:rsidP="00052F1C">
            <w:pPr>
              <w:keepNext/>
              <w:suppressLineNumbers/>
              <w:suppressAutoHyphens/>
              <w:rPr>
                <w:rFonts w:eastAsia="Calibri"/>
              </w:rPr>
            </w:pPr>
            <w:r w:rsidRPr="00005C65">
              <w:rPr>
                <w:rFonts w:eastAsia="Calibri"/>
              </w:rPr>
              <w:t>оригинал</w:t>
            </w:r>
          </w:p>
        </w:tc>
      </w:tr>
      <w:tr w:rsidR="00766B66" w:rsidRPr="00005C65" w:rsidTr="00882046">
        <w:trPr>
          <w:trHeight w:val="20"/>
        </w:trPr>
        <w:tc>
          <w:tcPr>
            <w:tcW w:w="268" w:type="pct"/>
          </w:tcPr>
          <w:p w:rsidR="00766B66" w:rsidRPr="00005C65" w:rsidRDefault="00484AAC" w:rsidP="00052F1C">
            <w:pPr>
              <w:keepNext/>
              <w:suppressLineNumbers/>
              <w:suppressAutoHyphens/>
              <w:rPr>
                <w:rFonts w:eastAsia="Calibri"/>
              </w:rPr>
            </w:pPr>
            <w:r w:rsidRPr="00005C65">
              <w:rPr>
                <w:rFonts w:eastAsia="Calibri"/>
              </w:rPr>
              <w:t>4</w:t>
            </w:r>
          </w:p>
        </w:tc>
        <w:tc>
          <w:tcPr>
            <w:tcW w:w="2722" w:type="pct"/>
          </w:tcPr>
          <w:p w:rsidR="00766B66" w:rsidRPr="00005C65" w:rsidRDefault="00766B66" w:rsidP="00052F1C">
            <w:pPr>
              <w:keepNext/>
              <w:suppressLineNumbers/>
              <w:suppressAutoHyphens/>
              <w:rPr>
                <w:rFonts w:eastAsia="Calibri"/>
              </w:rPr>
            </w:pPr>
            <w:r w:rsidRPr="00005C65">
              <w:rPr>
                <w:rFonts w:eastAsia="Calibri"/>
              </w:rPr>
              <w:t>Справка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w:t>
            </w:r>
          </w:p>
        </w:tc>
        <w:tc>
          <w:tcPr>
            <w:tcW w:w="912" w:type="pct"/>
            <w:vAlign w:val="center"/>
          </w:tcPr>
          <w:p w:rsidR="00766B66" w:rsidRPr="00005C65" w:rsidRDefault="00766B66" w:rsidP="00052F1C">
            <w:pPr>
              <w:keepNext/>
              <w:suppressLineNumbers/>
              <w:suppressAutoHyphens/>
              <w:rPr>
                <w:rFonts w:eastAsia="Calibri"/>
              </w:rPr>
            </w:pPr>
            <w:r w:rsidRPr="00005C65">
              <w:rPr>
                <w:rFonts w:eastAsia="Calibri"/>
              </w:rPr>
              <w:t>30 дней</w:t>
            </w:r>
          </w:p>
        </w:tc>
        <w:tc>
          <w:tcPr>
            <w:tcW w:w="1098" w:type="pct"/>
            <w:vAlign w:val="center"/>
          </w:tcPr>
          <w:p w:rsidR="00766B66" w:rsidRPr="00005C65" w:rsidRDefault="00766B66" w:rsidP="00052F1C">
            <w:pPr>
              <w:keepNext/>
              <w:suppressLineNumbers/>
              <w:suppressAutoHyphens/>
              <w:rPr>
                <w:rFonts w:eastAsia="Calibri"/>
              </w:rPr>
            </w:pPr>
            <w:r w:rsidRPr="00005C65">
              <w:rPr>
                <w:rFonts w:eastAsia="Calibri"/>
              </w:rPr>
              <w:t>оригинал</w:t>
            </w:r>
          </w:p>
        </w:tc>
      </w:tr>
      <w:tr w:rsidR="00766B66" w:rsidRPr="00005C65" w:rsidTr="00882046">
        <w:trPr>
          <w:trHeight w:val="20"/>
        </w:trPr>
        <w:tc>
          <w:tcPr>
            <w:tcW w:w="268" w:type="pct"/>
          </w:tcPr>
          <w:p w:rsidR="00766B66" w:rsidRPr="00005C65" w:rsidRDefault="00484AAC" w:rsidP="00052F1C">
            <w:pPr>
              <w:keepNext/>
              <w:suppressLineNumbers/>
              <w:suppressAutoHyphens/>
              <w:rPr>
                <w:rFonts w:eastAsia="Calibri"/>
              </w:rPr>
            </w:pPr>
            <w:r w:rsidRPr="00005C65">
              <w:rPr>
                <w:rFonts w:eastAsia="Calibri"/>
              </w:rPr>
              <w:t>5</w:t>
            </w:r>
          </w:p>
        </w:tc>
        <w:tc>
          <w:tcPr>
            <w:tcW w:w="2722" w:type="pct"/>
          </w:tcPr>
          <w:p w:rsidR="00766B66" w:rsidRPr="00005C65" w:rsidRDefault="00766B66" w:rsidP="00052F1C">
            <w:pPr>
              <w:keepNext/>
              <w:suppressLineNumbers/>
              <w:suppressAutoHyphens/>
              <w:autoSpaceDE w:val="0"/>
              <w:autoSpaceDN w:val="0"/>
              <w:adjustRightInd w:val="0"/>
              <w:jc w:val="both"/>
            </w:pPr>
            <w:r w:rsidRPr="00005C65">
              <w:t xml:space="preserve">Документы, подтверждающие полномочия лица </w:t>
            </w:r>
            <w:r w:rsidRPr="00005C65">
              <w:br/>
              <w:t xml:space="preserve">на осуществление действий от имени </w:t>
            </w:r>
            <w:r w:rsidR="00EA5320" w:rsidRPr="00005C65">
              <w:t xml:space="preserve">заявителя – юридического лица. </w:t>
            </w:r>
            <w:r w:rsidRPr="00005C65">
              <w:t>В случае если от имени заявителя действует иное лицо, предоставляется копия доверенности</w:t>
            </w:r>
          </w:p>
        </w:tc>
        <w:tc>
          <w:tcPr>
            <w:tcW w:w="912" w:type="pct"/>
            <w:vAlign w:val="center"/>
          </w:tcPr>
          <w:p w:rsidR="00766B66" w:rsidRPr="00005C65" w:rsidRDefault="00766B66" w:rsidP="00052F1C">
            <w:pPr>
              <w:keepNext/>
              <w:suppressLineNumbers/>
              <w:suppressAutoHyphens/>
              <w:rPr>
                <w:rFonts w:eastAsia="Calibri"/>
              </w:rPr>
            </w:pPr>
            <w:r w:rsidRPr="00005C65">
              <w:rPr>
                <w:rFonts w:eastAsia="Calibri"/>
              </w:rPr>
              <w:t>-</w:t>
            </w:r>
          </w:p>
        </w:tc>
        <w:tc>
          <w:tcPr>
            <w:tcW w:w="1098" w:type="pct"/>
            <w:vAlign w:val="center"/>
          </w:tcPr>
          <w:p w:rsidR="00766B66" w:rsidRPr="00005C65" w:rsidRDefault="00766B66" w:rsidP="00052F1C">
            <w:pPr>
              <w:keepNext/>
              <w:suppressLineNumbers/>
              <w:suppressAutoHyphens/>
              <w:rPr>
                <w:rFonts w:eastAsia="Calibri"/>
              </w:rPr>
            </w:pPr>
            <w:r w:rsidRPr="00005C65">
              <w:rPr>
                <w:rFonts w:eastAsia="Calibri"/>
              </w:rPr>
              <w:t>копия/оригинал</w:t>
            </w:r>
          </w:p>
        </w:tc>
      </w:tr>
      <w:tr w:rsidR="00766B66" w:rsidRPr="00005C65" w:rsidTr="00882046">
        <w:trPr>
          <w:trHeight w:val="20"/>
        </w:trPr>
        <w:tc>
          <w:tcPr>
            <w:tcW w:w="268" w:type="pct"/>
          </w:tcPr>
          <w:p w:rsidR="00766B66" w:rsidRPr="00005C65" w:rsidRDefault="00484AAC" w:rsidP="00052F1C">
            <w:pPr>
              <w:keepNext/>
              <w:suppressLineNumbers/>
              <w:suppressAutoHyphens/>
              <w:rPr>
                <w:rFonts w:eastAsia="Calibri"/>
              </w:rPr>
            </w:pPr>
            <w:r w:rsidRPr="00005C65">
              <w:rPr>
                <w:rFonts w:eastAsia="Calibri"/>
              </w:rPr>
              <w:t>6</w:t>
            </w:r>
          </w:p>
        </w:tc>
        <w:tc>
          <w:tcPr>
            <w:tcW w:w="2722" w:type="pct"/>
          </w:tcPr>
          <w:p w:rsidR="00766B66" w:rsidRPr="00005C65" w:rsidRDefault="00766B66" w:rsidP="00052F1C">
            <w:pPr>
              <w:keepNext/>
              <w:suppressLineNumbers/>
              <w:suppressAutoHyphens/>
              <w:rPr>
                <w:rFonts w:eastAsia="Calibri"/>
              </w:rPr>
            </w:pPr>
            <w:r w:rsidRPr="00005C65">
              <w:rPr>
                <w:rFonts w:eastAsia="Calibri"/>
              </w:rPr>
              <w:t>Документ, удостоверяющий личность заявителя (копия паспорт)</w:t>
            </w:r>
          </w:p>
        </w:tc>
        <w:tc>
          <w:tcPr>
            <w:tcW w:w="912" w:type="pct"/>
            <w:vAlign w:val="center"/>
          </w:tcPr>
          <w:p w:rsidR="00766B66" w:rsidRPr="00005C65" w:rsidRDefault="00766B66" w:rsidP="00052F1C">
            <w:pPr>
              <w:keepNext/>
              <w:suppressLineNumbers/>
              <w:suppressAutoHyphens/>
              <w:rPr>
                <w:rFonts w:eastAsia="Calibri"/>
              </w:rPr>
            </w:pPr>
            <w:r w:rsidRPr="00005C65">
              <w:rPr>
                <w:rFonts w:eastAsia="Calibri"/>
              </w:rPr>
              <w:t>-</w:t>
            </w:r>
          </w:p>
        </w:tc>
        <w:tc>
          <w:tcPr>
            <w:tcW w:w="1098" w:type="pct"/>
            <w:vAlign w:val="center"/>
          </w:tcPr>
          <w:p w:rsidR="00766B66" w:rsidRPr="00005C65" w:rsidRDefault="00766B66" w:rsidP="00052F1C">
            <w:pPr>
              <w:keepNext/>
              <w:suppressLineNumbers/>
              <w:suppressAutoHyphens/>
              <w:rPr>
                <w:rFonts w:eastAsia="Calibri"/>
              </w:rPr>
            </w:pPr>
            <w:r w:rsidRPr="00005C65">
              <w:rPr>
                <w:rFonts w:eastAsia="Calibri"/>
              </w:rPr>
              <w:t>копия/оригинал</w:t>
            </w:r>
          </w:p>
        </w:tc>
      </w:tr>
      <w:tr w:rsidR="00766B66" w:rsidRPr="00005C65" w:rsidTr="00882046">
        <w:trPr>
          <w:trHeight w:val="20"/>
        </w:trPr>
        <w:tc>
          <w:tcPr>
            <w:tcW w:w="268" w:type="pct"/>
          </w:tcPr>
          <w:p w:rsidR="00766B66" w:rsidRPr="00005C65" w:rsidRDefault="00484AAC" w:rsidP="00052F1C">
            <w:pPr>
              <w:keepNext/>
              <w:suppressLineNumbers/>
              <w:suppressAutoHyphens/>
              <w:rPr>
                <w:rFonts w:eastAsia="Calibri"/>
              </w:rPr>
            </w:pPr>
            <w:r w:rsidRPr="00005C65">
              <w:rPr>
                <w:rFonts w:eastAsia="Calibri"/>
              </w:rPr>
              <w:t>7</w:t>
            </w:r>
          </w:p>
        </w:tc>
        <w:tc>
          <w:tcPr>
            <w:tcW w:w="2722" w:type="pct"/>
          </w:tcPr>
          <w:p w:rsidR="00766B66" w:rsidRPr="00005C65" w:rsidRDefault="00766B66" w:rsidP="00A322F2">
            <w:pPr>
              <w:keepNext/>
              <w:suppressLineNumbers/>
              <w:suppressAutoHyphens/>
              <w:rPr>
                <w:rFonts w:eastAsia="Calibri"/>
              </w:rPr>
            </w:pPr>
            <w:r w:rsidRPr="00005C65">
              <w:rPr>
                <w:rFonts w:eastAsia="Calibri"/>
              </w:rPr>
              <w:t xml:space="preserve">Договора купли-продажи товаров (выполнения работ, оказания услуг), подтверждающие приобретение и (или) создание объектов, затраты на приобретение и создание которых подлежат субсидированию согласно перечню, определенному в </w:t>
            </w:r>
            <w:r w:rsidR="00A322F2" w:rsidRPr="00005C65">
              <w:rPr>
                <w:rFonts w:eastAsia="Calibri"/>
              </w:rPr>
              <w:t>1.</w:t>
            </w:r>
            <w:hyperlink w:anchor="Расходы" w:history="1">
              <w:r w:rsidR="00A322F2" w:rsidRPr="00005C65">
                <w:rPr>
                  <w:rFonts w:eastAsia="Calibri"/>
                </w:rPr>
                <w:t>3</w:t>
              </w:r>
            </w:hyperlink>
            <w:r w:rsidRPr="00005C65">
              <w:rPr>
                <w:rFonts w:eastAsia="Calibri"/>
              </w:rPr>
              <w:t xml:space="preserve"> настоящего Порядка</w:t>
            </w:r>
          </w:p>
        </w:tc>
        <w:tc>
          <w:tcPr>
            <w:tcW w:w="912" w:type="pct"/>
            <w:vAlign w:val="center"/>
          </w:tcPr>
          <w:p w:rsidR="00766B66" w:rsidRPr="00005C65" w:rsidRDefault="00766B66" w:rsidP="00052F1C">
            <w:pPr>
              <w:keepNext/>
              <w:suppressLineNumbers/>
              <w:suppressAutoHyphens/>
              <w:rPr>
                <w:rFonts w:eastAsia="Calibri"/>
              </w:rPr>
            </w:pPr>
            <w:r w:rsidRPr="00005C65">
              <w:rPr>
                <w:rFonts w:eastAsia="Calibri"/>
              </w:rPr>
              <w:t>-</w:t>
            </w:r>
          </w:p>
        </w:tc>
        <w:tc>
          <w:tcPr>
            <w:tcW w:w="1098" w:type="pct"/>
            <w:vAlign w:val="center"/>
          </w:tcPr>
          <w:p w:rsidR="00766B66" w:rsidRPr="00005C65" w:rsidRDefault="00766B66" w:rsidP="00052F1C">
            <w:pPr>
              <w:keepNext/>
              <w:suppressLineNumbers/>
              <w:suppressAutoHyphens/>
              <w:rPr>
                <w:rFonts w:eastAsia="Calibri"/>
              </w:rPr>
            </w:pPr>
            <w:r w:rsidRPr="00005C65">
              <w:rPr>
                <w:rFonts w:eastAsia="Calibri"/>
              </w:rPr>
              <w:t>копия /</w:t>
            </w:r>
          </w:p>
          <w:p w:rsidR="00766B66" w:rsidRPr="00005C65" w:rsidRDefault="00766B66" w:rsidP="00052F1C">
            <w:pPr>
              <w:keepNext/>
              <w:suppressLineNumbers/>
              <w:suppressAutoHyphens/>
              <w:rPr>
                <w:rFonts w:eastAsia="Calibri"/>
              </w:rPr>
            </w:pPr>
            <w:r w:rsidRPr="00005C65">
              <w:rPr>
                <w:rFonts w:eastAsia="Calibri"/>
              </w:rPr>
              <w:t>оригинал</w:t>
            </w:r>
          </w:p>
        </w:tc>
      </w:tr>
      <w:tr w:rsidR="00766B66" w:rsidRPr="00005C65" w:rsidTr="00882046">
        <w:trPr>
          <w:trHeight w:val="20"/>
        </w:trPr>
        <w:tc>
          <w:tcPr>
            <w:tcW w:w="268" w:type="pct"/>
          </w:tcPr>
          <w:p w:rsidR="00766B66" w:rsidRPr="00005C65" w:rsidRDefault="00484AAC" w:rsidP="00052F1C">
            <w:pPr>
              <w:keepNext/>
              <w:suppressLineNumbers/>
              <w:suppressAutoHyphens/>
              <w:rPr>
                <w:rFonts w:eastAsia="Calibri"/>
              </w:rPr>
            </w:pPr>
            <w:r w:rsidRPr="00005C65">
              <w:rPr>
                <w:rFonts w:eastAsia="Calibri"/>
              </w:rPr>
              <w:t>8</w:t>
            </w:r>
          </w:p>
        </w:tc>
        <w:tc>
          <w:tcPr>
            <w:tcW w:w="2722" w:type="pct"/>
          </w:tcPr>
          <w:p w:rsidR="00766B66" w:rsidRPr="00005C65" w:rsidRDefault="00766B66" w:rsidP="00052F1C">
            <w:pPr>
              <w:keepNext/>
              <w:suppressLineNumbers/>
              <w:suppressAutoHyphens/>
              <w:rPr>
                <w:rFonts w:eastAsia="Calibri"/>
              </w:rPr>
            </w:pPr>
            <w:r w:rsidRPr="00005C65">
              <w:rPr>
                <w:rFonts w:eastAsia="Calibri"/>
              </w:rPr>
              <w:t xml:space="preserve">Платежные документы, подтверждающие осуществление расходов, подлежащих субсидированию согласно перечню затрат, определенному в </w:t>
            </w:r>
            <w:r w:rsidR="00A322F2" w:rsidRPr="00005C65">
              <w:rPr>
                <w:rFonts w:eastAsia="Calibri"/>
              </w:rPr>
              <w:t>1.</w:t>
            </w:r>
            <w:hyperlink w:anchor="Расходы" w:history="1">
              <w:r w:rsidR="00A322F2" w:rsidRPr="00005C65">
                <w:rPr>
                  <w:rFonts w:eastAsia="Calibri"/>
                </w:rPr>
                <w:t>3</w:t>
              </w:r>
            </w:hyperlink>
            <w:r w:rsidRPr="00005C65">
              <w:rPr>
                <w:rFonts w:eastAsia="Calibri"/>
              </w:rPr>
              <w:t xml:space="preserve"> настоящего Порядка, осуществление платежей, в том числе авансовых, а также частичную оплату приобретенных и созданных (приобретаемых и создаваемых) </w:t>
            </w:r>
            <w:hyperlink w:anchor="Основные_средства" w:history="1">
              <w:r w:rsidRPr="00005C65">
                <w:rPr>
                  <w:rFonts w:eastAsia="Calibri"/>
                </w:rPr>
                <w:t>основных средств</w:t>
              </w:r>
            </w:hyperlink>
            <w:r w:rsidRPr="00005C65">
              <w:rPr>
                <w:rFonts w:eastAsia="Calibri"/>
              </w:rPr>
              <w:t xml:space="preserve">: </w:t>
            </w:r>
          </w:p>
          <w:p w:rsidR="00766B66" w:rsidRPr="00005C65" w:rsidRDefault="00766B66" w:rsidP="00052F1C">
            <w:pPr>
              <w:keepNext/>
              <w:suppressLineNumbers/>
              <w:suppressAutoHyphens/>
              <w:rPr>
                <w:rFonts w:eastAsia="Calibri"/>
              </w:rPr>
            </w:pPr>
            <w:r w:rsidRPr="00005C65">
              <w:rPr>
                <w:rFonts w:eastAsia="Calibri"/>
              </w:rPr>
              <w:t>-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w:t>
            </w:r>
          </w:p>
          <w:p w:rsidR="00766B66" w:rsidRPr="00005C65" w:rsidRDefault="00766B66" w:rsidP="00052F1C">
            <w:pPr>
              <w:keepNext/>
              <w:suppressLineNumbers/>
              <w:suppressAutoHyphens/>
              <w:rPr>
                <w:rFonts w:eastAsia="Calibri"/>
              </w:rPr>
            </w:pPr>
            <w:r w:rsidRPr="00005C65">
              <w:rPr>
                <w:rFonts w:eastAsia="Calibri"/>
              </w:rPr>
              <w:t xml:space="preserve">- счета, </w:t>
            </w:r>
          </w:p>
          <w:p w:rsidR="00766B66" w:rsidRPr="00005C65" w:rsidRDefault="00766B66" w:rsidP="00052F1C">
            <w:pPr>
              <w:keepNext/>
              <w:suppressLineNumbers/>
              <w:suppressAutoHyphens/>
              <w:rPr>
                <w:rFonts w:eastAsia="Calibri"/>
              </w:rPr>
            </w:pPr>
            <w:r w:rsidRPr="00005C65">
              <w:rPr>
                <w:rFonts w:eastAsia="Calibri"/>
              </w:rPr>
              <w:t xml:space="preserve">- в случае безналичного расчета - платежные поручения, </w:t>
            </w:r>
          </w:p>
          <w:p w:rsidR="00766B66" w:rsidRPr="00005C65" w:rsidRDefault="00766B66" w:rsidP="00052F1C">
            <w:pPr>
              <w:keepNext/>
              <w:suppressLineNumbers/>
              <w:suppressAutoHyphens/>
              <w:rPr>
                <w:rFonts w:eastAsia="Calibri"/>
              </w:rPr>
            </w:pPr>
            <w:r w:rsidRPr="00005C65">
              <w:rPr>
                <w:rFonts w:eastAsia="Calibri"/>
              </w:rPr>
              <w:t>- в случае наличного расчета - кассовые (или товарные) чеки и (или) квитанции к приходным кассовым ордерам</w:t>
            </w:r>
            <w:r w:rsidR="00EA5320" w:rsidRPr="00005C65">
              <w:rPr>
                <w:rFonts w:eastAsia="Calibri"/>
              </w:rPr>
              <w:t>,</w:t>
            </w:r>
          </w:p>
          <w:p w:rsidR="00EA5320" w:rsidRPr="00005C65" w:rsidRDefault="00EA5320" w:rsidP="00052F1C">
            <w:pPr>
              <w:keepNext/>
              <w:suppressLineNumbers/>
              <w:suppressAutoHyphens/>
              <w:rPr>
                <w:rFonts w:eastAsia="Calibri"/>
              </w:rPr>
            </w:pPr>
            <w:r w:rsidRPr="00005C65">
              <w:rPr>
                <w:rFonts w:eastAsia="Calibri"/>
              </w:rPr>
              <w:lastRenderedPageBreak/>
              <w:t>- расписки в получении денежных средств (при приобретении основных средств у частных лиц).</w:t>
            </w:r>
          </w:p>
        </w:tc>
        <w:tc>
          <w:tcPr>
            <w:tcW w:w="912" w:type="pct"/>
            <w:vAlign w:val="center"/>
          </w:tcPr>
          <w:p w:rsidR="00766B66" w:rsidRPr="00005C65" w:rsidRDefault="00766B66" w:rsidP="00052F1C">
            <w:pPr>
              <w:keepNext/>
              <w:suppressLineNumbers/>
              <w:suppressAutoHyphens/>
              <w:rPr>
                <w:rFonts w:eastAsia="Calibri"/>
              </w:rPr>
            </w:pPr>
            <w:r w:rsidRPr="00005C65">
              <w:rPr>
                <w:rFonts w:eastAsia="Calibri"/>
              </w:rPr>
              <w:lastRenderedPageBreak/>
              <w:t>-</w:t>
            </w:r>
          </w:p>
        </w:tc>
        <w:tc>
          <w:tcPr>
            <w:tcW w:w="1098" w:type="pct"/>
            <w:vAlign w:val="center"/>
          </w:tcPr>
          <w:p w:rsidR="00766B66" w:rsidRPr="00005C65" w:rsidRDefault="00766B66" w:rsidP="00052F1C">
            <w:pPr>
              <w:keepNext/>
              <w:suppressLineNumbers/>
              <w:suppressAutoHyphens/>
              <w:rPr>
                <w:rFonts w:eastAsia="Calibri"/>
              </w:rPr>
            </w:pPr>
            <w:r w:rsidRPr="00005C65">
              <w:rPr>
                <w:rFonts w:eastAsia="Calibri"/>
              </w:rPr>
              <w:t>копия /</w:t>
            </w:r>
          </w:p>
          <w:p w:rsidR="00766B66" w:rsidRPr="00005C65" w:rsidRDefault="00766B66" w:rsidP="00052F1C">
            <w:pPr>
              <w:keepNext/>
              <w:suppressLineNumbers/>
              <w:suppressAutoHyphens/>
              <w:rPr>
                <w:rFonts w:eastAsia="Calibri"/>
              </w:rPr>
            </w:pPr>
            <w:r w:rsidRPr="00005C65">
              <w:rPr>
                <w:rFonts w:eastAsia="Calibri"/>
              </w:rPr>
              <w:t>оригинал</w:t>
            </w:r>
          </w:p>
          <w:p w:rsidR="00766B66" w:rsidRPr="00005C65" w:rsidRDefault="00766B66" w:rsidP="00052F1C">
            <w:pPr>
              <w:keepNext/>
              <w:suppressLineNumbers/>
              <w:suppressAutoHyphens/>
              <w:rPr>
                <w:rFonts w:eastAsia="Calibri"/>
              </w:rPr>
            </w:pPr>
          </w:p>
          <w:p w:rsidR="00766B66" w:rsidRPr="00005C65" w:rsidRDefault="00766B66" w:rsidP="00052F1C">
            <w:pPr>
              <w:keepNext/>
              <w:suppressLineNumbers/>
              <w:suppressAutoHyphens/>
              <w:rPr>
                <w:rFonts w:eastAsia="Calibri"/>
              </w:rPr>
            </w:pPr>
          </w:p>
          <w:p w:rsidR="00766B66" w:rsidRPr="00005C65" w:rsidRDefault="00766B66" w:rsidP="00052F1C">
            <w:pPr>
              <w:keepNext/>
              <w:suppressLineNumbers/>
              <w:suppressAutoHyphens/>
              <w:rPr>
                <w:rFonts w:eastAsia="Calibri"/>
              </w:rPr>
            </w:pPr>
          </w:p>
          <w:p w:rsidR="00766B66" w:rsidRPr="00005C65" w:rsidRDefault="00766B66" w:rsidP="00052F1C">
            <w:pPr>
              <w:keepNext/>
              <w:suppressLineNumbers/>
              <w:suppressAutoHyphens/>
              <w:rPr>
                <w:rFonts w:eastAsia="Calibri"/>
              </w:rPr>
            </w:pPr>
          </w:p>
          <w:p w:rsidR="00766B66" w:rsidRPr="00005C65" w:rsidRDefault="00766B66" w:rsidP="00052F1C">
            <w:pPr>
              <w:keepNext/>
              <w:suppressLineNumbers/>
              <w:suppressAutoHyphens/>
              <w:rPr>
                <w:rFonts w:eastAsia="Calibri"/>
              </w:rPr>
            </w:pPr>
          </w:p>
        </w:tc>
      </w:tr>
      <w:tr w:rsidR="00766B66" w:rsidRPr="00005C65" w:rsidTr="00882046">
        <w:trPr>
          <w:trHeight w:val="20"/>
        </w:trPr>
        <w:tc>
          <w:tcPr>
            <w:tcW w:w="268" w:type="pct"/>
          </w:tcPr>
          <w:p w:rsidR="00766B66" w:rsidRPr="00005C65" w:rsidRDefault="00484AAC" w:rsidP="00052F1C">
            <w:pPr>
              <w:keepNext/>
              <w:suppressLineNumbers/>
              <w:suppressAutoHyphens/>
              <w:rPr>
                <w:rFonts w:eastAsia="Calibri"/>
              </w:rPr>
            </w:pPr>
            <w:r w:rsidRPr="00005C65">
              <w:rPr>
                <w:rFonts w:eastAsia="Calibri"/>
              </w:rPr>
              <w:lastRenderedPageBreak/>
              <w:t>9</w:t>
            </w:r>
          </w:p>
        </w:tc>
        <w:tc>
          <w:tcPr>
            <w:tcW w:w="2722" w:type="pct"/>
          </w:tcPr>
          <w:p w:rsidR="00766B66" w:rsidRPr="00005C65" w:rsidRDefault="00766B66" w:rsidP="00052F1C">
            <w:pPr>
              <w:keepNext/>
              <w:suppressLineNumbers/>
              <w:suppressAutoHyphens/>
              <w:rPr>
                <w:rFonts w:eastAsia="Calibri"/>
              </w:rPr>
            </w:pPr>
            <w:r w:rsidRPr="00005C65">
              <w:rPr>
                <w:rFonts w:eastAsia="Calibri"/>
              </w:rPr>
              <w:t>Документы, подтверждающие получение товаров (работ, услуг): товарные (или товарно-транспортные) накладные, акты приема-передачи, акты выполненных работ (оказанных услуг).</w:t>
            </w:r>
          </w:p>
        </w:tc>
        <w:tc>
          <w:tcPr>
            <w:tcW w:w="912" w:type="pct"/>
            <w:vAlign w:val="center"/>
          </w:tcPr>
          <w:p w:rsidR="00766B66" w:rsidRPr="00005C65" w:rsidRDefault="00766B66" w:rsidP="00052F1C">
            <w:pPr>
              <w:keepNext/>
              <w:suppressLineNumbers/>
              <w:suppressAutoHyphens/>
              <w:rPr>
                <w:rFonts w:eastAsia="Calibri"/>
              </w:rPr>
            </w:pPr>
            <w:r w:rsidRPr="00005C65">
              <w:rPr>
                <w:rFonts w:eastAsia="Calibri"/>
              </w:rPr>
              <w:t>-</w:t>
            </w:r>
          </w:p>
        </w:tc>
        <w:tc>
          <w:tcPr>
            <w:tcW w:w="1098" w:type="pct"/>
            <w:vAlign w:val="center"/>
          </w:tcPr>
          <w:p w:rsidR="00766B66" w:rsidRPr="00005C65" w:rsidRDefault="00766B66" w:rsidP="00052F1C">
            <w:pPr>
              <w:keepNext/>
              <w:suppressLineNumbers/>
              <w:suppressAutoHyphens/>
              <w:rPr>
                <w:rFonts w:eastAsia="Calibri"/>
              </w:rPr>
            </w:pPr>
            <w:r w:rsidRPr="00005C65">
              <w:rPr>
                <w:rFonts w:eastAsia="Calibri"/>
              </w:rPr>
              <w:t>копия /</w:t>
            </w:r>
          </w:p>
          <w:p w:rsidR="00766B66" w:rsidRPr="00005C65" w:rsidRDefault="00766B66" w:rsidP="00052F1C">
            <w:pPr>
              <w:keepNext/>
              <w:suppressLineNumbers/>
              <w:suppressAutoHyphens/>
              <w:rPr>
                <w:rFonts w:eastAsia="Calibri"/>
              </w:rPr>
            </w:pPr>
            <w:r w:rsidRPr="00005C65">
              <w:rPr>
                <w:rFonts w:eastAsia="Calibri"/>
              </w:rPr>
              <w:t>оригинал</w:t>
            </w:r>
          </w:p>
        </w:tc>
      </w:tr>
      <w:tr w:rsidR="00766B66" w:rsidRPr="00005C65" w:rsidTr="003E41F5">
        <w:trPr>
          <w:trHeight w:val="2092"/>
        </w:trPr>
        <w:tc>
          <w:tcPr>
            <w:tcW w:w="268" w:type="pct"/>
          </w:tcPr>
          <w:p w:rsidR="00766B66" w:rsidRPr="00005C65" w:rsidRDefault="00484AAC" w:rsidP="00052F1C">
            <w:pPr>
              <w:keepNext/>
              <w:suppressLineNumbers/>
              <w:suppressAutoHyphens/>
              <w:rPr>
                <w:rFonts w:eastAsia="Calibri"/>
              </w:rPr>
            </w:pPr>
            <w:r w:rsidRPr="00005C65">
              <w:rPr>
                <w:rFonts w:eastAsia="Calibri"/>
              </w:rPr>
              <w:t>10</w:t>
            </w:r>
          </w:p>
        </w:tc>
        <w:tc>
          <w:tcPr>
            <w:tcW w:w="2722" w:type="pct"/>
          </w:tcPr>
          <w:p w:rsidR="00766B66" w:rsidRPr="00005C65" w:rsidRDefault="00766B66" w:rsidP="00052F1C">
            <w:pPr>
              <w:keepNext/>
              <w:suppressLineNumbers/>
              <w:suppressAutoHyphens/>
              <w:rPr>
                <w:rFonts w:eastAsia="Calibri" w:cs="Arial"/>
              </w:rPr>
            </w:pPr>
            <w:r w:rsidRPr="00005C65">
              <w:rPr>
                <w:rFonts w:eastAsia="Calibri"/>
              </w:rPr>
              <w:t xml:space="preserve">Документы, </w:t>
            </w:r>
            <w:r w:rsidRPr="00005C65">
              <w:rPr>
                <w:rFonts w:eastAsia="Calibri" w:cs="Arial"/>
              </w:rPr>
              <w:t xml:space="preserve">подтверждающие расходы, связанные с началом предпринимательской деятельности: </w:t>
            </w:r>
          </w:p>
          <w:p w:rsidR="00766B66" w:rsidRPr="00005C65" w:rsidRDefault="00766B66" w:rsidP="00052F1C">
            <w:pPr>
              <w:keepNext/>
              <w:suppressLineNumbers/>
              <w:suppressAutoHyphens/>
              <w:rPr>
                <w:rFonts w:eastAsia="Calibri"/>
              </w:rPr>
            </w:pPr>
            <w:r w:rsidRPr="00005C65">
              <w:rPr>
                <w:rFonts w:eastAsia="Calibri"/>
              </w:rPr>
              <w:t>-Квитанции об уплате государственной пошлины за регистрацию в качестве юридического лица или индивидуального предпринимателя (в случае обращения за возмещением соответствующих расходов);</w:t>
            </w:r>
          </w:p>
          <w:p w:rsidR="00766B66" w:rsidRPr="00005C65" w:rsidRDefault="00766B66" w:rsidP="00052F1C">
            <w:pPr>
              <w:keepNext/>
              <w:suppressLineNumbers/>
              <w:suppressAutoHyphens/>
              <w:autoSpaceDE w:val="0"/>
              <w:autoSpaceDN w:val="0"/>
              <w:adjustRightInd w:val="0"/>
              <w:jc w:val="both"/>
            </w:pPr>
            <w:r w:rsidRPr="00005C65">
              <w:t>- копии документов, подтверждающих расходы, связанные с открытием расчетного счета, изготовлением печати</w:t>
            </w:r>
          </w:p>
        </w:tc>
        <w:tc>
          <w:tcPr>
            <w:tcW w:w="912" w:type="pct"/>
            <w:vAlign w:val="center"/>
          </w:tcPr>
          <w:p w:rsidR="00766B66" w:rsidRPr="00005C65" w:rsidRDefault="00766B66" w:rsidP="00052F1C">
            <w:pPr>
              <w:keepNext/>
              <w:suppressLineNumbers/>
              <w:suppressAutoHyphens/>
              <w:rPr>
                <w:rFonts w:eastAsia="Calibri"/>
              </w:rPr>
            </w:pPr>
          </w:p>
          <w:p w:rsidR="00766B66" w:rsidRPr="00005C65" w:rsidRDefault="00766B66" w:rsidP="00052F1C">
            <w:pPr>
              <w:keepNext/>
              <w:suppressLineNumbers/>
              <w:suppressAutoHyphens/>
              <w:rPr>
                <w:rFonts w:eastAsia="Calibri"/>
              </w:rPr>
            </w:pPr>
            <w:r w:rsidRPr="00005C65">
              <w:rPr>
                <w:rFonts w:eastAsia="Calibri"/>
              </w:rPr>
              <w:t>-</w:t>
            </w:r>
          </w:p>
          <w:p w:rsidR="00766B66" w:rsidRPr="00005C65" w:rsidRDefault="00766B66" w:rsidP="00052F1C">
            <w:pPr>
              <w:keepNext/>
              <w:suppressLineNumbers/>
              <w:suppressAutoHyphens/>
              <w:rPr>
                <w:rFonts w:eastAsia="Calibri"/>
              </w:rPr>
            </w:pPr>
          </w:p>
          <w:p w:rsidR="00766B66" w:rsidRPr="00005C65" w:rsidRDefault="00766B66" w:rsidP="00052F1C">
            <w:pPr>
              <w:keepNext/>
              <w:suppressLineNumbers/>
              <w:suppressAutoHyphens/>
              <w:rPr>
                <w:rFonts w:eastAsia="Calibri"/>
              </w:rPr>
            </w:pPr>
          </w:p>
          <w:p w:rsidR="00766B66" w:rsidRPr="00005C65" w:rsidRDefault="00766B66" w:rsidP="00052F1C">
            <w:pPr>
              <w:keepNext/>
              <w:suppressLineNumbers/>
              <w:suppressAutoHyphens/>
              <w:rPr>
                <w:rFonts w:eastAsia="Calibri"/>
              </w:rPr>
            </w:pPr>
            <w:r w:rsidRPr="00005C65">
              <w:rPr>
                <w:rFonts w:eastAsia="Calibri"/>
              </w:rPr>
              <w:t>-</w:t>
            </w:r>
          </w:p>
        </w:tc>
        <w:tc>
          <w:tcPr>
            <w:tcW w:w="1098" w:type="pct"/>
            <w:vAlign w:val="center"/>
          </w:tcPr>
          <w:p w:rsidR="00766B66" w:rsidRPr="00005C65" w:rsidRDefault="00766B66" w:rsidP="00052F1C">
            <w:pPr>
              <w:keepNext/>
              <w:suppressLineNumbers/>
              <w:suppressAutoHyphens/>
              <w:rPr>
                <w:rFonts w:eastAsia="Calibri"/>
              </w:rPr>
            </w:pPr>
          </w:p>
          <w:p w:rsidR="00766B66" w:rsidRPr="00005C65" w:rsidRDefault="00766B66" w:rsidP="00052F1C">
            <w:pPr>
              <w:keepNext/>
              <w:suppressLineNumbers/>
              <w:suppressAutoHyphens/>
              <w:rPr>
                <w:rFonts w:eastAsia="Calibri"/>
              </w:rPr>
            </w:pPr>
          </w:p>
          <w:p w:rsidR="00766B66" w:rsidRPr="00005C65" w:rsidRDefault="00766B66" w:rsidP="00052F1C">
            <w:pPr>
              <w:keepNext/>
              <w:suppressLineNumbers/>
              <w:suppressAutoHyphens/>
              <w:rPr>
                <w:rFonts w:eastAsia="Calibri"/>
              </w:rPr>
            </w:pPr>
          </w:p>
          <w:p w:rsidR="00766B66" w:rsidRPr="00005C65" w:rsidRDefault="00766B66" w:rsidP="00052F1C">
            <w:pPr>
              <w:keepNext/>
              <w:suppressLineNumbers/>
              <w:suppressAutoHyphens/>
              <w:rPr>
                <w:rFonts w:eastAsia="Calibri"/>
              </w:rPr>
            </w:pPr>
            <w:r w:rsidRPr="00005C65">
              <w:rPr>
                <w:rFonts w:eastAsia="Calibri"/>
              </w:rPr>
              <w:t>копия/оригинал</w:t>
            </w:r>
          </w:p>
          <w:p w:rsidR="00766B66" w:rsidRPr="00005C65" w:rsidRDefault="00766B66" w:rsidP="00052F1C">
            <w:pPr>
              <w:keepNext/>
              <w:suppressLineNumbers/>
              <w:suppressAutoHyphens/>
              <w:rPr>
                <w:rFonts w:eastAsia="Calibri"/>
              </w:rPr>
            </w:pPr>
          </w:p>
          <w:p w:rsidR="00766B66" w:rsidRPr="00005C65" w:rsidRDefault="00766B66" w:rsidP="00052F1C">
            <w:pPr>
              <w:keepNext/>
              <w:suppressLineNumbers/>
              <w:suppressAutoHyphens/>
              <w:rPr>
                <w:rFonts w:eastAsia="Calibri"/>
              </w:rPr>
            </w:pPr>
          </w:p>
          <w:p w:rsidR="00766B66" w:rsidRPr="00005C65" w:rsidRDefault="00766B66" w:rsidP="00052F1C">
            <w:pPr>
              <w:keepNext/>
              <w:suppressLineNumbers/>
              <w:suppressAutoHyphens/>
              <w:rPr>
                <w:rFonts w:eastAsia="Calibri"/>
              </w:rPr>
            </w:pPr>
          </w:p>
          <w:p w:rsidR="00766B66" w:rsidRPr="00005C65" w:rsidRDefault="00766B66" w:rsidP="00052F1C">
            <w:pPr>
              <w:keepNext/>
              <w:suppressLineNumbers/>
              <w:suppressAutoHyphens/>
              <w:rPr>
                <w:rFonts w:eastAsia="Calibri"/>
              </w:rPr>
            </w:pPr>
          </w:p>
          <w:p w:rsidR="00766B66" w:rsidRPr="00005C65" w:rsidRDefault="003E41F5" w:rsidP="00052F1C">
            <w:pPr>
              <w:keepNext/>
              <w:suppressLineNumbers/>
              <w:suppressAutoHyphens/>
              <w:rPr>
                <w:rFonts w:eastAsia="Calibri"/>
              </w:rPr>
            </w:pPr>
            <w:r w:rsidRPr="00005C65">
              <w:rPr>
                <w:rFonts w:eastAsia="Calibri"/>
              </w:rPr>
              <w:t>копия/оригинал</w:t>
            </w:r>
          </w:p>
        </w:tc>
      </w:tr>
      <w:tr w:rsidR="00766B66" w:rsidRPr="00005C65" w:rsidTr="00882046">
        <w:trPr>
          <w:trHeight w:val="20"/>
        </w:trPr>
        <w:tc>
          <w:tcPr>
            <w:tcW w:w="268" w:type="pct"/>
          </w:tcPr>
          <w:p w:rsidR="00766B66" w:rsidRPr="00005C65" w:rsidRDefault="00484AAC" w:rsidP="00052F1C">
            <w:pPr>
              <w:keepNext/>
              <w:suppressLineNumbers/>
              <w:suppressAutoHyphens/>
              <w:rPr>
                <w:rFonts w:eastAsia="Calibri"/>
              </w:rPr>
            </w:pPr>
            <w:r w:rsidRPr="00005C65">
              <w:rPr>
                <w:rFonts w:eastAsia="Calibri"/>
              </w:rPr>
              <w:t>11</w:t>
            </w:r>
          </w:p>
        </w:tc>
        <w:tc>
          <w:tcPr>
            <w:tcW w:w="2722" w:type="pct"/>
          </w:tcPr>
          <w:p w:rsidR="00766B66" w:rsidRPr="00005C65" w:rsidRDefault="00A322F2" w:rsidP="00052F1C">
            <w:pPr>
              <w:keepNext/>
              <w:suppressLineNumbers/>
              <w:suppressAutoHyphens/>
              <w:rPr>
                <w:rFonts w:eastAsia="Calibri"/>
              </w:rPr>
            </w:pPr>
            <w:r w:rsidRPr="00005C65">
              <w:rPr>
                <w:rFonts w:eastAsia="Calibri"/>
              </w:rPr>
              <w:t xml:space="preserve">Бухгалтерский баланс </w:t>
            </w:r>
            <w:hyperlink r:id="rId29" w:history="1">
              <w:r w:rsidR="00766B66" w:rsidRPr="00005C65">
                <w:rPr>
                  <w:rFonts w:eastAsia="Calibri"/>
                </w:rPr>
                <w:t>(форма № 1)</w:t>
              </w:r>
            </w:hyperlink>
            <w:r w:rsidR="00766B66" w:rsidRPr="00005C65">
              <w:rPr>
                <w:rFonts w:eastAsia="Calibri"/>
              </w:rPr>
              <w:t xml:space="preserve"> - для субъектов малого предпринимательства, применяющих общую систему налогообложения</w:t>
            </w:r>
          </w:p>
        </w:tc>
        <w:tc>
          <w:tcPr>
            <w:tcW w:w="912" w:type="pct"/>
            <w:vAlign w:val="center"/>
          </w:tcPr>
          <w:p w:rsidR="00766B66" w:rsidRPr="00005C65" w:rsidRDefault="00766B66" w:rsidP="00052F1C">
            <w:pPr>
              <w:keepNext/>
              <w:suppressLineNumbers/>
              <w:suppressAutoHyphens/>
              <w:rPr>
                <w:rFonts w:eastAsia="Calibri"/>
              </w:rPr>
            </w:pPr>
            <w:r w:rsidRPr="00005C65">
              <w:rPr>
                <w:rFonts w:eastAsia="Calibri"/>
              </w:rPr>
              <w:t>За период со дня государственной регистрации до последнего отчетного периода</w:t>
            </w:r>
          </w:p>
        </w:tc>
        <w:tc>
          <w:tcPr>
            <w:tcW w:w="1098" w:type="pct"/>
            <w:vAlign w:val="center"/>
          </w:tcPr>
          <w:p w:rsidR="00766B66" w:rsidRPr="00005C65" w:rsidRDefault="00766B66" w:rsidP="00052F1C">
            <w:pPr>
              <w:keepNext/>
              <w:suppressLineNumbers/>
              <w:suppressAutoHyphens/>
              <w:rPr>
                <w:rFonts w:eastAsia="Calibri"/>
              </w:rPr>
            </w:pPr>
            <w:r w:rsidRPr="00005C65">
              <w:rPr>
                <w:rFonts w:eastAsia="Calibri"/>
              </w:rPr>
              <w:t>копия /</w:t>
            </w:r>
          </w:p>
          <w:p w:rsidR="00766B66" w:rsidRPr="00005C65" w:rsidRDefault="00766B66" w:rsidP="00052F1C">
            <w:pPr>
              <w:keepNext/>
              <w:suppressLineNumbers/>
              <w:suppressAutoHyphens/>
              <w:rPr>
                <w:rFonts w:eastAsia="Calibri"/>
              </w:rPr>
            </w:pPr>
            <w:r w:rsidRPr="00005C65">
              <w:rPr>
                <w:rFonts w:eastAsia="Calibri"/>
              </w:rPr>
              <w:t>оригинал</w:t>
            </w:r>
          </w:p>
        </w:tc>
      </w:tr>
      <w:tr w:rsidR="00766B66" w:rsidRPr="00005C65" w:rsidTr="00882046">
        <w:trPr>
          <w:trHeight w:val="20"/>
        </w:trPr>
        <w:tc>
          <w:tcPr>
            <w:tcW w:w="268" w:type="pct"/>
          </w:tcPr>
          <w:p w:rsidR="00766B66" w:rsidRPr="00005C65" w:rsidRDefault="00484AAC" w:rsidP="00052F1C">
            <w:pPr>
              <w:keepNext/>
              <w:suppressLineNumbers/>
              <w:suppressAutoHyphens/>
              <w:rPr>
                <w:rFonts w:eastAsia="Calibri"/>
              </w:rPr>
            </w:pPr>
            <w:r w:rsidRPr="00005C65">
              <w:rPr>
                <w:rFonts w:eastAsia="Calibri"/>
              </w:rPr>
              <w:t>12</w:t>
            </w:r>
          </w:p>
        </w:tc>
        <w:tc>
          <w:tcPr>
            <w:tcW w:w="2722" w:type="pct"/>
          </w:tcPr>
          <w:p w:rsidR="00766B66" w:rsidRPr="00005C65" w:rsidRDefault="00766B66" w:rsidP="00052F1C">
            <w:pPr>
              <w:keepNext/>
              <w:suppressLineNumbers/>
              <w:suppressAutoHyphens/>
              <w:rPr>
                <w:rFonts w:eastAsia="Calibri"/>
              </w:rPr>
            </w:pPr>
            <w:r w:rsidRPr="00005C65">
              <w:rPr>
                <w:rFonts w:eastAsia="Calibri"/>
              </w:rPr>
              <w:t xml:space="preserve">Отчет о прибыли и убытках </w:t>
            </w:r>
          </w:p>
          <w:p w:rsidR="00766B66" w:rsidRPr="00005C65" w:rsidRDefault="00DB47F9" w:rsidP="00052F1C">
            <w:pPr>
              <w:keepNext/>
              <w:suppressLineNumbers/>
              <w:suppressAutoHyphens/>
              <w:rPr>
                <w:rFonts w:eastAsia="Calibri"/>
              </w:rPr>
            </w:pPr>
            <w:hyperlink r:id="rId30" w:history="1">
              <w:r w:rsidR="00766B66" w:rsidRPr="00005C65">
                <w:rPr>
                  <w:rFonts w:eastAsia="Calibri"/>
                </w:rPr>
                <w:t>(форма № 2)</w:t>
              </w:r>
            </w:hyperlink>
            <w:r w:rsidR="00A322F2" w:rsidRPr="00005C65">
              <w:rPr>
                <w:rFonts w:eastAsia="Calibri"/>
              </w:rPr>
              <w:t xml:space="preserve"> </w:t>
            </w:r>
            <w:r w:rsidR="00766B66" w:rsidRPr="00005C65">
              <w:rPr>
                <w:rFonts w:eastAsia="Calibri"/>
              </w:rPr>
              <w:t>- для субъектов малого предпринимательства, применяющих общую систему налогообложения</w:t>
            </w:r>
          </w:p>
        </w:tc>
        <w:tc>
          <w:tcPr>
            <w:tcW w:w="912" w:type="pct"/>
            <w:vAlign w:val="center"/>
          </w:tcPr>
          <w:p w:rsidR="00766B66" w:rsidRPr="00005C65" w:rsidRDefault="00766B66" w:rsidP="00052F1C">
            <w:pPr>
              <w:keepNext/>
              <w:suppressLineNumbers/>
              <w:suppressAutoHyphens/>
              <w:rPr>
                <w:rFonts w:eastAsia="Calibri"/>
              </w:rPr>
            </w:pPr>
            <w:r w:rsidRPr="00005C65">
              <w:rPr>
                <w:rFonts w:eastAsia="Calibri"/>
              </w:rPr>
              <w:t>За предшествующий календарный год и последний отчетный период</w:t>
            </w:r>
          </w:p>
        </w:tc>
        <w:tc>
          <w:tcPr>
            <w:tcW w:w="1098" w:type="pct"/>
            <w:vAlign w:val="center"/>
          </w:tcPr>
          <w:p w:rsidR="00766B66" w:rsidRPr="00005C65" w:rsidRDefault="00766B66" w:rsidP="00052F1C">
            <w:pPr>
              <w:keepNext/>
              <w:suppressLineNumbers/>
              <w:suppressAutoHyphens/>
              <w:rPr>
                <w:rFonts w:eastAsia="Calibri"/>
              </w:rPr>
            </w:pPr>
            <w:r w:rsidRPr="00005C65">
              <w:rPr>
                <w:rFonts w:eastAsia="Calibri"/>
              </w:rPr>
              <w:t>копия /</w:t>
            </w:r>
          </w:p>
          <w:p w:rsidR="00766B66" w:rsidRPr="00005C65" w:rsidRDefault="00766B66" w:rsidP="00052F1C">
            <w:pPr>
              <w:keepNext/>
              <w:suppressLineNumbers/>
              <w:suppressAutoHyphens/>
              <w:rPr>
                <w:rFonts w:eastAsia="Calibri"/>
              </w:rPr>
            </w:pPr>
            <w:r w:rsidRPr="00005C65">
              <w:rPr>
                <w:rFonts w:eastAsia="Calibri"/>
              </w:rPr>
              <w:t>оригинал</w:t>
            </w:r>
          </w:p>
        </w:tc>
      </w:tr>
      <w:tr w:rsidR="00766B66" w:rsidRPr="00005C65" w:rsidTr="00882046">
        <w:trPr>
          <w:trHeight w:val="20"/>
        </w:trPr>
        <w:tc>
          <w:tcPr>
            <w:tcW w:w="268" w:type="pct"/>
          </w:tcPr>
          <w:p w:rsidR="00766B66" w:rsidRPr="00005C65" w:rsidRDefault="00484AAC" w:rsidP="00052F1C">
            <w:pPr>
              <w:keepNext/>
              <w:suppressLineNumbers/>
              <w:suppressAutoHyphens/>
              <w:rPr>
                <w:rFonts w:eastAsia="Calibri"/>
              </w:rPr>
            </w:pPr>
            <w:r w:rsidRPr="00005C65">
              <w:rPr>
                <w:rFonts w:eastAsia="Calibri"/>
              </w:rPr>
              <w:t>13</w:t>
            </w:r>
          </w:p>
        </w:tc>
        <w:tc>
          <w:tcPr>
            <w:tcW w:w="2722" w:type="pct"/>
          </w:tcPr>
          <w:p w:rsidR="00766B66" w:rsidRPr="00005C65" w:rsidRDefault="00766B66" w:rsidP="00052F1C">
            <w:pPr>
              <w:keepNext/>
              <w:suppressLineNumbers/>
              <w:suppressAutoHyphens/>
            </w:pPr>
            <w:r w:rsidRPr="00005C65">
              <w:t xml:space="preserve">Справка об имущественном и финансовом состоянии,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 по форме согласно </w:t>
            </w:r>
            <w:hyperlink w:anchor="Приложение5" w:history="1">
              <w:r w:rsidRPr="00005C65">
                <w:t>Приложению № 3 к настоящему Порядку</w:t>
              </w:r>
            </w:hyperlink>
          </w:p>
        </w:tc>
        <w:tc>
          <w:tcPr>
            <w:tcW w:w="912" w:type="pct"/>
            <w:vAlign w:val="center"/>
          </w:tcPr>
          <w:p w:rsidR="00766B66" w:rsidRPr="00005C65" w:rsidRDefault="00766B66" w:rsidP="00052F1C">
            <w:pPr>
              <w:keepNext/>
              <w:suppressLineNumbers/>
              <w:suppressAutoHyphens/>
              <w:rPr>
                <w:rFonts w:eastAsia="Calibri"/>
              </w:rPr>
            </w:pPr>
            <w:r w:rsidRPr="00005C65">
              <w:rPr>
                <w:rFonts w:eastAsia="Calibri"/>
              </w:rPr>
              <w:t>-</w:t>
            </w:r>
          </w:p>
        </w:tc>
        <w:tc>
          <w:tcPr>
            <w:tcW w:w="1098" w:type="pct"/>
            <w:vAlign w:val="center"/>
          </w:tcPr>
          <w:p w:rsidR="00766B66" w:rsidRPr="00005C65" w:rsidRDefault="00766B66" w:rsidP="00052F1C">
            <w:pPr>
              <w:keepNext/>
              <w:suppressLineNumbers/>
              <w:suppressAutoHyphens/>
              <w:rPr>
                <w:rFonts w:eastAsia="Calibri"/>
              </w:rPr>
            </w:pPr>
            <w:r w:rsidRPr="00005C65">
              <w:rPr>
                <w:rFonts w:eastAsia="Calibri"/>
              </w:rPr>
              <w:t>копия /</w:t>
            </w:r>
          </w:p>
          <w:p w:rsidR="00766B66" w:rsidRPr="00005C65" w:rsidRDefault="00766B66" w:rsidP="00052F1C">
            <w:pPr>
              <w:keepNext/>
              <w:suppressLineNumbers/>
              <w:suppressAutoHyphens/>
              <w:rPr>
                <w:rFonts w:eastAsia="Calibri"/>
              </w:rPr>
            </w:pPr>
            <w:r w:rsidRPr="00005C65">
              <w:rPr>
                <w:rFonts w:eastAsia="Calibri"/>
              </w:rPr>
              <w:t>оригинал</w:t>
            </w:r>
          </w:p>
        </w:tc>
      </w:tr>
      <w:tr w:rsidR="00766B66" w:rsidRPr="00005C65" w:rsidTr="00882046">
        <w:trPr>
          <w:trHeight w:val="20"/>
        </w:trPr>
        <w:tc>
          <w:tcPr>
            <w:tcW w:w="268" w:type="pct"/>
          </w:tcPr>
          <w:p w:rsidR="00766B66" w:rsidRPr="00005C65" w:rsidRDefault="00484AAC" w:rsidP="00052F1C">
            <w:pPr>
              <w:keepNext/>
              <w:suppressLineNumbers/>
              <w:suppressAutoHyphens/>
              <w:rPr>
                <w:rFonts w:eastAsia="Calibri"/>
              </w:rPr>
            </w:pPr>
            <w:r w:rsidRPr="00005C65">
              <w:rPr>
                <w:rFonts w:eastAsia="Calibri"/>
              </w:rPr>
              <w:t>14</w:t>
            </w:r>
          </w:p>
        </w:tc>
        <w:tc>
          <w:tcPr>
            <w:tcW w:w="2722" w:type="pct"/>
          </w:tcPr>
          <w:p w:rsidR="00766B66" w:rsidRPr="00005C65" w:rsidRDefault="00766B66" w:rsidP="00052F1C">
            <w:pPr>
              <w:keepNext/>
              <w:suppressLineNumbers/>
              <w:suppressAutoHyphens/>
              <w:rPr>
                <w:rFonts w:eastAsia="Calibri"/>
              </w:rPr>
            </w:pPr>
            <w:r w:rsidRPr="00005C65">
              <w:rPr>
                <w:rFonts w:eastAsia="Calibri"/>
              </w:rPr>
              <w:t xml:space="preserve">Документ, подтверждающий прохождение краткосрочного обучения по вопросам организации и ведения предпринимательской деятельности (справка, диплом, свидетельство, сертификат, удостоверение) либо </w:t>
            </w:r>
          </w:p>
        </w:tc>
        <w:tc>
          <w:tcPr>
            <w:tcW w:w="912" w:type="pct"/>
            <w:vAlign w:val="center"/>
          </w:tcPr>
          <w:p w:rsidR="00766B66" w:rsidRPr="00005C65" w:rsidRDefault="00766B66" w:rsidP="00052F1C">
            <w:pPr>
              <w:keepNext/>
              <w:suppressLineNumbers/>
              <w:suppressAutoHyphens/>
              <w:rPr>
                <w:rFonts w:eastAsia="Calibri"/>
              </w:rPr>
            </w:pPr>
            <w:r w:rsidRPr="00005C65">
              <w:rPr>
                <w:rFonts w:eastAsia="Calibri"/>
              </w:rPr>
              <w:t>-</w:t>
            </w:r>
          </w:p>
        </w:tc>
        <w:tc>
          <w:tcPr>
            <w:tcW w:w="1098" w:type="pct"/>
            <w:vAlign w:val="center"/>
          </w:tcPr>
          <w:p w:rsidR="00766B66" w:rsidRPr="00005C65" w:rsidRDefault="00766B66" w:rsidP="00052F1C">
            <w:pPr>
              <w:keepNext/>
              <w:suppressLineNumbers/>
              <w:suppressAutoHyphens/>
              <w:rPr>
                <w:rFonts w:eastAsia="Calibri"/>
              </w:rPr>
            </w:pPr>
            <w:r w:rsidRPr="00005C65">
              <w:rPr>
                <w:rFonts w:eastAsia="Calibri"/>
              </w:rPr>
              <w:t>копия /</w:t>
            </w:r>
          </w:p>
          <w:p w:rsidR="00766B66" w:rsidRPr="00005C65" w:rsidRDefault="00766B66" w:rsidP="00052F1C">
            <w:pPr>
              <w:keepNext/>
              <w:suppressLineNumbers/>
              <w:suppressAutoHyphens/>
              <w:rPr>
                <w:rFonts w:eastAsia="Calibri"/>
              </w:rPr>
            </w:pPr>
            <w:r w:rsidRPr="00005C65">
              <w:rPr>
                <w:rFonts w:eastAsia="Calibri"/>
              </w:rPr>
              <w:t>оригинал</w:t>
            </w:r>
          </w:p>
        </w:tc>
      </w:tr>
      <w:tr w:rsidR="00766B66" w:rsidRPr="00005C65" w:rsidTr="00882046">
        <w:trPr>
          <w:trHeight w:val="20"/>
        </w:trPr>
        <w:tc>
          <w:tcPr>
            <w:tcW w:w="268" w:type="pct"/>
          </w:tcPr>
          <w:p w:rsidR="00766B66" w:rsidRPr="00005C65" w:rsidRDefault="00484AAC" w:rsidP="00052F1C">
            <w:pPr>
              <w:keepNext/>
              <w:suppressLineNumbers/>
              <w:suppressAutoHyphens/>
              <w:rPr>
                <w:rFonts w:eastAsia="Calibri"/>
              </w:rPr>
            </w:pPr>
            <w:r w:rsidRPr="00005C65">
              <w:rPr>
                <w:rFonts w:eastAsia="Calibri"/>
              </w:rPr>
              <w:t>15</w:t>
            </w:r>
          </w:p>
        </w:tc>
        <w:tc>
          <w:tcPr>
            <w:tcW w:w="2722" w:type="pct"/>
          </w:tcPr>
          <w:p w:rsidR="00766B66" w:rsidRPr="00005C65" w:rsidRDefault="00766B66" w:rsidP="00052F1C">
            <w:pPr>
              <w:keepNext/>
              <w:suppressLineNumbers/>
              <w:suppressAutoHyphens/>
              <w:rPr>
                <w:rFonts w:eastAsia="Calibri"/>
              </w:rPr>
            </w:pPr>
            <w:r w:rsidRPr="00005C65">
              <w:rPr>
                <w:rFonts w:eastAsia="Calibri"/>
              </w:rPr>
              <w:t>Диплом о высшем юридическом и (или) экономическом образовании</w:t>
            </w:r>
          </w:p>
        </w:tc>
        <w:tc>
          <w:tcPr>
            <w:tcW w:w="912" w:type="pct"/>
            <w:vAlign w:val="center"/>
          </w:tcPr>
          <w:p w:rsidR="00766B66" w:rsidRPr="00005C65" w:rsidRDefault="00766B66" w:rsidP="00052F1C">
            <w:pPr>
              <w:keepNext/>
              <w:suppressLineNumbers/>
              <w:suppressAutoHyphens/>
              <w:rPr>
                <w:rFonts w:eastAsia="Calibri"/>
              </w:rPr>
            </w:pPr>
            <w:r w:rsidRPr="00005C65">
              <w:rPr>
                <w:rFonts w:eastAsia="Calibri"/>
              </w:rPr>
              <w:t>-</w:t>
            </w:r>
          </w:p>
        </w:tc>
        <w:tc>
          <w:tcPr>
            <w:tcW w:w="1098" w:type="pct"/>
            <w:vAlign w:val="center"/>
          </w:tcPr>
          <w:p w:rsidR="00766B66" w:rsidRPr="00005C65" w:rsidRDefault="00766B66" w:rsidP="00052F1C">
            <w:pPr>
              <w:keepNext/>
              <w:suppressLineNumbers/>
              <w:suppressAutoHyphens/>
              <w:rPr>
                <w:rFonts w:eastAsia="Calibri"/>
              </w:rPr>
            </w:pPr>
            <w:r w:rsidRPr="00005C65">
              <w:rPr>
                <w:rFonts w:eastAsia="Calibri"/>
              </w:rPr>
              <w:t>копия /</w:t>
            </w:r>
          </w:p>
          <w:p w:rsidR="00766B66" w:rsidRPr="00005C65" w:rsidRDefault="00766B66" w:rsidP="00052F1C">
            <w:pPr>
              <w:keepNext/>
              <w:suppressLineNumbers/>
              <w:suppressAutoHyphens/>
              <w:rPr>
                <w:rFonts w:eastAsia="Calibri"/>
              </w:rPr>
            </w:pPr>
            <w:r w:rsidRPr="00005C65">
              <w:rPr>
                <w:rFonts w:eastAsia="Calibri"/>
              </w:rPr>
              <w:t>оригинал</w:t>
            </w:r>
          </w:p>
        </w:tc>
      </w:tr>
      <w:tr w:rsidR="00766B66" w:rsidRPr="00005C65" w:rsidTr="00882046">
        <w:trPr>
          <w:trHeight w:val="20"/>
        </w:trPr>
        <w:tc>
          <w:tcPr>
            <w:tcW w:w="268" w:type="pct"/>
          </w:tcPr>
          <w:p w:rsidR="00766B66" w:rsidRPr="00005C65" w:rsidRDefault="00484AAC" w:rsidP="00052F1C">
            <w:pPr>
              <w:keepNext/>
              <w:suppressLineNumbers/>
              <w:suppressAutoHyphens/>
              <w:rPr>
                <w:rFonts w:eastAsia="Calibri"/>
              </w:rPr>
            </w:pPr>
            <w:r w:rsidRPr="00005C65">
              <w:rPr>
                <w:rFonts w:eastAsia="Calibri"/>
              </w:rPr>
              <w:t>16</w:t>
            </w:r>
          </w:p>
        </w:tc>
        <w:tc>
          <w:tcPr>
            <w:tcW w:w="2722" w:type="pct"/>
          </w:tcPr>
          <w:p w:rsidR="00766B66" w:rsidRPr="00005C65" w:rsidRDefault="00766B66" w:rsidP="00052F1C">
            <w:pPr>
              <w:keepNext/>
              <w:suppressLineNumbers/>
              <w:suppressAutoHyphens/>
              <w:rPr>
                <w:rFonts w:eastAsia="Calibri"/>
              </w:rPr>
            </w:pPr>
            <w:r w:rsidRPr="00005C65">
              <w:rPr>
                <w:rFonts w:eastAsia="Calibri"/>
              </w:rPr>
              <w:t>Свидетельство о постановке на учет в налоговом органе (ИНН)</w:t>
            </w:r>
          </w:p>
        </w:tc>
        <w:tc>
          <w:tcPr>
            <w:tcW w:w="912" w:type="pct"/>
            <w:vAlign w:val="center"/>
          </w:tcPr>
          <w:p w:rsidR="00766B66" w:rsidRPr="00005C65" w:rsidRDefault="00766B66" w:rsidP="00052F1C">
            <w:pPr>
              <w:keepNext/>
              <w:suppressLineNumbers/>
              <w:suppressAutoHyphens/>
              <w:rPr>
                <w:rFonts w:eastAsia="Calibri"/>
              </w:rPr>
            </w:pPr>
            <w:r w:rsidRPr="00005C65">
              <w:rPr>
                <w:rFonts w:eastAsia="Calibri"/>
              </w:rPr>
              <w:t>-</w:t>
            </w:r>
          </w:p>
        </w:tc>
        <w:tc>
          <w:tcPr>
            <w:tcW w:w="1098" w:type="pct"/>
            <w:vAlign w:val="center"/>
          </w:tcPr>
          <w:p w:rsidR="00766B66" w:rsidRPr="00005C65" w:rsidRDefault="00766B66" w:rsidP="00052F1C">
            <w:pPr>
              <w:keepNext/>
              <w:suppressLineNumbers/>
              <w:suppressAutoHyphens/>
              <w:rPr>
                <w:rFonts w:eastAsia="Calibri"/>
              </w:rPr>
            </w:pPr>
            <w:r w:rsidRPr="00005C65">
              <w:rPr>
                <w:rFonts w:eastAsia="Calibri"/>
              </w:rPr>
              <w:t>копия /</w:t>
            </w:r>
          </w:p>
          <w:p w:rsidR="00766B66" w:rsidRPr="00005C65" w:rsidRDefault="00766B66" w:rsidP="00052F1C">
            <w:pPr>
              <w:keepNext/>
              <w:suppressLineNumbers/>
              <w:suppressAutoHyphens/>
              <w:rPr>
                <w:rFonts w:eastAsia="Calibri"/>
              </w:rPr>
            </w:pPr>
            <w:r w:rsidRPr="00005C65">
              <w:rPr>
                <w:rFonts w:eastAsia="Calibri"/>
              </w:rPr>
              <w:t>оригинал</w:t>
            </w:r>
          </w:p>
        </w:tc>
      </w:tr>
      <w:tr w:rsidR="00766B66" w:rsidRPr="00005C65" w:rsidTr="00882046">
        <w:trPr>
          <w:trHeight w:val="20"/>
        </w:trPr>
        <w:tc>
          <w:tcPr>
            <w:tcW w:w="268" w:type="pct"/>
          </w:tcPr>
          <w:p w:rsidR="00766B66" w:rsidRPr="00005C65" w:rsidRDefault="00484AAC" w:rsidP="00052F1C">
            <w:pPr>
              <w:keepNext/>
              <w:suppressLineNumbers/>
              <w:suppressAutoHyphens/>
              <w:rPr>
                <w:rFonts w:eastAsia="Calibri"/>
              </w:rPr>
            </w:pPr>
            <w:r w:rsidRPr="00005C65">
              <w:rPr>
                <w:rFonts w:eastAsia="Calibri"/>
              </w:rPr>
              <w:t>17</w:t>
            </w:r>
          </w:p>
        </w:tc>
        <w:tc>
          <w:tcPr>
            <w:tcW w:w="2722" w:type="pct"/>
          </w:tcPr>
          <w:p w:rsidR="00766B66" w:rsidRPr="00005C65" w:rsidRDefault="00766B66" w:rsidP="00052F1C">
            <w:pPr>
              <w:keepNext/>
              <w:suppressLineNumbers/>
              <w:suppressAutoHyphens/>
              <w:rPr>
                <w:rFonts w:eastAsia="Calibri"/>
              </w:rPr>
            </w:pPr>
            <w:r w:rsidRPr="00005C65">
              <w:rPr>
                <w:rFonts w:eastAsia="Calibri"/>
              </w:rPr>
              <w:t>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 (ОГРН)</w:t>
            </w:r>
          </w:p>
        </w:tc>
        <w:tc>
          <w:tcPr>
            <w:tcW w:w="912" w:type="pct"/>
            <w:vAlign w:val="center"/>
          </w:tcPr>
          <w:p w:rsidR="00766B66" w:rsidRPr="00005C65" w:rsidRDefault="00766B66" w:rsidP="00052F1C">
            <w:pPr>
              <w:keepNext/>
              <w:suppressLineNumbers/>
              <w:suppressAutoHyphens/>
              <w:rPr>
                <w:rFonts w:eastAsia="Calibri"/>
              </w:rPr>
            </w:pPr>
            <w:r w:rsidRPr="00005C65">
              <w:rPr>
                <w:rFonts w:eastAsia="Calibri"/>
              </w:rPr>
              <w:t>-</w:t>
            </w:r>
          </w:p>
        </w:tc>
        <w:tc>
          <w:tcPr>
            <w:tcW w:w="1098" w:type="pct"/>
            <w:vAlign w:val="center"/>
          </w:tcPr>
          <w:p w:rsidR="00766B66" w:rsidRPr="00005C65" w:rsidRDefault="00766B66" w:rsidP="00052F1C">
            <w:pPr>
              <w:keepNext/>
              <w:suppressLineNumbers/>
              <w:suppressAutoHyphens/>
              <w:rPr>
                <w:rFonts w:eastAsia="Calibri"/>
              </w:rPr>
            </w:pPr>
            <w:r w:rsidRPr="00005C65">
              <w:rPr>
                <w:rFonts w:eastAsia="Calibri"/>
              </w:rPr>
              <w:t>копия /</w:t>
            </w:r>
          </w:p>
          <w:p w:rsidR="00766B66" w:rsidRPr="00005C65" w:rsidRDefault="00766B66" w:rsidP="00052F1C">
            <w:pPr>
              <w:keepNext/>
              <w:suppressLineNumbers/>
              <w:suppressAutoHyphens/>
              <w:rPr>
                <w:rFonts w:eastAsia="Calibri"/>
              </w:rPr>
            </w:pPr>
            <w:r w:rsidRPr="00005C65">
              <w:rPr>
                <w:rFonts w:eastAsia="Calibri"/>
              </w:rPr>
              <w:t>оригинал</w:t>
            </w:r>
          </w:p>
        </w:tc>
      </w:tr>
      <w:tr w:rsidR="00766B66" w:rsidRPr="00005C65" w:rsidTr="00882046">
        <w:trPr>
          <w:trHeight w:val="20"/>
        </w:trPr>
        <w:tc>
          <w:tcPr>
            <w:tcW w:w="268" w:type="pct"/>
          </w:tcPr>
          <w:p w:rsidR="00766B66" w:rsidRPr="00005C65" w:rsidRDefault="00484AAC" w:rsidP="00052F1C">
            <w:pPr>
              <w:keepNext/>
              <w:suppressLineNumbers/>
              <w:suppressAutoHyphens/>
              <w:rPr>
                <w:rFonts w:eastAsia="Calibri"/>
              </w:rPr>
            </w:pPr>
            <w:r w:rsidRPr="00005C65">
              <w:rPr>
                <w:rFonts w:eastAsia="Calibri"/>
              </w:rPr>
              <w:t>18</w:t>
            </w:r>
          </w:p>
        </w:tc>
        <w:tc>
          <w:tcPr>
            <w:tcW w:w="2722" w:type="pct"/>
          </w:tcPr>
          <w:p w:rsidR="00766B66" w:rsidRPr="00005C65" w:rsidRDefault="00766B66" w:rsidP="00052F1C">
            <w:pPr>
              <w:keepNext/>
              <w:suppressLineNumbers/>
              <w:suppressAutoHyphens/>
              <w:rPr>
                <w:rFonts w:eastAsia="Calibri"/>
              </w:rPr>
            </w:pPr>
            <w:r w:rsidRPr="00005C65">
              <w:rPr>
                <w:rFonts w:eastAsia="Calibri"/>
              </w:rPr>
              <w:t xml:space="preserve">Бизнес-план (бизнес-проект) в соответствии </w:t>
            </w:r>
            <w:proofErr w:type="gramStart"/>
            <w:r w:rsidRPr="00005C65">
              <w:rPr>
                <w:rFonts w:eastAsia="Calibri"/>
              </w:rPr>
              <w:t>со структурой</w:t>
            </w:r>
            <w:proofErr w:type="gramEnd"/>
            <w:r w:rsidRPr="00005C65">
              <w:rPr>
                <w:rFonts w:eastAsia="Calibri"/>
              </w:rPr>
              <w:t xml:space="preserve"> приведенной в </w:t>
            </w:r>
            <w:hyperlink w:anchor="Приложение6" w:history="1">
              <w:r w:rsidRPr="00005C65">
                <w:rPr>
                  <w:rFonts w:eastAsia="Calibri"/>
                </w:rPr>
                <w:t>Приложении №</w:t>
              </w:r>
              <w:r w:rsidR="00A9572A" w:rsidRPr="00005C65">
                <w:rPr>
                  <w:rFonts w:eastAsia="Calibri"/>
                </w:rPr>
                <w:t xml:space="preserve"> </w:t>
              </w:r>
              <w:r w:rsidRPr="00005C65">
                <w:rPr>
                  <w:rFonts w:eastAsia="Calibri"/>
                </w:rPr>
                <w:t>6 к настоящему Порядку</w:t>
              </w:r>
            </w:hyperlink>
          </w:p>
        </w:tc>
        <w:tc>
          <w:tcPr>
            <w:tcW w:w="912" w:type="pct"/>
            <w:vAlign w:val="center"/>
          </w:tcPr>
          <w:p w:rsidR="00766B66" w:rsidRPr="00005C65" w:rsidRDefault="00766B66" w:rsidP="00052F1C">
            <w:pPr>
              <w:keepNext/>
              <w:suppressLineNumbers/>
              <w:suppressAutoHyphens/>
              <w:rPr>
                <w:rFonts w:eastAsia="Calibri"/>
              </w:rPr>
            </w:pPr>
            <w:r w:rsidRPr="00005C65">
              <w:rPr>
                <w:rFonts w:eastAsia="Calibri"/>
              </w:rPr>
              <w:t>-</w:t>
            </w:r>
          </w:p>
        </w:tc>
        <w:tc>
          <w:tcPr>
            <w:tcW w:w="1098" w:type="pct"/>
            <w:vAlign w:val="center"/>
          </w:tcPr>
          <w:p w:rsidR="00766B66" w:rsidRPr="00005C65" w:rsidRDefault="00766B66" w:rsidP="00052F1C">
            <w:pPr>
              <w:keepNext/>
              <w:suppressLineNumbers/>
              <w:suppressAutoHyphens/>
              <w:rPr>
                <w:rFonts w:eastAsia="Calibri"/>
              </w:rPr>
            </w:pPr>
            <w:r w:rsidRPr="00005C65">
              <w:rPr>
                <w:rFonts w:eastAsia="Calibri"/>
              </w:rPr>
              <w:t>копия /</w:t>
            </w:r>
          </w:p>
          <w:p w:rsidR="00766B66" w:rsidRPr="00005C65" w:rsidRDefault="00766B66" w:rsidP="00052F1C">
            <w:pPr>
              <w:keepNext/>
              <w:suppressLineNumbers/>
              <w:suppressAutoHyphens/>
              <w:rPr>
                <w:rFonts w:eastAsia="Calibri"/>
              </w:rPr>
            </w:pPr>
            <w:r w:rsidRPr="00005C65">
              <w:rPr>
                <w:rFonts w:eastAsia="Calibri"/>
              </w:rPr>
              <w:t>оригинал</w:t>
            </w:r>
          </w:p>
        </w:tc>
      </w:tr>
      <w:tr w:rsidR="00766B66" w:rsidRPr="00005C65" w:rsidTr="00882046">
        <w:trPr>
          <w:trHeight w:val="20"/>
        </w:trPr>
        <w:tc>
          <w:tcPr>
            <w:tcW w:w="268" w:type="pct"/>
          </w:tcPr>
          <w:p w:rsidR="00766B66" w:rsidRPr="00005C65" w:rsidRDefault="00484AAC" w:rsidP="00052F1C">
            <w:pPr>
              <w:keepNext/>
              <w:suppressLineNumbers/>
              <w:suppressAutoHyphens/>
              <w:rPr>
                <w:rFonts w:eastAsia="Calibri"/>
              </w:rPr>
            </w:pPr>
            <w:r w:rsidRPr="00005C65">
              <w:rPr>
                <w:rFonts w:eastAsia="Calibri"/>
              </w:rPr>
              <w:t>19</w:t>
            </w:r>
          </w:p>
        </w:tc>
        <w:tc>
          <w:tcPr>
            <w:tcW w:w="2722" w:type="pct"/>
          </w:tcPr>
          <w:p w:rsidR="00766B66" w:rsidRPr="00005C65" w:rsidRDefault="00766B66" w:rsidP="00A9572A">
            <w:pPr>
              <w:keepNext/>
              <w:suppressLineNumbers/>
              <w:suppressAutoHyphens/>
              <w:autoSpaceDE w:val="0"/>
              <w:autoSpaceDN w:val="0"/>
              <w:adjustRightInd w:val="0"/>
              <w:jc w:val="both"/>
            </w:pPr>
            <w:r w:rsidRPr="00005C65">
              <w:t xml:space="preserve">Технические паспорта с отметкой соответствующего государственного органа о регистрации и постановке на учет приобретенных транспортных средств, паспортов оборудования или инструкций (руководств) по эксплуатации (за исключением идущих в комплекте </w:t>
            </w:r>
            <w:r w:rsidRPr="00005C65">
              <w:br/>
              <w:t>с основным оборудованием вспомогательного оборудования, инвентаря</w:t>
            </w:r>
            <w:r w:rsidR="00A9572A" w:rsidRPr="00005C65">
              <w:t xml:space="preserve"> </w:t>
            </w:r>
            <w:r w:rsidRPr="00005C65">
              <w:t>и комплектующих) и актов о приеме-передаче объектов основных средств</w:t>
            </w:r>
            <w:r w:rsidR="00A9572A" w:rsidRPr="00005C65">
              <w:t xml:space="preserve"> </w:t>
            </w:r>
            <w:r w:rsidRPr="00005C65">
              <w:t xml:space="preserve"> </w:t>
            </w:r>
            <w:r w:rsidRPr="00005C65">
              <w:br/>
              <w:t>и инвентарных карточек учета объекта основных средств, утвержденных Постановлением Государственного комитета статистики России</w:t>
            </w:r>
            <w:r w:rsidR="00A9572A" w:rsidRPr="00005C65">
              <w:t xml:space="preserve"> </w:t>
            </w:r>
            <w:r w:rsidRPr="00005C65">
              <w:t xml:space="preserve">от 21.01.2003 № 7 «Об утверждении унифицированных форм первичной учетной документации»; </w:t>
            </w:r>
          </w:p>
        </w:tc>
        <w:tc>
          <w:tcPr>
            <w:tcW w:w="912" w:type="pct"/>
            <w:vAlign w:val="center"/>
          </w:tcPr>
          <w:p w:rsidR="00766B66" w:rsidRPr="00005C65" w:rsidRDefault="00766B66" w:rsidP="00052F1C">
            <w:pPr>
              <w:keepNext/>
              <w:suppressLineNumbers/>
              <w:suppressAutoHyphens/>
              <w:rPr>
                <w:rFonts w:eastAsia="Calibri"/>
              </w:rPr>
            </w:pPr>
            <w:r w:rsidRPr="00005C65">
              <w:rPr>
                <w:rFonts w:eastAsia="Calibri"/>
              </w:rPr>
              <w:t>-</w:t>
            </w:r>
          </w:p>
        </w:tc>
        <w:tc>
          <w:tcPr>
            <w:tcW w:w="1098" w:type="pct"/>
            <w:vAlign w:val="center"/>
          </w:tcPr>
          <w:p w:rsidR="00766B66" w:rsidRPr="00005C65" w:rsidRDefault="00766B66" w:rsidP="00052F1C">
            <w:pPr>
              <w:keepNext/>
              <w:suppressLineNumbers/>
              <w:suppressAutoHyphens/>
              <w:rPr>
                <w:rFonts w:eastAsia="Calibri"/>
              </w:rPr>
            </w:pPr>
            <w:r w:rsidRPr="00005C65">
              <w:rPr>
                <w:rFonts w:eastAsia="Calibri"/>
              </w:rPr>
              <w:t>копия /</w:t>
            </w:r>
          </w:p>
          <w:p w:rsidR="00766B66" w:rsidRPr="00005C65" w:rsidRDefault="00766B66" w:rsidP="00052F1C">
            <w:pPr>
              <w:keepNext/>
              <w:suppressLineNumbers/>
              <w:suppressAutoHyphens/>
              <w:rPr>
                <w:rFonts w:eastAsia="Calibri"/>
              </w:rPr>
            </w:pPr>
            <w:r w:rsidRPr="00005C65">
              <w:rPr>
                <w:rFonts w:eastAsia="Calibri"/>
              </w:rPr>
              <w:t>оригинал</w:t>
            </w:r>
          </w:p>
        </w:tc>
      </w:tr>
      <w:tr w:rsidR="00766B66" w:rsidRPr="00005C65" w:rsidTr="00882046">
        <w:trPr>
          <w:trHeight w:val="20"/>
        </w:trPr>
        <w:tc>
          <w:tcPr>
            <w:tcW w:w="268" w:type="pct"/>
          </w:tcPr>
          <w:p w:rsidR="00766B66" w:rsidRPr="00005C65" w:rsidRDefault="00484AAC" w:rsidP="00052F1C">
            <w:pPr>
              <w:keepNext/>
              <w:suppressLineNumbers/>
              <w:suppressAutoHyphens/>
              <w:rPr>
                <w:rFonts w:eastAsia="Calibri"/>
              </w:rPr>
            </w:pPr>
            <w:r w:rsidRPr="00005C65">
              <w:rPr>
                <w:rFonts w:eastAsia="Calibri"/>
              </w:rPr>
              <w:lastRenderedPageBreak/>
              <w:t>20</w:t>
            </w:r>
          </w:p>
        </w:tc>
        <w:tc>
          <w:tcPr>
            <w:tcW w:w="2722" w:type="pct"/>
          </w:tcPr>
          <w:p w:rsidR="00766B66" w:rsidRPr="00005C65" w:rsidRDefault="00766B66" w:rsidP="00052F1C">
            <w:pPr>
              <w:keepNext/>
              <w:suppressLineNumbers/>
              <w:suppressAutoHyphens/>
              <w:autoSpaceDE w:val="0"/>
              <w:autoSpaceDN w:val="0"/>
              <w:adjustRightInd w:val="0"/>
              <w:jc w:val="both"/>
            </w:pPr>
            <w:r w:rsidRPr="00005C65">
              <w:t>Ветеринарные справки (ветеринарно-санитарные паспорта) на приобретенный рабочий, продуктивный и племенной скот, пчел (пасеки)</w:t>
            </w:r>
          </w:p>
        </w:tc>
        <w:tc>
          <w:tcPr>
            <w:tcW w:w="912" w:type="pct"/>
            <w:vAlign w:val="center"/>
          </w:tcPr>
          <w:p w:rsidR="00766B66" w:rsidRPr="00005C65" w:rsidRDefault="00766B66" w:rsidP="00052F1C">
            <w:pPr>
              <w:keepNext/>
              <w:suppressLineNumbers/>
              <w:suppressAutoHyphens/>
              <w:rPr>
                <w:rFonts w:eastAsia="Calibri"/>
              </w:rPr>
            </w:pPr>
            <w:r w:rsidRPr="00005C65">
              <w:rPr>
                <w:rFonts w:eastAsia="Calibri"/>
              </w:rPr>
              <w:t>-</w:t>
            </w:r>
          </w:p>
        </w:tc>
        <w:tc>
          <w:tcPr>
            <w:tcW w:w="1098" w:type="pct"/>
            <w:vAlign w:val="center"/>
          </w:tcPr>
          <w:p w:rsidR="00766B66" w:rsidRPr="00005C65" w:rsidRDefault="00766B66" w:rsidP="00052F1C">
            <w:pPr>
              <w:keepNext/>
              <w:suppressLineNumbers/>
              <w:suppressAutoHyphens/>
              <w:rPr>
                <w:rFonts w:eastAsia="Calibri"/>
              </w:rPr>
            </w:pPr>
            <w:r w:rsidRPr="00005C65">
              <w:rPr>
                <w:rFonts w:eastAsia="Calibri"/>
              </w:rPr>
              <w:t>копия /</w:t>
            </w:r>
          </w:p>
          <w:p w:rsidR="00766B66" w:rsidRPr="00005C65" w:rsidRDefault="00766B66" w:rsidP="00052F1C">
            <w:pPr>
              <w:keepNext/>
              <w:suppressLineNumbers/>
              <w:suppressAutoHyphens/>
              <w:rPr>
                <w:rFonts w:eastAsia="Calibri"/>
              </w:rPr>
            </w:pPr>
            <w:r w:rsidRPr="00005C65">
              <w:rPr>
                <w:rFonts w:eastAsia="Calibri"/>
              </w:rPr>
              <w:t>оригинал</w:t>
            </w:r>
          </w:p>
        </w:tc>
      </w:tr>
      <w:tr w:rsidR="00766B66" w:rsidRPr="00005C65" w:rsidTr="00882046">
        <w:trPr>
          <w:trHeight w:val="20"/>
        </w:trPr>
        <w:tc>
          <w:tcPr>
            <w:tcW w:w="268" w:type="pct"/>
          </w:tcPr>
          <w:p w:rsidR="00766B66" w:rsidRPr="00005C65" w:rsidRDefault="00484AAC" w:rsidP="00052F1C">
            <w:pPr>
              <w:keepNext/>
              <w:suppressLineNumbers/>
              <w:suppressAutoHyphens/>
              <w:rPr>
                <w:rFonts w:eastAsia="Calibri"/>
              </w:rPr>
            </w:pPr>
            <w:r w:rsidRPr="00005C65">
              <w:rPr>
                <w:rFonts w:eastAsia="Calibri"/>
              </w:rPr>
              <w:t>21</w:t>
            </w:r>
          </w:p>
        </w:tc>
        <w:tc>
          <w:tcPr>
            <w:tcW w:w="2722" w:type="pct"/>
          </w:tcPr>
          <w:p w:rsidR="00766B66" w:rsidRPr="00005C65" w:rsidRDefault="00766B66" w:rsidP="00052F1C">
            <w:pPr>
              <w:keepNext/>
              <w:suppressLineNumbers/>
              <w:suppressAutoHyphens/>
              <w:autoSpaceDE w:val="0"/>
              <w:autoSpaceDN w:val="0"/>
              <w:adjustRightInd w:val="0"/>
              <w:jc w:val="both"/>
            </w:pPr>
            <w:r w:rsidRPr="00005C65">
              <w:rPr>
                <w:bCs/>
              </w:rPr>
              <w:t>Отчет об оценке рыночной стоимости приобретенных основных средств бывших в употреблении</w:t>
            </w:r>
            <w:r w:rsidRPr="00005C65">
              <w:rPr>
                <w:bCs/>
                <w:color w:val="FF0000"/>
              </w:rPr>
              <w:t xml:space="preserve"> </w:t>
            </w:r>
            <w:r w:rsidRPr="00005C65">
              <w:rPr>
                <w:bCs/>
              </w:rPr>
              <w:t>(рабочего, продуктивного и племенного скота,  пчел, основных средств, бывших в употреблении), составленный   независимым оценщиком</w:t>
            </w:r>
          </w:p>
        </w:tc>
        <w:tc>
          <w:tcPr>
            <w:tcW w:w="912" w:type="pct"/>
            <w:vAlign w:val="center"/>
          </w:tcPr>
          <w:p w:rsidR="00766B66" w:rsidRPr="00005C65" w:rsidRDefault="00766B66" w:rsidP="00052F1C">
            <w:pPr>
              <w:keepNext/>
              <w:suppressLineNumbers/>
              <w:suppressAutoHyphens/>
              <w:rPr>
                <w:rFonts w:eastAsia="Calibri"/>
              </w:rPr>
            </w:pPr>
            <w:r w:rsidRPr="00005C65">
              <w:rPr>
                <w:rFonts w:eastAsia="Calibri"/>
              </w:rPr>
              <w:t>-</w:t>
            </w:r>
          </w:p>
        </w:tc>
        <w:tc>
          <w:tcPr>
            <w:tcW w:w="1098" w:type="pct"/>
            <w:vAlign w:val="center"/>
          </w:tcPr>
          <w:p w:rsidR="00766B66" w:rsidRPr="00005C65" w:rsidRDefault="00766B66" w:rsidP="00052F1C">
            <w:pPr>
              <w:keepNext/>
              <w:suppressLineNumbers/>
              <w:suppressAutoHyphens/>
              <w:rPr>
                <w:rFonts w:eastAsia="Calibri"/>
              </w:rPr>
            </w:pPr>
            <w:r w:rsidRPr="00005C65">
              <w:rPr>
                <w:rFonts w:eastAsia="Calibri"/>
              </w:rPr>
              <w:t>копия /</w:t>
            </w:r>
          </w:p>
          <w:p w:rsidR="00766B66" w:rsidRPr="00005C65" w:rsidRDefault="00766B66" w:rsidP="00052F1C">
            <w:pPr>
              <w:keepNext/>
              <w:suppressLineNumbers/>
              <w:suppressAutoHyphens/>
              <w:rPr>
                <w:rFonts w:eastAsia="Calibri"/>
              </w:rPr>
            </w:pPr>
            <w:r w:rsidRPr="00005C65">
              <w:rPr>
                <w:rFonts w:eastAsia="Calibri"/>
              </w:rPr>
              <w:t>оригинал</w:t>
            </w:r>
          </w:p>
        </w:tc>
      </w:tr>
      <w:tr w:rsidR="00766B66" w:rsidRPr="00005C65" w:rsidTr="00882046">
        <w:trPr>
          <w:trHeight w:val="20"/>
        </w:trPr>
        <w:tc>
          <w:tcPr>
            <w:tcW w:w="268" w:type="pct"/>
          </w:tcPr>
          <w:p w:rsidR="00766B66" w:rsidRPr="00005C65" w:rsidRDefault="00484AAC" w:rsidP="00052F1C">
            <w:pPr>
              <w:keepNext/>
              <w:suppressLineNumbers/>
              <w:suppressAutoHyphens/>
              <w:rPr>
                <w:rFonts w:eastAsia="Calibri"/>
              </w:rPr>
            </w:pPr>
            <w:r w:rsidRPr="00005C65">
              <w:rPr>
                <w:rFonts w:eastAsia="Calibri"/>
              </w:rPr>
              <w:t>22</w:t>
            </w:r>
          </w:p>
        </w:tc>
        <w:tc>
          <w:tcPr>
            <w:tcW w:w="2722" w:type="pct"/>
          </w:tcPr>
          <w:p w:rsidR="00766B66" w:rsidRPr="00005C65" w:rsidRDefault="00766B66" w:rsidP="00052F1C">
            <w:pPr>
              <w:keepNext/>
              <w:suppressLineNumbers/>
              <w:suppressAutoHyphens/>
              <w:autoSpaceDE w:val="0"/>
              <w:autoSpaceDN w:val="0"/>
              <w:adjustRightInd w:val="0"/>
              <w:jc w:val="both"/>
            </w:pPr>
            <w:r w:rsidRPr="00005C65">
              <w:rPr>
                <w:bCs/>
              </w:rPr>
              <w:t>Документы, подтверждающие получение отчета об оценке рыночной стоимости приобретенных основных средств (договоры на проведение независимой оценки, документы, подтверждающие оплату услуг независимого оценщика)</w:t>
            </w:r>
          </w:p>
        </w:tc>
        <w:tc>
          <w:tcPr>
            <w:tcW w:w="912" w:type="pct"/>
            <w:vAlign w:val="center"/>
          </w:tcPr>
          <w:p w:rsidR="00766B66" w:rsidRPr="00005C65" w:rsidRDefault="00766B66" w:rsidP="00052F1C">
            <w:pPr>
              <w:keepNext/>
              <w:suppressLineNumbers/>
              <w:suppressAutoHyphens/>
              <w:rPr>
                <w:rFonts w:eastAsia="Calibri"/>
              </w:rPr>
            </w:pPr>
            <w:r w:rsidRPr="00005C65">
              <w:rPr>
                <w:rFonts w:eastAsia="Calibri"/>
              </w:rPr>
              <w:t>-</w:t>
            </w:r>
          </w:p>
        </w:tc>
        <w:tc>
          <w:tcPr>
            <w:tcW w:w="1098" w:type="pct"/>
            <w:vAlign w:val="center"/>
          </w:tcPr>
          <w:p w:rsidR="00766B66" w:rsidRPr="00005C65" w:rsidRDefault="00766B66" w:rsidP="00052F1C">
            <w:pPr>
              <w:keepNext/>
              <w:suppressLineNumbers/>
              <w:suppressAutoHyphens/>
              <w:rPr>
                <w:rFonts w:eastAsia="Calibri"/>
              </w:rPr>
            </w:pPr>
            <w:r w:rsidRPr="00005C65">
              <w:rPr>
                <w:rFonts w:eastAsia="Calibri"/>
              </w:rPr>
              <w:t>копия /</w:t>
            </w:r>
          </w:p>
          <w:p w:rsidR="00766B66" w:rsidRPr="00005C65" w:rsidRDefault="00766B66" w:rsidP="00052F1C">
            <w:pPr>
              <w:keepNext/>
              <w:suppressLineNumbers/>
              <w:suppressAutoHyphens/>
              <w:rPr>
                <w:rFonts w:eastAsia="Calibri"/>
              </w:rPr>
            </w:pPr>
            <w:r w:rsidRPr="00005C65">
              <w:rPr>
                <w:rFonts w:eastAsia="Calibri"/>
              </w:rPr>
              <w:t>оригинал</w:t>
            </w:r>
          </w:p>
        </w:tc>
      </w:tr>
      <w:tr w:rsidR="00766B66" w:rsidRPr="00005C65" w:rsidTr="00882046">
        <w:trPr>
          <w:trHeight w:val="20"/>
        </w:trPr>
        <w:tc>
          <w:tcPr>
            <w:tcW w:w="268" w:type="pct"/>
          </w:tcPr>
          <w:p w:rsidR="00766B66" w:rsidRPr="00005C65" w:rsidRDefault="00484AAC" w:rsidP="00052F1C">
            <w:pPr>
              <w:keepNext/>
              <w:suppressLineNumbers/>
              <w:suppressAutoHyphens/>
              <w:rPr>
                <w:rFonts w:eastAsia="Calibri"/>
              </w:rPr>
            </w:pPr>
            <w:r w:rsidRPr="00005C65">
              <w:rPr>
                <w:rFonts w:eastAsia="Calibri"/>
              </w:rPr>
              <w:t>23</w:t>
            </w:r>
          </w:p>
        </w:tc>
        <w:tc>
          <w:tcPr>
            <w:tcW w:w="2722" w:type="pct"/>
          </w:tcPr>
          <w:p w:rsidR="00766B66" w:rsidRPr="00005C65" w:rsidRDefault="00766B66" w:rsidP="00052F1C">
            <w:pPr>
              <w:keepNext/>
              <w:suppressLineNumbers/>
              <w:suppressAutoHyphens/>
              <w:autoSpaceDE w:val="0"/>
              <w:autoSpaceDN w:val="0"/>
              <w:adjustRightInd w:val="0"/>
              <w:jc w:val="both"/>
            </w:pPr>
            <w:r w:rsidRPr="00005C65">
              <w:t>Справки о наличии личного подсобного хозяйства (пасеки)  продавца и покупателя рабочего, продуктивного и племенного скота, семей пчел, выданных сельсоветами или др. уполномоченными органами</w:t>
            </w:r>
          </w:p>
        </w:tc>
        <w:tc>
          <w:tcPr>
            <w:tcW w:w="912" w:type="pct"/>
            <w:vAlign w:val="center"/>
          </w:tcPr>
          <w:p w:rsidR="00766B66" w:rsidRPr="00005C65" w:rsidRDefault="00766B66" w:rsidP="00052F1C">
            <w:pPr>
              <w:keepNext/>
              <w:suppressLineNumbers/>
              <w:suppressAutoHyphens/>
              <w:rPr>
                <w:rFonts w:eastAsia="Calibri"/>
              </w:rPr>
            </w:pPr>
            <w:r w:rsidRPr="00005C65">
              <w:rPr>
                <w:rFonts w:eastAsia="Calibri"/>
              </w:rPr>
              <w:t>-</w:t>
            </w:r>
          </w:p>
        </w:tc>
        <w:tc>
          <w:tcPr>
            <w:tcW w:w="1098" w:type="pct"/>
            <w:vAlign w:val="center"/>
          </w:tcPr>
          <w:p w:rsidR="00766B66" w:rsidRPr="00005C65" w:rsidRDefault="00766B66" w:rsidP="00052F1C">
            <w:pPr>
              <w:keepNext/>
              <w:suppressLineNumbers/>
              <w:suppressAutoHyphens/>
              <w:rPr>
                <w:rFonts w:eastAsia="Calibri"/>
              </w:rPr>
            </w:pPr>
            <w:r w:rsidRPr="00005C65">
              <w:rPr>
                <w:rFonts w:eastAsia="Calibri"/>
              </w:rPr>
              <w:t>копия /</w:t>
            </w:r>
          </w:p>
          <w:p w:rsidR="00766B66" w:rsidRPr="00005C65" w:rsidRDefault="00766B66" w:rsidP="00052F1C">
            <w:pPr>
              <w:keepNext/>
              <w:suppressLineNumbers/>
              <w:suppressAutoHyphens/>
              <w:rPr>
                <w:rFonts w:eastAsia="Calibri"/>
              </w:rPr>
            </w:pPr>
            <w:r w:rsidRPr="00005C65">
              <w:rPr>
                <w:rFonts w:eastAsia="Calibri"/>
              </w:rPr>
              <w:t>оригинал</w:t>
            </w:r>
          </w:p>
        </w:tc>
      </w:tr>
      <w:tr w:rsidR="00766B66" w:rsidRPr="00005C65" w:rsidTr="00882046">
        <w:trPr>
          <w:trHeight w:val="20"/>
        </w:trPr>
        <w:tc>
          <w:tcPr>
            <w:tcW w:w="268" w:type="pct"/>
          </w:tcPr>
          <w:p w:rsidR="00766B66" w:rsidRPr="00005C65" w:rsidRDefault="00484AAC" w:rsidP="00052F1C">
            <w:pPr>
              <w:keepNext/>
              <w:suppressLineNumbers/>
              <w:suppressAutoHyphens/>
              <w:rPr>
                <w:rFonts w:eastAsia="Calibri"/>
              </w:rPr>
            </w:pPr>
            <w:r w:rsidRPr="00005C65">
              <w:rPr>
                <w:rFonts w:eastAsia="Calibri"/>
              </w:rPr>
              <w:t>24</w:t>
            </w:r>
          </w:p>
        </w:tc>
        <w:tc>
          <w:tcPr>
            <w:tcW w:w="2722" w:type="pct"/>
          </w:tcPr>
          <w:p w:rsidR="00766B66" w:rsidRPr="00005C65" w:rsidRDefault="00766B66" w:rsidP="00052F1C">
            <w:pPr>
              <w:keepNext/>
              <w:suppressLineNumbers/>
              <w:suppressAutoHyphens/>
              <w:rPr>
                <w:rFonts w:eastAsia="Calibri"/>
              </w:rPr>
            </w:pPr>
            <w:r w:rsidRPr="00005C65">
              <w:rPr>
                <w:rFonts w:eastAsia="Calibri"/>
              </w:rPr>
              <w:t>Документ, подтверждающий наличие у заявителя банковского счета, с указанием всех его реквизитов</w:t>
            </w:r>
          </w:p>
        </w:tc>
        <w:tc>
          <w:tcPr>
            <w:tcW w:w="912" w:type="pct"/>
            <w:vAlign w:val="center"/>
          </w:tcPr>
          <w:p w:rsidR="00766B66" w:rsidRPr="00005C65" w:rsidRDefault="00766B66" w:rsidP="00052F1C">
            <w:pPr>
              <w:keepNext/>
              <w:suppressLineNumbers/>
              <w:suppressAutoHyphens/>
              <w:rPr>
                <w:rFonts w:eastAsia="Calibri"/>
              </w:rPr>
            </w:pPr>
            <w:r w:rsidRPr="00005C65">
              <w:rPr>
                <w:rFonts w:eastAsia="Calibri"/>
              </w:rPr>
              <w:t>-</w:t>
            </w:r>
          </w:p>
        </w:tc>
        <w:tc>
          <w:tcPr>
            <w:tcW w:w="1098" w:type="pct"/>
            <w:vAlign w:val="center"/>
          </w:tcPr>
          <w:p w:rsidR="00766B66" w:rsidRPr="00005C65" w:rsidRDefault="00766B66" w:rsidP="00052F1C">
            <w:pPr>
              <w:keepNext/>
              <w:suppressLineNumbers/>
              <w:suppressAutoHyphens/>
              <w:rPr>
                <w:rFonts w:eastAsia="Calibri"/>
              </w:rPr>
            </w:pPr>
            <w:r w:rsidRPr="00005C65">
              <w:rPr>
                <w:rFonts w:eastAsia="Calibri"/>
              </w:rPr>
              <w:t>копия /</w:t>
            </w:r>
          </w:p>
          <w:p w:rsidR="00766B66" w:rsidRPr="00005C65" w:rsidRDefault="00766B66" w:rsidP="00052F1C">
            <w:pPr>
              <w:keepNext/>
              <w:suppressLineNumbers/>
              <w:suppressAutoHyphens/>
              <w:rPr>
                <w:rFonts w:eastAsia="Calibri"/>
              </w:rPr>
            </w:pPr>
            <w:r w:rsidRPr="00005C65">
              <w:rPr>
                <w:rFonts w:eastAsia="Calibri"/>
              </w:rPr>
              <w:t>оригинал</w:t>
            </w:r>
          </w:p>
        </w:tc>
      </w:tr>
      <w:tr w:rsidR="00EA5320" w:rsidRPr="00005C65" w:rsidTr="00882046">
        <w:trPr>
          <w:trHeight w:val="20"/>
        </w:trPr>
        <w:tc>
          <w:tcPr>
            <w:tcW w:w="268" w:type="pct"/>
          </w:tcPr>
          <w:p w:rsidR="00EA5320" w:rsidRPr="00005C65" w:rsidRDefault="00484AAC" w:rsidP="00052F1C">
            <w:pPr>
              <w:keepNext/>
              <w:suppressLineNumbers/>
              <w:suppressAutoHyphens/>
              <w:rPr>
                <w:rFonts w:eastAsia="Calibri"/>
              </w:rPr>
            </w:pPr>
            <w:r w:rsidRPr="00005C65">
              <w:rPr>
                <w:rFonts w:eastAsia="Calibri"/>
              </w:rPr>
              <w:t>25</w:t>
            </w:r>
          </w:p>
        </w:tc>
        <w:tc>
          <w:tcPr>
            <w:tcW w:w="2722" w:type="pct"/>
          </w:tcPr>
          <w:p w:rsidR="00EA5320" w:rsidRPr="00005C65" w:rsidRDefault="00EA5320" w:rsidP="00052F1C">
            <w:pPr>
              <w:keepNext/>
              <w:suppressLineNumbers/>
              <w:suppressAutoHyphens/>
              <w:rPr>
                <w:rFonts w:eastAsia="Calibri"/>
              </w:rPr>
            </w:pPr>
            <w:r w:rsidRPr="00005C65">
              <w:rPr>
                <w:rFonts w:eastAsia="Calibri"/>
              </w:rPr>
              <w:t>Документы, определяющие принадлежность земельных участков, объектов, на которых осуществляется предпринимательская деятельность (договора аренды на территорию, объект, свидетельство о собственности)</w:t>
            </w:r>
          </w:p>
        </w:tc>
        <w:tc>
          <w:tcPr>
            <w:tcW w:w="912" w:type="pct"/>
            <w:vAlign w:val="center"/>
          </w:tcPr>
          <w:p w:rsidR="00EA5320" w:rsidRPr="00005C65" w:rsidRDefault="00EA5320" w:rsidP="00052F1C">
            <w:pPr>
              <w:keepNext/>
              <w:suppressLineNumbers/>
              <w:suppressAutoHyphens/>
              <w:rPr>
                <w:rFonts w:eastAsia="Calibri"/>
              </w:rPr>
            </w:pPr>
          </w:p>
        </w:tc>
        <w:tc>
          <w:tcPr>
            <w:tcW w:w="1098" w:type="pct"/>
            <w:vAlign w:val="center"/>
          </w:tcPr>
          <w:p w:rsidR="00EA5320" w:rsidRPr="00005C65" w:rsidRDefault="00EA5320" w:rsidP="00052F1C">
            <w:pPr>
              <w:keepNext/>
              <w:suppressLineNumbers/>
              <w:suppressAutoHyphens/>
              <w:rPr>
                <w:rFonts w:eastAsia="Calibri"/>
              </w:rPr>
            </w:pPr>
          </w:p>
        </w:tc>
      </w:tr>
      <w:tr w:rsidR="00EA5320" w:rsidRPr="00005C65" w:rsidTr="00882046">
        <w:trPr>
          <w:trHeight w:val="20"/>
        </w:trPr>
        <w:tc>
          <w:tcPr>
            <w:tcW w:w="268" w:type="pct"/>
          </w:tcPr>
          <w:p w:rsidR="00EA5320" w:rsidRPr="00005C65" w:rsidRDefault="00484AAC" w:rsidP="00052F1C">
            <w:pPr>
              <w:keepNext/>
              <w:suppressLineNumbers/>
              <w:suppressAutoHyphens/>
              <w:rPr>
                <w:rFonts w:eastAsia="Calibri"/>
              </w:rPr>
            </w:pPr>
            <w:r w:rsidRPr="00005C65">
              <w:rPr>
                <w:rFonts w:eastAsia="Calibri"/>
              </w:rPr>
              <w:t>26</w:t>
            </w:r>
          </w:p>
        </w:tc>
        <w:tc>
          <w:tcPr>
            <w:tcW w:w="2722" w:type="pct"/>
          </w:tcPr>
          <w:p w:rsidR="00EA5320" w:rsidRPr="00005C65" w:rsidRDefault="00EA5320" w:rsidP="00052F1C">
            <w:pPr>
              <w:keepNext/>
              <w:suppressLineNumbers/>
              <w:suppressAutoHyphens/>
              <w:rPr>
                <w:rFonts w:eastAsia="Calibri"/>
              </w:rPr>
            </w:pPr>
            <w:r w:rsidRPr="00005C65">
              <w:rPr>
                <w:rFonts w:eastAsia="Calibri"/>
              </w:rPr>
              <w:t>Документы, подтверждающие затраты на транспортировку и  монтаж основных средств (оборудования и др.)</w:t>
            </w:r>
          </w:p>
        </w:tc>
        <w:tc>
          <w:tcPr>
            <w:tcW w:w="912" w:type="pct"/>
            <w:vAlign w:val="center"/>
          </w:tcPr>
          <w:p w:rsidR="00EA5320" w:rsidRPr="00005C65" w:rsidRDefault="00EA5320" w:rsidP="00052F1C">
            <w:pPr>
              <w:keepNext/>
              <w:suppressLineNumbers/>
              <w:suppressAutoHyphens/>
              <w:rPr>
                <w:rFonts w:eastAsia="Calibri"/>
              </w:rPr>
            </w:pPr>
          </w:p>
        </w:tc>
        <w:tc>
          <w:tcPr>
            <w:tcW w:w="1098" w:type="pct"/>
            <w:vAlign w:val="center"/>
          </w:tcPr>
          <w:p w:rsidR="00EA5320" w:rsidRPr="00005C65" w:rsidRDefault="00EA5320" w:rsidP="00052F1C">
            <w:pPr>
              <w:keepNext/>
              <w:suppressLineNumbers/>
              <w:suppressAutoHyphens/>
              <w:rPr>
                <w:rFonts w:eastAsia="Calibri"/>
              </w:rPr>
            </w:pPr>
          </w:p>
        </w:tc>
      </w:tr>
      <w:tr w:rsidR="00766B66" w:rsidRPr="00005C65" w:rsidTr="00882046">
        <w:trPr>
          <w:trHeight w:val="20"/>
        </w:trPr>
        <w:tc>
          <w:tcPr>
            <w:tcW w:w="268" w:type="pct"/>
          </w:tcPr>
          <w:p w:rsidR="00766B66" w:rsidRPr="00005C65" w:rsidRDefault="00484AAC" w:rsidP="00052F1C">
            <w:pPr>
              <w:keepNext/>
              <w:suppressLineNumbers/>
              <w:suppressAutoHyphens/>
              <w:rPr>
                <w:rFonts w:eastAsia="Calibri"/>
              </w:rPr>
            </w:pPr>
            <w:r w:rsidRPr="00005C65">
              <w:rPr>
                <w:rFonts w:eastAsia="Calibri"/>
              </w:rPr>
              <w:t>27</w:t>
            </w:r>
          </w:p>
        </w:tc>
        <w:tc>
          <w:tcPr>
            <w:tcW w:w="2722" w:type="pct"/>
          </w:tcPr>
          <w:p w:rsidR="00766B66" w:rsidRPr="00005C65" w:rsidRDefault="006A7C22" w:rsidP="006A7C22">
            <w:pPr>
              <w:keepNext/>
              <w:suppressLineNumbers/>
              <w:suppressAutoHyphens/>
              <w:rPr>
                <w:rFonts w:eastAsia="Calibri"/>
              </w:rPr>
            </w:pPr>
            <w:r w:rsidRPr="00005C65">
              <w:rPr>
                <w:rFonts w:eastAsia="Calibri"/>
              </w:rPr>
              <w:t>Дополнительно документы для заявителей, относящихся к категории заявителей, включенных в приоритетную целевую группу:</w:t>
            </w:r>
          </w:p>
        </w:tc>
        <w:tc>
          <w:tcPr>
            <w:tcW w:w="912" w:type="pct"/>
            <w:vAlign w:val="center"/>
          </w:tcPr>
          <w:p w:rsidR="00766B66" w:rsidRPr="00005C65" w:rsidRDefault="00766B66" w:rsidP="00052F1C">
            <w:pPr>
              <w:keepNext/>
              <w:suppressLineNumbers/>
              <w:suppressAutoHyphens/>
              <w:rPr>
                <w:rFonts w:eastAsia="Calibri"/>
              </w:rPr>
            </w:pPr>
            <w:r w:rsidRPr="00005C65">
              <w:rPr>
                <w:rFonts w:eastAsia="Calibri"/>
              </w:rPr>
              <w:t>-</w:t>
            </w:r>
          </w:p>
        </w:tc>
        <w:tc>
          <w:tcPr>
            <w:tcW w:w="1098" w:type="pct"/>
            <w:vAlign w:val="center"/>
          </w:tcPr>
          <w:p w:rsidR="00766B66" w:rsidRPr="00005C65" w:rsidRDefault="00766B66" w:rsidP="00052F1C">
            <w:pPr>
              <w:keepNext/>
              <w:suppressLineNumbers/>
              <w:suppressAutoHyphens/>
              <w:rPr>
                <w:rFonts w:eastAsia="Calibri"/>
              </w:rPr>
            </w:pPr>
            <w:r w:rsidRPr="00005C65">
              <w:rPr>
                <w:rFonts w:eastAsia="Calibri"/>
              </w:rPr>
              <w:t>копия /</w:t>
            </w:r>
          </w:p>
          <w:p w:rsidR="00766B66" w:rsidRPr="00005C65" w:rsidRDefault="00766B66" w:rsidP="00052F1C">
            <w:pPr>
              <w:keepNext/>
              <w:suppressLineNumbers/>
              <w:suppressAutoHyphens/>
              <w:rPr>
                <w:rFonts w:eastAsia="Calibri"/>
              </w:rPr>
            </w:pPr>
            <w:r w:rsidRPr="00005C65">
              <w:rPr>
                <w:rFonts w:eastAsia="Calibri"/>
              </w:rPr>
              <w:t>оригинал</w:t>
            </w:r>
          </w:p>
        </w:tc>
      </w:tr>
      <w:tr w:rsidR="00766B66" w:rsidRPr="00005C65" w:rsidTr="00882046">
        <w:trPr>
          <w:trHeight w:val="20"/>
        </w:trPr>
        <w:tc>
          <w:tcPr>
            <w:tcW w:w="268" w:type="pct"/>
          </w:tcPr>
          <w:p w:rsidR="00766B66" w:rsidRPr="00005C65" w:rsidRDefault="00766B66" w:rsidP="00052F1C">
            <w:pPr>
              <w:keepNext/>
              <w:suppressLineNumbers/>
              <w:suppressAutoHyphens/>
              <w:rPr>
                <w:rFonts w:eastAsia="Calibri"/>
              </w:rPr>
            </w:pPr>
          </w:p>
        </w:tc>
        <w:tc>
          <w:tcPr>
            <w:tcW w:w="2722" w:type="pct"/>
          </w:tcPr>
          <w:p w:rsidR="00766B66" w:rsidRPr="00005C65" w:rsidRDefault="00766B66" w:rsidP="00052F1C">
            <w:pPr>
              <w:keepNext/>
              <w:suppressLineNumbers/>
              <w:suppressAutoHyphens/>
              <w:autoSpaceDE w:val="0"/>
              <w:autoSpaceDN w:val="0"/>
              <w:adjustRightInd w:val="0"/>
              <w:jc w:val="both"/>
            </w:pPr>
            <w:r w:rsidRPr="00005C65">
              <w:t>- для зарегистрированных безработных - справку о состоянии на учете в службе занятости населения;</w:t>
            </w:r>
          </w:p>
          <w:p w:rsidR="00766B66" w:rsidRPr="00005C65" w:rsidRDefault="00766B66" w:rsidP="00052F1C">
            <w:pPr>
              <w:keepNext/>
              <w:suppressLineNumbers/>
              <w:suppressAutoHyphens/>
              <w:autoSpaceDE w:val="0"/>
              <w:autoSpaceDN w:val="0"/>
              <w:adjustRightInd w:val="0"/>
              <w:jc w:val="both"/>
            </w:pPr>
            <w:r w:rsidRPr="00005C65">
              <w:t xml:space="preserve">- для молодых многодетных семей – паспортные данные / свидетельство о заключении брака, свидетельство о рождении ребенка (детей), для неполных семей – свидетельство о разводе, в случае смерти одного из родителей свидетельство о смерти, </w:t>
            </w:r>
            <w:proofErr w:type="gramStart"/>
            <w:r w:rsidRPr="00005C65">
              <w:t>семьи</w:t>
            </w:r>
            <w:proofErr w:type="gramEnd"/>
            <w:r w:rsidRPr="00005C65">
              <w:t xml:space="preserve"> воспитывающие детей инвалидов, предоставляют медицинские справки, подтверждающие данный факт;</w:t>
            </w:r>
          </w:p>
          <w:p w:rsidR="00766B66" w:rsidRPr="00005C65" w:rsidRDefault="00766B66" w:rsidP="00052F1C">
            <w:pPr>
              <w:keepNext/>
              <w:suppressLineNumbers/>
              <w:suppressAutoHyphens/>
              <w:autoSpaceDE w:val="0"/>
              <w:autoSpaceDN w:val="0"/>
              <w:adjustRightInd w:val="0"/>
              <w:jc w:val="both"/>
            </w:pPr>
            <w:r w:rsidRPr="00005C65">
              <w:t>- для работников, находившихся под угрозой массового увольнения, - копии трудовой книжки и приказа предприятия об установлении режима неполного рабочего времени, временной приостановки работ, предоставлении отпуска без сохранения заработной платы, проведении мероприятия по высвобождению работников;</w:t>
            </w:r>
          </w:p>
          <w:p w:rsidR="00766B66" w:rsidRPr="00005C65" w:rsidRDefault="00766B66" w:rsidP="00052F1C">
            <w:pPr>
              <w:keepNext/>
              <w:suppressLineNumbers/>
              <w:suppressAutoHyphens/>
              <w:autoSpaceDE w:val="0"/>
              <w:autoSpaceDN w:val="0"/>
              <w:adjustRightInd w:val="0"/>
              <w:jc w:val="both"/>
            </w:pPr>
            <w:r w:rsidRPr="00005C65">
              <w:t>- для работников градообразующих предприятий - копию трудовой книжки, подтверждающей осуществление трудовой деятельности на градообразующем предприятии;</w:t>
            </w:r>
          </w:p>
          <w:p w:rsidR="00766B66" w:rsidRPr="00005C65" w:rsidRDefault="00766B66" w:rsidP="00052F1C">
            <w:pPr>
              <w:keepNext/>
              <w:suppressLineNumbers/>
              <w:suppressAutoHyphens/>
              <w:autoSpaceDE w:val="0"/>
              <w:autoSpaceDN w:val="0"/>
              <w:adjustRightInd w:val="0"/>
              <w:jc w:val="both"/>
            </w:pPr>
            <w:r w:rsidRPr="00005C65">
              <w:t>- для военнослужащих, уволенных в запас в связи с сокращением Вооруженных Сил, - копию военного билета или другого документа, подтверждающего стаж непрерывной работы, службы для военнослужащих, уволенных в запас в связи с сокращением Вооруженных Сил.</w:t>
            </w:r>
          </w:p>
        </w:tc>
        <w:tc>
          <w:tcPr>
            <w:tcW w:w="912" w:type="pct"/>
            <w:vAlign w:val="center"/>
          </w:tcPr>
          <w:p w:rsidR="00766B66" w:rsidRPr="00005C65" w:rsidRDefault="00766B66" w:rsidP="00052F1C">
            <w:pPr>
              <w:keepNext/>
              <w:suppressLineNumbers/>
              <w:suppressAutoHyphens/>
              <w:rPr>
                <w:rFonts w:eastAsia="Calibri"/>
              </w:rPr>
            </w:pPr>
            <w:r w:rsidRPr="00005C65">
              <w:rPr>
                <w:rFonts w:eastAsia="Calibri"/>
              </w:rPr>
              <w:t>-</w:t>
            </w:r>
          </w:p>
        </w:tc>
        <w:tc>
          <w:tcPr>
            <w:tcW w:w="1098" w:type="pct"/>
            <w:vAlign w:val="center"/>
          </w:tcPr>
          <w:p w:rsidR="00766B66" w:rsidRPr="00005C65" w:rsidRDefault="00766B66" w:rsidP="00052F1C">
            <w:pPr>
              <w:keepNext/>
              <w:suppressLineNumbers/>
              <w:suppressAutoHyphens/>
              <w:rPr>
                <w:rFonts w:eastAsia="Calibri"/>
              </w:rPr>
            </w:pPr>
            <w:r w:rsidRPr="00005C65">
              <w:rPr>
                <w:rFonts w:eastAsia="Calibri"/>
              </w:rPr>
              <w:t>копия /</w:t>
            </w:r>
          </w:p>
          <w:p w:rsidR="00766B66" w:rsidRPr="00005C65" w:rsidRDefault="00766B66" w:rsidP="00052F1C">
            <w:pPr>
              <w:keepNext/>
              <w:suppressLineNumbers/>
              <w:suppressAutoHyphens/>
              <w:rPr>
                <w:rFonts w:eastAsia="Calibri"/>
              </w:rPr>
            </w:pPr>
            <w:r w:rsidRPr="00005C65">
              <w:rPr>
                <w:rFonts w:eastAsia="Calibri"/>
              </w:rPr>
              <w:t>оригинал</w:t>
            </w:r>
          </w:p>
        </w:tc>
      </w:tr>
    </w:tbl>
    <w:p w:rsidR="00DB01D4" w:rsidRPr="00005C65" w:rsidRDefault="00766B66" w:rsidP="008C4E49">
      <w:pPr>
        <w:keepNext/>
        <w:suppressLineNumbers/>
        <w:suppressAutoHyphens/>
        <w:spacing w:after="0" w:line="240" w:lineRule="auto"/>
        <w:jc w:val="left"/>
        <w:rPr>
          <w:rFonts w:ascii="Times New Roman" w:eastAsia="Times New Roman" w:hAnsi="Times New Roman" w:cs="Times New Roman"/>
          <w:lang w:eastAsia="ru-RU"/>
        </w:rPr>
      </w:pPr>
      <w:r w:rsidRPr="00005C65">
        <w:rPr>
          <w:rFonts w:ascii="Times New Roman" w:eastAsia="Calibri" w:hAnsi="Times New Roman" w:cs="Times New Roman"/>
          <w:sz w:val="24"/>
          <w:szCs w:val="24"/>
        </w:rPr>
        <w:t>* 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bookmarkStart w:id="12" w:name="Приложение5"/>
    </w:p>
    <w:p w:rsidR="00DB01D4" w:rsidRPr="00005C65" w:rsidRDefault="00DB01D4" w:rsidP="00052F1C">
      <w:pPr>
        <w:keepNext/>
        <w:suppressLineNumbers/>
        <w:suppressAutoHyphens/>
        <w:spacing w:after="0" w:line="240" w:lineRule="auto"/>
        <w:jc w:val="right"/>
        <w:rPr>
          <w:rFonts w:ascii="Times New Roman" w:eastAsia="Times New Roman" w:hAnsi="Times New Roman" w:cs="Times New Roman"/>
          <w:lang w:eastAsia="ru-RU"/>
        </w:rPr>
      </w:pPr>
    </w:p>
    <w:p w:rsidR="003E41F5" w:rsidRPr="00005C65" w:rsidRDefault="003E41F5" w:rsidP="00052F1C">
      <w:pPr>
        <w:keepNext/>
        <w:suppressLineNumbers/>
        <w:suppressAutoHyphens/>
        <w:spacing w:after="0" w:line="240" w:lineRule="auto"/>
        <w:jc w:val="right"/>
        <w:rPr>
          <w:rFonts w:ascii="Times New Roman" w:eastAsia="Times New Roman" w:hAnsi="Times New Roman" w:cs="Times New Roman"/>
          <w:lang w:eastAsia="ru-RU"/>
        </w:rPr>
      </w:pPr>
    </w:p>
    <w:p w:rsidR="00A9572A" w:rsidRPr="00005C65" w:rsidRDefault="00A9572A" w:rsidP="00052F1C">
      <w:pPr>
        <w:keepNext/>
        <w:suppressLineNumbers/>
        <w:suppressAutoHyphens/>
        <w:spacing w:after="0" w:line="240" w:lineRule="auto"/>
        <w:jc w:val="right"/>
        <w:rPr>
          <w:rFonts w:ascii="Times New Roman" w:eastAsia="Times New Roman" w:hAnsi="Times New Roman" w:cs="Times New Roman"/>
          <w:lang w:eastAsia="ru-RU"/>
        </w:rPr>
      </w:pPr>
    </w:p>
    <w:p w:rsidR="00766B66" w:rsidRPr="00005C65" w:rsidRDefault="00766B66" w:rsidP="00052F1C">
      <w:pPr>
        <w:keepNext/>
        <w:suppressLineNumbers/>
        <w:suppressAutoHyphens/>
        <w:spacing w:after="0" w:line="240" w:lineRule="auto"/>
        <w:jc w:val="right"/>
        <w:rPr>
          <w:rFonts w:ascii="Times New Roman" w:eastAsia="Times New Roman" w:hAnsi="Times New Roman" w:cs="Times New Roman"/>
          <w:lang w:eastAsia="ru-RU"/>
        </w:rPr>
      </w:pPr>
      <w:r w:rsidRPr="00005C65">
        <w:rPr>
          <w:rFonts w:ascii="Times New Roman" w:eastAsia="Times New Roman" w:hAnsi="Times New Roman" w:cs="Times New Roman"/>
          <w:lang w:eastAsia="ru-RU"/>
        </w:rPr>
        <w:lastRenderedPageBreak/>
        <w:t xml:space="preserve">Приложение № </w:t>
      </w:r>
      <w:bookmarkEnd w:id="12"/>
      <w:r w:rsidRPr="00005C65">
        <w:rPr>
          <w:rFonts w:ascii="Times New Roman" w:eastAsia="Times New Roman" w:hAnsi="Times New Roman" w:cs="Times New Roman"/>
          <w:lang w:eastAsia="ru-RU"/>
        </w:rPr>
        <w:t xml:space="preserve">3 </w:t>
      </w: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к Порядку и условиям</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предоставления субсидий</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вновь созданным субъектам</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малого предпринимательства</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на возмещение части</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расходов, связанных</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с приобретением и созданием</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основных средств и началом</w:t>
      </w:r>
    </w:p>
    <w:p w:rsidR="00766B66" w:rsidRPr="00005C65" w:rsidRDefault="00766B66" w:rsidP="00052F1C">
      <w:pPr>
        <w:keepNext/>
        <w:suppressLineNumbers/>
        <w:suppressAutoHyphens/>
        <w:spacing w:after="0" w:line="240" w:lineRule="auto"/>
        <w:jc w:val="right"/>
        <w:rPr>
          <w:rFonts w:ascii="Times New Roman" w:eastAsiaTheme="minorEastAsia" w:hAnsi="Times New Roman" w:cs="Times New Roman"/>
          <w:bCs/>
          <w:lang w:eastAsia="ru-RU"/>
        </w:rPr>
      </w:pPr>
      <w:r w:rsidRPr="00005C65">
        <w:rPr>
          <w:rFonts w:ascii="Times New Roman" w:hAnsi="Times New Roman" w:cs="Times New Roman"/>
          <w:sz w:val="24"/>
          <w:szCs w:val="24"/>
        </w:rPr>
        <w:t xml:space="preserve">предпринимательской деятельности </w:t>
      </w:r>
    </w:p>
    <w:p w:rsidR="00766B66" w:rsidRPr="00005C65"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b/>
          <w:lang w:eastAsia="ru-RU"/>
        </w:rPr>
      </w:pPr>
    </w:p>
    <w:p w:rsidR="00766B66" w:rsidRPr="00005C65"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b/>
          <w:lang w:eastAsia="ru-RU"/>
        </w:rPr>
      </w:pPr>
      <w:r w:rsidRPr="00005C65">
        <w:rPr>
          <w:rFonts w:ascii="Times New Roman" w:eastAsiaTheme="minorEastAsia" w:hAnsi="Times New Roman" w:cs="Times New Roman"/>
          <w:b/>
          <w:lang w:eastAsia="ru-RU"/>
        </w:rPr>
        <w:t>СПРАВКА</w:t>
      </w:r>
    </w:p>
    <w:p w:rsidR="00766B66" w:rsidRPr="00005C65"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b/>
          <w:lang w:eastAsia="ru-RU"/>
        </w:rPr>
      </w:pPr>
      <w:r w:rsidRPr="00005C65">
        <w:rPr>
          <w:rFonts w:ascii="Times New Roman" w:eastAsiaTheme="minorEastAsia" w:hAnsi="Times New Roman" w:cs="Times New Roman"/>
          <w:b/>
          <w:lang w:eastAsia="ru-RU"/>
        </w:rPr>
        <w:t xml:space="preserve">об имущественном и финансовом состоянии </w:t>
      </w:r>
    </w:p>
    <w:p w:rsidR="00766B66" w:rsidRPr="00005C65"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________________________________________</w:t>
      </w:r>
    </w:p>
    <w:p w:rsidR="00766B66" w:rsidRPr="00005C65"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(наименование заявителя)</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за _____________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 xml:space="preserve">     (период)</w:t>
      </w:r>
    </w:p>
    <w:p w:rsidR="00766B66" w:rsidRPr="00005C65" w:rsidRDefault="00766B66" w:rsidP="00052F1C">
      <w:pPr>
        <w:keepNext/>
        <w:suppressLineNumbers/>
        <w:suppressAutoHyphens/>
        <w:autoSpaceDE w:val="0"/>
        <w:autoSpaceDN w:val="0"/>
        <w:adjustRightInd w:val="0"/>
        <w:spacing w:after="0" w:line="240" w:lineRule="auto"/>
        <w:ind w:firstLine="540"/>
        <w:jc w:val="both"/>
        <w:outlineLvl w:val="1"/>
        <w:rPr>
          <w:rFonts w:ascii="Times New Roman" w:eastAsiaTheme="minorEastAsia" w:hAnsi="Times New Roman" w:cs="Times New Roman"/>
          <w:lang w:eastAsia="ru-RU"/>
        </w:rPr>
      </w:pPr>
    </w:p>
    <w:p w:rsidR="00766B66" w:rsidRPr="00005C65"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1. Сведения об имуществе, тыс. рублей</w:t>
      </w:r>
    </w:p>
    <w:p w:rsidR="00766B66" w:rsidRPr="00005C65"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eastAsiaTheme="minorEastAsia" w:hAnsi="Times New Roman" w:cs="Times New Roman"/>
          <w:lang w:eastAsia="ru-RU"/>
        </w:rPr>
      </w:pPr>
    </w:p>
    <w:tbl>
      <w:tblPr>
        <w:tblW w:w="5000" w:type="pct"/>
        <w:tblCellMar>
          <w:left w:w="70" w:type="dxa"/>
          <w:right w:w="70" w:type="dxa"/>
        </w:tblCellMar>
        <w:tblLook w:val="0000" w:firstRow="0" w:lastRow="0" w:firstColumn="0" w:lastColumn="0" w:noHBand="0" w:noVBand="0"/>
      </w:tblPr>
      <w:tblGrid>
        <w:gridCol w:w="6732"/>
        <w:gridCol w:w="2761"/>
      </w:tblGrid>
      <w:tr w:rsidR="00766B66" w:rsidRPr="00005C65" w:rsidTr="002643A7">
        <w:trPr>
          <w:cantSplit/>
          <w:trHeight w:val="360"/>
        </w:trPr>
        <w:tc>
          <w:tcPr>
            <w:tcW w:w="3546" w:type="pct"/>
            <w:tcBorders>
              <w:top w:val="single" w:sz="6" w:space="0" w:color="auto"/>
              <w:left w:val="single" w:sz="6" w:space="0" w:color="auto"/>
              <w:bottom w:val="single" w:sz="6" w:space="0" w:color="auto"/>
              <w:right w:val="single" w:sz="6" w:space="0" w:color="auto"/>
            </w:tcBorders>
            <w:vAlign w:val="center"/>
          </w:tcPr>
          <w:p w:rsidR="00766B66" w:rsidRPr="00005C65"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Наименование</w:t>
            </w:r>
          </w:p>
        </w:tc>
        <w:tc>
          <w:tcPr>
            <w:tcW w:w="1454" w:type="pct"/>
            <w:tcBorders>
              <w:top w:val="single" w:sz="6" w:space="0" w:color="auto"/>
              <w:left w:val="single" w:sz="6" w:space="0" w:color="auto"/>
              <w:bottom w:val="single" w:sz="6" w:space="0" w:color="auto"/>
              <w:right w:val="single" w:sz="6" w:space="0" w:color="auto"/>
            </w:tcBorders>
            <w:vAlign w:val="center"/>
          </w:tcPr>
          <w:p w:rsidR="00766B66" w:rsidRPr="00005C65"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Остаточная стоимость</w:t>
            </w:r>
          </w:p>
          <w:p w:rsidR="00766B66" w:rsidRPr="00005C65"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на последнюю</w:t>
            </w:r>
          </w:p>
          <w:p w:rsidR="00766B66" w:rsidRPr="00005C65"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 xml:space="preserve"> отчетную дату</w:t>
            </w:r>
          </w:p>
        </w:tc>
      </w:tr>
      <w:tr w:rsidR="00766B66" w:rsidRPr="00005C65" w:rsidTr="002643A7">
        <w:trPr>
          <w:cantSplit/>
          <w:trHeight w:val="120"/>
        </w:trPr>
        <w:tc>
          <w:tcPr>
            <w:tcW w:w="3546"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c>
          <w:tcPr>
            <w:tcW w:w="1454"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005C65" w:rsidTr="002643A7">
        <w:trPr>
          <w:cantSplit/>
          <w:trHeight w:val="120"/>
        </w:trPr>
        <w:tc>
          <w:tcPr>
            <w:tcW w:w="3546"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c>
          <w:tcPr>
            <w:tcW w:w="1454"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904747" w:rsidRPr="00005C65" w:rsidTr="002643A7">
        <w:trPr>
          <w:cantSplit/>
          <w:trHeight w:val="120"/>
        </w:trPr>
        <w:tc>
          <w:tcPr>
            <w:tcW w:w="3546" w:type="pct"/>
            <w:tcBorders>
              <w:top w:val="single" w:sz="6" w:space="0" w:color="auto"/>
              <w:left w:val="single" w:sz="6" w:space="0" w:color="auto"/>
              <w:bottom w:val="single" w:sz="6" w:space="0" w:color="auto"/>
              <w:right w:val="single" w:sz="6" w:space="0" w:color="auto"/>
            </w:tcBorders>
          </w:tcPr>
          <w:p w:rsidR="00904747" w:rsidRPr="00005C65" w:rsidRDefault="00904747"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c>
          <w:tcPr>
            <w:tcW w:w="1454" w:type="pct"/>
            <w:tcBorders>
              <w:top w:val="single" w:sz="6" w:space="0" w:color="auto"/>
              <w:left w:val="single" w:sz="6" w:space="0" w:color="auto"/>
              <w:bottom w:val="single" w:sz="6" w:space="0" w:color="auto"/>
              <w:right w:val="single" w:sz="6" w:space="0" w:color="auto"/>
            </w:tcBorders>
          </w:tcPr>
          <w:p w:rsidR="00904747" w:rsidRPr="00005C65" w:rsidRDefault="00904747"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904747" w:rsidRPr="00005C65" w:rsidTr="002643A7">
        <w:trPr>
          <w:cantSplit/>
          <w:trHeight w:val="120"/>
        </w:trPr>
        <w:tc>
          <w:tcPr>
            <w:tcW w:w="3546" w:type="pct"/>
            <w:tcBorders>
              <w:top w:val="single" w:sz="6" w:space="0" w:color="auto"/>
              <w:left w:val="single" w:sz="6" w:space="0" w:color="auto"/>
              <w:bottom w:val="single" w:sz="6" w:space="0" w:color="auto"/>
              <w:right w:val="single" w:sz="6" w:space="0" w:color="auto"/>
            </w:tcBorders>
          </w:tcPr>
          <w:p w:rsidR="00904747" w:rsidRPr="00005C65" w:rsidRDefault="00904747"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c>
          <w:tcPr>
            <w:tcW w:w="1454" w:type="pct"/>
            <w:tcBorders>
              <w:top w:val="single" w:sz="6" w:space="0" w:color="auto"/>
              <w:left w:val="single" w:sz="6" w:space="0" w:color="auto"/>
              <w:bottom w:val="single" w:sz="6" w:space="0" w:color="auto"/>
              <w:right w:val="single" w:sz="6" w:space="0" w:color="auto"/>
            </w:tcBorders>
          </w:tcPr>
          <w:p w:rsidR="00904747" w:rsidRPr="00005C65" w:rsidRDefault="00904747"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904747" w:rsidRPr="00005C65" w:rsidTr="002643A7">
        <w:trPr>
          <w:cantSplit/>
          <w:trHeight w:val="120"/>
        </w:trPr>
        <w:tc>
          <w:tcPr>
            <w:tcW w:w="3546" w:type="pct"/>
            <w:tcBorders>
              <w:top w:val="single" w:sz="6" w:space="0" w:color="auto"/>
              <w:left w:val="single" w:sz="6" w:space="0" w:color="auto"/>
              <w:bottom w:val="single" w:sz="6" w:space="0" w:color="auto"/>
              <w:right w:val="single" w:sz="6" w:space="0" w:color="auto"/>
            </w:tcBorders>
          </w:tcPr>
          <w:p w:rsidR="00904747" w:rsidRPr="00005C65" w:rsidRDefault="00904747"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c>
          <w:tcPr>
            <w:tcW w:w="1454" w:type="pct"/>
            <w:tcBorders>
              <w:top w:val="single" w:sz="6" w:space="0" w:color="auto"/>
              <w:left w:val="single" w:sz="6" w:space="0" w:color="auto"/>
              <w:bottom w:val="single" w:sz="6" w:space="0" w:color="auto"/>
              <w:right w:val="single" w:sz="6" w:space="0" w:color="auto"/>
            </w:tcBorders>
          </w:tcPr>
          <w:p w:rsidR="00904747" w:rsidRPr="00005C65" w:rsidRDefault="00904747"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005C65" w:rsidTr="002643A7">
        <w:trPr>
          <w:cantSplit/>
          <w:trHeight w:val="240"/>
        </w:trPr>
        <w:tc>
          <w:tcPr>
            <w:tcW w:w="3546"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 xml:space="preserve">Всего </w:t>
            </w:r>
          </w:p>
        </w:tc>
        <w:tc>
          <w:tcPr>
            <w:tcW w:w="1454"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bl>
    <w:p w:rsidR="00766B66" w:rsidRPr="00005C65"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eastAsiaTheme="minorEastAsia" w:hAnsi="Times New Roman" w:cs="Times New Roman"/>
          <w:lang w:eastAsia="ru-RU"/>
        </w:rPr>
      </w:pPr>
    </w:p>
    <w:p w:rsidR="00766B66" w:rsidRPr="00005C65"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2. Сведения о финансовом, хозяйственном состоянии, тыс. рублей</w:t>
      </w:r>
    </w:p>
    <w:p w:rsidR="00766B66" w:rsidRPr="00005C65"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eastAsiaTheme="minorEastAsia" w:hAnsi="Times New Roman" w:cs="Times New Roman"/>
          <w:lang w:eastAsia="ru-RU"/>
        </w:rPr>
      </w:pPr>
    </w:p>
    <w:tbl>
      <w:tblPr>
        <w:tblW w:w="5000" w:type="pct"/>
        <w:tblCellMar>
          <w:left w:w="70" w:type="dxa"/>
          <w:right w:w="70" w:type="dxa"/>
        </w:tblCellMar>
        <w:tblLook w:val="0000" w:firstRow="0" w:lastRow="0" w:firstColumn="0" w:lastColumn="0" w:noHBand="0" w:noVBand="0"/>
      </w:tblPr>
      <w:tblGrid>
        <w:gridCol w:w="7293"/>
        <w:gridCol w:w="2200"/>
      </w:tblGrid>
      <w:tr w:rsidR="00766B66" w:rsidRPr="00005C65" w:rsidTr="002643A7">
        <w:trPr>
          <w:cantSplit/>
          <w:trHeight w:val="360"/>
        </w:trPr>
        <w:tc>
          <w:tcPr>
            <w:tcW w:w="3841" w:type="pct"/>
            <w:tcBorders>
              <w:top w:val="single" w:sz="6" w:space="0" w:color="auto"/>
              <w:left w:val="single" w:sz="6" w:space="0" w:color="auto"/>
              <w:bottom w:val="single" w:sz="6" w:space="0" w:color="auto"/>
              <w:right w:val="single" w:sz="6" w:space="0" w:color="auto"/>
            </w:tcBorders>
            <w:vAlign w:val="center"/>
          </w:tcPr>
          <w:p w:rsidR="00766B66" w:rsidRPr="00005C65"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Наименование показателя</w:t>
            </w:r>
          </w:p>
        </w:tc>
        <w:tc>
          <w:tcPr>
            <w:tcW w:w="1159" w:type="pct"/>
            <w:tcBorders>
              <w:top w:val="single" w:sz="6" w:space="0" w:color="auto"/>
              <w:left w:val="single" w:sz="6" w:space="0" w:color="auto"/>
              <w:bottom w:val="single" w:sz="6" w:space="0" w:color="auto"/>
              <w:right w:val="single" w:sz="6" w:space="0" w:color="auto"/>
            </w:tcBorders>
            <w:vAlign w:val="center"/>
          </w:tcPr>
          <w:p w:rsidR="00766B66" w:rsidRPr="00005C65"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На последнюю отчетную дату</w:t>
            </w:r>
          </w:p>
        </w:tc>
      </w:tr>
      <w:tr w:rsidR="00766B66" w:rsidRPr="00005C65"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 xml:space="preserve">Собственные средства </w:t>
            </w:r>
          </w:p>
        </w:tc>
        <w:tc>
          <w:tcPr>
            <w:tcW w:w="1159"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005C65"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 xml:space="preserve">Заемные средства, всего </w:t>
            </w:r>
          </w:p>
        </w:tc>
        <w:tc>
          <w:tcPr>
            <w:tcW w:w="1159"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005C65" w:rsidTr="002643A7">
        <w:trPr>
          <w:cantSplit/>
          <w:trHeight w:val="360"/>
        </w:trPr>
        <w:tc>
          <w:tcPr>
            <w:tcW w:w="3841"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 xml:space="preserve">В том числе: </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 xml:space="preserve">- долгосрочные кредиты и займы </w:t>
            </w:r>
          </w:p>
        </w:tc>
        <w:tc>
          <w:tcPr>
            <w:tcW w:w="1159"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005C65"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 xml:space="preserve">- краткосрочные кредиты и займы </w:t>
            </w:r>
          </w:p>
        </w:tc>
        <w:tc>
          <w:tcPr>
            <w:tcW w:w="1159"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005C65"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 xml:space="preserve">Кредиторская задолженность </w:t>
            </w:r>
          </w:p>
        </w:tc>
        <w:tc>
          <w:tcPr>
            <w:tcW w:w="1159"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005C65"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 xml:space="preserve">Дебиторская задолженность </w:t>
            </w:r>
          </w:p>
        </w:tc>
        <w:tc>
          <w:tcPr>
            <w:tcW w:w="1159"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005C65"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 xml:space="preserve">Доходы, всего </w:t>
            </w:r>
          </w:p>
        </w:tc>
        <w:tc>
          <w:tcPr>
            <w:tcW w:w="1159"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005C65" w:rsidTr="002643A7">
        <w:trPr>
          <w:cantSplit/>
          <w:trHeight w:val="480"/>
        </w:trPr>
        <w:tc>
          <w:tcPr>
            <w:tcW w:w="3841"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 xml:space="preserve">В том числе: </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 выручка от продажи товаров, продукции, работ, услуг</w:t>
            </w:r>
          </w:p>
        </w:tc>
        <w:tc>
          <w:tcPr>
            <w:tcW w:w="1159"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005C65"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 xml:space="preserve">- прочие доходы (по видам доходов) </w:t>
            </w:r>
          </w:p>
        </w:tc>
        <w:tc>
          <w:tcPr>
            <w:tcW w:w="1159"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005C65"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 xml:space="preserve">Чистая прибыль (убыток) отчетного периода </w:t>
            </w:r>
          </w:p>
        </w:tc>
        <w:tc>
          <w:tcPr>
            <w:tcW w:w="1159"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005C65" w:rsidTr="002643A7">
        <w:trPr>
          <w:cantSplit/>
          <w:trHeight w:val="480"/>
        </w:trPr>
        <w:tc>
          <w:tcPr>
            <w:tcW w:w="3841"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159"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bl>
    <w:p w:rsidR="00766B66" w:rsidRPr="00005C65"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eastAsiaTheme="minorEastAsia" w:hAnsi="Times New Roman" w:cs="Times New Roman"/>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Руководитель ____________________/ ________________________/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 xml:space="preserve">                                           (подпись)                          (расшифровка подписи)</w:t>
      </w:r>
    </w:p>
    <w:p w:rsidR="00766B66" w:rsidRPr="00005C65" w:rsidRDefault="003268D2"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М.П.</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Главный бухгалтер _________________/ ________________________/</w:t>
      </w:r>
    </w:p>
    <w:p w:rsidR="003268D2"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 xml:space="preserve">                                                   (подпись)        (расшифровка подписи)</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005C65">
        <w:rPr>
          <w:rFonts w:ascii="Times New Roman" w:eastAsiaTheme="minorEastAsia" w:hAnsi="Times New Roman" w:cs="Times New Roman"/>
          <w:lang w:eastAsia="ru-RU"/>
        </w:rPr>
        <w:t>Дата</w:t>
      </w:r>
      <w:r w:rsidRPr="00005C65">
        <w:rPr>
          <w:rFonts w:ascii="Times New Roman" w:eastAsia="Times New Roman" w:hAnsi="Times New Roman" w:cs="Times New Roman"/>
          <w:lang w:eastAsia="ru-RU"/>
        </w:rPr>
        <w:br w:type="page"/>
      </w:r>
    </w:p>
    <w:p w:rsidR="00766B66" w:rsidRPr="00005C65"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rPr>
      </w:pPr>
      <w:r w:rsidRPr="00005C65">
        <w:rPr>
          <w:rFonts w:ascii="Times New Roman" w:eastAsia="Times New Roman" w:hAnsi="Times New Roman" w:cs="Times New Roman"/>
        </w:rPr>
        <w:lastRenderedPageBreak/>
        <w:t xml:space="preserve">                                                                                                                           </w:t>
      </w:r>
      <w:r w:rsidRPr="00005C65">
        <w:rPr>
          <w:rFonts w:ascii="Times New Roman" w:hAnsi="Times New Roman" w:cs="Times New Roman"/>
          <w:sz w:val="24"/>
          <w:szCs w:val="24"/>
        </w:rPr>
        <w:t>Приложение № 4</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к Порядку и условиям</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предоставления субсидий</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вновь созданным субъектам</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малого предпринимательства</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на возмещение части</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расходов, связанных</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с приобретением и созданием</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основных средств и началом</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предпринимательской деятельности</w:t>
      </w: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sidRPr="00005C65">
        <w:rPr>
          <w:rFonts w:ascii="Times New Roman" w:eastAsia="Times New Roman" w:hAnsi="Times New Roman" w:cs="Times New Roman"/>
          <w:b/>
          <w:sz w:val="28"/>
          <w:szCs w:val="28"/>
          <w:lang w:eastAsia="ru-RU"/>
        </w:rPr>
        <w:t>Расчет</w:t>
      </w: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sidRPr="00005C65">
        <w:rPr>
          <w:rFonts w:ascii="Times New Roman" w:eastAsia="Times New Roman" w:hAnsi="Times New Roman" w:cs="Times New Roman"/>
          <w:b/>
          <w:sz w:val="28"/>
          <w:szCs w:val="28"/>
          <w:lang w:eastAsia="ru-RU"/>
        </w:rPr>
        <w:t xml:space="preserve">субсидии вновь созданным субъектам малого </w:t>
      </w: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sidRPr="00005C65">
        <w:rPr>
          <w:rFonts w:ascii="Times New Roman" w:eastAsia="Times New Roman" w:hAnsi="Times New Roman" w:cs="Times New Roman"/>
          <w:b/>
          <w:sz w:val="28"/>
          <w:szCs w:val="28"/>
          <w:lang w:eastAsia="ru-RU"/>
        </w:rPr>
        <w:t>предпринимательства на возмещение части расходов, связанных</w:t>
      </w:r>
    </w:p>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b/>
          <w:sz w:val="28"/>
          <w:szCs w:val="28"/>
          <w:lang w:eastAsia="ru-RU"/>
        </w:rPr>
      </w:pPr>
      <w:r w:rsidRPr="00005C65">
        <w:rPr>
          <w:rFonts w:ascii="Times New Roman" w:eastAsia="Times New Roman" w:hAnsi="Times New Roman" w:cs="Times New Roman"/>
          <w:b/>
          <w:sz w:val="28"/>
          <w:szCs w:val="28"/>
          <w:lang w:eastAsia="ru-RU"/>
        </w:rPr>
        <w:t>с приобретением и созданием основных средств и началом</w:t>
      </w: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sidRPr="00005C65">
        <w:rPr>
          <w:rFonts w:ascii="Times New Roman" w:eastAsia="Times New Roman" w:hAnsi="Times New Roman" w:cs="Times New Roman"/>
          <w:b/>
          <w:sz w:val="28"/>
          <w:szCs w:val="28"/>
          <w:lang w:eastAsia="ru-RU"/>
        </w:rPr>
        <w:t>предпринимательской деятельности</w:t>
      </w:r>
    </w:p>
    <w:p w:rsidR="00766B66" w:rsidRPr="00005C65" w:rsidRDefault="00766B66" w:rsidP="00052F1C">
      <w:pPr>
        <w:keepNext/>
        <w:suppressLineNumbers/>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842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
        <w:gridCol w:w="1701"/>
        <w:gridCol w:w="567"/>
        <w:gridCol w:w="1417"/>
        <w:gridCol w:w="1701"/>
        <w:gridCol w:w="1134"/>
        <w:gridCol w:w="1417"/>
      </w:tblGrid>
      <w:tr w:rsidR="00766B66" w:rsidRPr="00005C65" w:rsidTr="002643A7">
        <w:tc>
          <w:tcPr>
            <w:tcW w:w="489" w:type="dxa"/>
          </w:tcPr>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N п/п</w:t>
            </w:r>
          </w:p>
        </w:tc>
        <w:tc>
          <w:tcPr>
            <w:tcW w:w="1701" w:type="dxa"/>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Наименование субъекта малого предпринимательства</w:t>
            </w:r>
          </w:p>
        </w:tc>
        <w:tc>
          <w:tcPr>
            <w:tcW w:w="567" w:type="dxa"/>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ИНН</w:t>
            </w:r>
          </w:p>
        </w:tc>
        <w:tc>
          <w:tcPr>
            <w:tcW w:w="1417" w:type="dxa"/>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Наименование бизнес-плана (проекта)</w:t>
            </w:r>
          </w:p>
        </w:tc>
        <w:tc>
          <w:tcPr>
            <w:tcW w:w="1701" w:type="dxa"/>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Общая сумма расходов, подлежащих субсидированию, руб.</w:t>
            </w:r>
          </w:p>
        </w:tc>
        <w:tc>
          <w:tcPr>
            <w:tcW w:w="1134" w:type="dxa"/>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Размер субсидии, %</w:t>
            </w:r>
          </w:p>
        </w:tc>
        <w:tc>
          <w:tcPr>
            <w:tcW w:w="1417" w:type="dxa"/>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 xml:space="preserve">Сумма начисленной субсидии, </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руб.</w:t>
            </w:r>
          </w:p>
        </w:tc>
      </w:tr>
      <w:tr w:rsidR="00766B66" w:rsidRPr="00005C65" w:rsidTr="002643A7">
        <w:tc>
          <w:tcPr>
            <w:tcW w:w="489"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567"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134"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r>
      <w:tr w:rsidR="00766B66" w:rsidRPr="00005C65" w:rsidTr="002643A7">
        <w:tc>
          <w:tcPr>
            <w:tcW w:w="489"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567"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134"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r>
      <w:tr w:rsidR="00766B66" w:rsidRPr="00005C65" w:rsidTr="002643A7">
        <w:tc>
          <w:tcPr>
            <w:tcW w:w="489"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567"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134"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r>
    </w:tbl>
    <w:p w:rsidR="00766B66" w:rsidRPr="00005C65" w:rsidRDefault="00766B66" w:rsidP="00052F1C">
      <w:pPr>
        <w:keepNext/>
        <w:suppressLineNumbers/>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66B66" w:rsidRPr="00005C65" w:rsidRDefault="003E41F5"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Расчет произвел                                                             </w:t>
      </w:r>
      <w:r w:rsidR="00766B66" w:rsidRPr="00005C65">
        <w:rPr>
          <w:rFonts w:ascii="Times New Roman" w:eastAsiaTheme="minorEastAsia" w:hAnsi="Times New Roman" w:cs="Times New Roman"/>
          <w:sz w:val="24"/>
          <w:szCs w:val="24"/>
          <w:lang w:eastAsia="ru-RU"/>
        </w:rPr>
        <w:t>______________ И.О. Фамилия</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(подпись)</w:t>
      </w:r>
    </w:p>
    <w:p w:rsidR="00766B66" w:rsidRPr="00005C65" w:rsidRDefault="00766B66" w:rsidP="00052F1C">
      <w:pPr>
        <w:keepNext/>
        <w:suppressLineNumber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66B66" w:rsidRPr="00005C65" w:rsidRDefault="00766B66" w:rsidP="00052F1C">
      <w:pPr>
        <w:keepNext/>
        <w:suppressLineNumbers/>
        <w:suppressAutoHyphens/>
        <w:autoSpaceDE w:val="0"/>
        <w:autoSpaceDN w:val="0"/>
        <w:adjustRightInd w:val="0"/>
        <w:spacing w:after="0" w:line="240" w:lineRule="auto"/>
        <w:jc w:val="right"/>
        <w:outlineLvl w:val="3"/>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3"/>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3"/>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3"/>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3"/>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 </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sectPr w:rsidR="00766B66" w:rsidRPr="00005C65" w:rsidSect="00A76C1A">
          <w:pgSz w:w="11905" w:h="16838"/>
          <w:pgMar w:top="284" w:right="851" w:bottom="1134" w:left="1701" w:header="720" w:footer="720" w:gutter="0"/>
          <w:cols w:space="720"/>
          <w:noEndnote/>
        </w:sect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right"/>
        <w:outlineLvl w:val="3"/>
        <w:rPr>
          <w:rFonts w:ascii="Times New Roman" w:hAnsi="Times New Roman" w:cs="Times New Roman"/>
          <w:sz w:val="24"/>
          <w:szCs w:val="24"/>
        </w:rPr>
      </w:pPr>
      <w:r w:rsidRPr="00005C65">
        <w:rPr>
          <w:rFonts w:ascii="Times New Roman" w:hAnsi="Times New Roman" w:cs="Times New Roman"/>
          <w:sz w:val="24"/>
          <w:szCs w:val="24"/>
        </w:rPr>
        <w:t>Приложение № 5</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к Порядку и условиям</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предоставления субсидий</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вновь созданным субъектам</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малого предпринимательства</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на возмещение части</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расходов, связанных</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с приобретением и созданием</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основных средств и началом</w:t>
      </w:r>
    </w:p>
    <w:p w:rsidR="00766B66" w:rsidRPr="00005C65"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sz w:val="20"/>
          <w:szCs w:val="20"/>
          <w:lang w:eastAsia="ru-RU"/>
        </w:rPr>
      </w:pPr>
      <w:r w:rsidRPr="00005C65">
        <w:rPr>
          <w:rFonts w:ascii="Times New Roman" w:eastAsiaTheme="minorEastAsia" w:hAnsi="Times New Roman" w:cs="Times New Roman"/>
          <w:sz w:val="24"/>
          <w:szCs w:val="24"/>
          <w:lang w:eastAsia="ru-RU"/>
        </w:rPr>
        <w:t xml:space="preserve">                                                                                                                                                                                                  предпринимательской деятельности</w:t>
      </w:r>
    </w:p>
    <w:p w:rsidR="00766B66" w:rsidRPr="00005C65"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b/>
          <w:sz w:val="20"/>
          <w:szCs w:val="20"/>
          <w:lang w:eastAsia="ru-RU"/>
        </w:rPr>
      </w:pPr>
      <w:r w:rsidRPr="00005C65">
        <w:rPr>
          <w:rFonts w:ascii="Times New Roman" w:eastAsiaTheme="minorEastAsia" w:hAnsi="Times New Roman" w:cs="Times New Roman"/>
          <w:b/>
          <w:sz w:val="20"/>
          <w:szCs w:val="20"/>
          <w:lang w:eastAsia="ru-RU"/>
        </w:rPr>
        <w:t>РЕЕСТР ПОЛУЧАТЕЛЕЙ СУБСИДИИ</w:t>
      </w:r>
    </w:p>
    <w:p w:rsidR="00766B66" w:rsidRPr="00005C65" w:rsidRDefault="00766B66" w:rsidP="00052F1C">
      <w:pPr>
        <w:keepNext/>
        <w:suppressLineNumbers/>
        <w:suppressAutoHyphens/>
        <w:autoSpaceDE w:val="0"/>
        <w:autoSpaceDN w:val="0"/>
        <w:adjustRightInd w:val="0"/>
        <w:spacing w:after="0" w:line="240" w:lineRule="auto"/>
        <w:ind w:firstLine="539"/>
        <w:contextualSpacing/>
        <w:outlineLvl w:val="1"/>
        <w:rPr>
          <w:rFonts w:ascii="Times New Roman" w:hAnsi="Times New Roman" w:cs="Times New Roman"/>
          <w:b/>
          <w:bCs/>
        </w:rPr>
      </w:pPr>
      <w:r w:rsidRPr="00005C65">
        <w:rPr>
          <w:rFonts w:ascii="Times New Roman" w:hAnsi="Times New Roman"/>
          <w:b/>
          <w:color w:val="000000"/>
        </w:rPr>
        <w:t xml:space="preserve">на </w:t>
      </w:r>
      <w:r w:rsidRPr="00005C65">
        <w:rPr>
          <w:rFonts w:ascii="Times New Roman" w:hAnsi="Times New Roman" w:cs="Times New Roman"/>
          <w:b/>
          <w:bCs/>
        </w:rPr>
        <w:t>возмещение части расходов, связанных  с приобретением и созданием</w:t>
      </w:r>
    </w:p>
    <w:p w:rsidR="00766B66" w:rsidRPr="00005C65" w:rsidRDefault="00766B66" w:rsidP="00052F1C">
      <w:pPr>
        <w:keepNext/>
        <w:suppressLineNumbers/>
        <w:suppressAutoHyphens/>
        <w:autoSpaceDE w:val="0"/>
        <w:autoSpaceDN w:val="0"/>
        <w:adjustRightInd w:val="0"/>
        <w:spacing w:after="0" w:line="240" w:lineRule="auto"/>
        <w:ind w:firstLine="539"/>
        <w:contextualSpacing/>
        <w:outlineLvl w:val="1"/>
        <w:rPr>
          <w:rFonts w:ascii="Times New Roman" w:hAnsi="Times New Roman" w:cs="Times New Roman"/>
          <w:b/>
          <w:bCs/>
        </w:rPr>
      </w:pPr>
      <w:r w:rsidRPr="00005C65">
        <w:rPr>
          <w:rFonts w:ascii="Times New Roman" w:hAnsi="Times New Roman" w:cs="Times New Roman"/>
          <w:b/>
          <w:bCs/>
        </w:rPr>
        <w:t>основных средств и началом</w:t>
      </w:r>
    </w:p>
    <w:p w:rsidR="00766B66" w:rsidRPr="00005C65" w:rsidRDefault="00766B66" w:rsidP="00052F1C">
      <w:pPr>
        <w:keepNext/>
        <w:suppressLineNumbers/>
        <w:suppressAutoHyphens/>
        <w:autoSpaceDE w:val="0"/>
        <w:autoSpaceDN w:val="0"/>
        <w:adjustRightInd w:val="0"/>
        <w:spacing w:after="0" w:line="240" w:lineRule="auto"/>
        <w:ind w:firstLine="539"/>
        <w:contextualSpacing/>
        <w:outlineLvl w:val="1"/>
        <w:rPr>
          <w:rFonts w:ascii="Times New Roman" w:hAnsi="Times New Roman" w:cs="Times New Roman"/>
          <w:b/>
          <w:bCs/>
        </w:rPr>
      </w:pPr>
      <w:r w:rsidRPr="00005C65">
        <w:rPr>
          <w:rFonts w:ascii="Times New Roman" w:hAnsi="Times New Roman" w:cs="Times New Roman"/>
          <w:b/>
          <w:bCs/>
        </w:rPr>
        <w:t>предпринимательской деятельности</w:t>
      </w:r>
    </w:p>
    <w:p w:rsidR="00766B66" w:rsidRPr="00005C65" w:rsidRDefault="00766B66" w:rsidP="00052F1C">
      <w:pPr>
        <w:keepNext/>
        <w:suppressLineNumbers/>
        <w:suppressAutoHyphens/>
        <w:autoSpaceDE w:val="0"/>
        <w:autoSpaceDN w:val="0"/>
        <w:adjustRightInd w:val="0"/>
        <w:spacing w:after="0" w:line="240" w:lineRule="auto"/>
        <w:ind w:firstLine="539"/>
        <w:contextualSpacing/>
        <w:outlineLvl w:val="1"/>
        <w:rPr>
          <w:rFonts w:ascii="Times New Roman" w:hAnsi="Times New Roman" w:cs="Times New Roman"/>
        </w:rPr>
      </w:pPr>
    </w:p>
    <w:tbl>
      <w:tblPr>
        <w:tblW w:w="15000" w:type="dxa"/>
        <w:tblInd w:w="93" w:type="dxa"/>
        <w:tblLook w:val="00A0" w:firstRow="1" w:lastRow="0" w:firstColumn="1" w:lastColumn="0" w:noHBand="0" w:noVBand="0"/>
      </w:tblPr>
      <w:tblGrid>
        <w:gridCol w:w="840"/>
        <w:gridCol w:w="3711"/>
        <w:gridCol w:w="1560"/>
        <w:gridCol w:w="5244"/>
        <w:gridCol w:w="2126"/>
        <w:gridCol w:w="1519"/>
      </w:tblGrid>
      <w:tr w:rsidR="00766B66" w:rsidRPr="00005C65" w:rsidTr="002643A7">
        <w:trPr>
          <w:trHeight w:val="20"/>
        </w:trPr>
        <w:tc>
          <w:tcPr>
            <w:tcW w:w="840" w:type="dxa"/>
            <w:tcBorders>
              <w:top w:val="single" w:sz="4" w:space="0" w:color="auto"/>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hAnsi="Times New Roman"/>
                <w:bCs/>
                <w:color w:val="000000"/>
              </w:rPr>
            </w:pPr>
            <w:r w:rsidRPr="00005C65">
              <w:rPr>
                <w:rFonts w:ascii="Times New Roman" w:hAnsi="Times New Roman"/>
                <w:bCs/>
                <w:color w:val="000000"/>
              </w:rPr>
              <w:t>№ п/п</w:t>
            </w:r>
          </w:p>
        </w:tc>
        <w:tc>
          <w:tcPr>
            <w:tcW w:w="3711" w:type="dxa"/>
            <w:tcBorders>
              <w:top w:val="single" w:sz="4" w:space="0" w:color="auto"/>
              <w:left w:val="nil"/>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hAnsi="Times New Roman"/>
                <w:bCs/>
                <w:color w:val="000000"/>
              </w:rPr>
            </w:pPr>
            <w:r w:rsidRPr="00005C65">
              <w:rPr>
                <w:rFonts w:ascii="Times New Roman" w:hAnsi="Times New Roman"/>
                <w:bCs/>
                <w:color w:val="000000"/>
              </w:rPr>
              <w:t>Получатель субсидии</w:t>
            </w:r>
          </w:p>
        </w:tc>
        <w:tc>
          <w:tcPr>
            <w:tcW w:w="1560" w:type="dxa"/>
            <w:tcBorders>
              <w:top w:val="single" w:sz="4" w:space="0" w:color="auto"/>
              <w:left w:val="nil"/>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hAnsi="Times New Roman"/>
                <w:bCs/>
                <w:color w:val="000000"/>
              </w:rPr>
            </w:pPr>
            <w:r w:rsidRPr="00005C65">
              <w:rPr>
                <w:rFonts w:ascii="Times New Roman" w:hAnsi="Times New Roman"/>
                <w:bCs/>
                <w:color w:val="000000"/>
              </w:rPr>
              <w:t>ИНН/КПП</w:t>
            </w:r>
          </w:p>
        </w:tc>
        <w:tc>
          <w:tcPr>
            <w:tcW w:w="5244" w:type="dxa"/>
            <w:tcBorders>
              <w:top w:val="single" w:sz="4" w:space="0" w:color="auto"/>
              <w:left w:val="nil"/>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hAnsi="Times New Roman"/>
                <w:bCs/>
                <w:color w:val="000000"/>
              </w:rPr>
            </w:pPr>
            <w:r w:rsidRPr="00005C65">
              <w:rPr>
                <w:rFonts w:ascii="Times New Roman" w:hAnsi="Times New Roman"/>
                <w:bCs/>
                <w:color w:val="000000"/>
              </w:rPr>
              <w:t>Банковские реквизиты получателя субсидии (наименование банка, БИК, к/с, р/с)</w:t>
            </w:r>
          </w:p>
        </w:tc>
        <w:tc>
          <w:tcPr>
            <w:tcW w:w="2126" w:type="dxa"/>
            <w:tcBorders>
              <w:top w:val="single" w:sz="4" w:space="0" w:color="auto"/>
              <w:left w:val="nil"/>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hAnsi="Times New Roman"/>
                <w:bCs/>
                <w:color w:val="000000"/>
              </w:rPr>
            </w:pPr>
            <w:r w:rsidRPr="00005C65">
              <w:rPr>
                <w:rFonts w:ascii="Times New Roman" w:hAnsi="Times New Roman"/>
                <w:bCs/>
                <w:color w:val="000000"/>
              </w:rPr>
              <w:t>Источник финансирования</w:t>
            </w:r>
          </w:p>
        </w:tc>
        <w:tc>
          <w:tcPr>
            <w:tcW w:w="1519" w:type="dxa"/>
            <w:tcBorders>
              <w:top w:val="single" w:sz="4" w:space="0" w:color="auto"/>
              <w:left w:val="nil"/>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hAnsi="Times New Roman"/>
                <w:bCs/>
                <w:color w:val="000000"/>
              </w:rPr>
            </w:pPr>
            <w:r w:rsidRPr="00005C65">
              <w:rPr>
                <w:rFonts w:ascii="Times New Roman" w:hAnsi="Times New Roman"/>
                <w:bCs/>
                <w:color w:val="000000"/>
              </w:rPr>
              <w:t>Размер субсидии</w:t>
            </w:r>
          </w:p>
        </w:tc>
      </w:tr>
      <w:tr w:rsidR="00766B66" w:rsidRPr="00005C65" w:rsidTr="002643A7">
        <w:trPr>
          <w:trHeight w:val="20"/>
        </w:trPr>
        <w:tc>
          <w:tcPr>
            <w:tcW w:w="840" w:type="dxa"/>
            <w:tcBorders>
              <w:top w:val="nil"/>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hAnsi="Times New Roman"/>
                <w:color w:val="000000"/>
              </w:rPr>
            </w:pPr>
            <w:r w:rsidRPr="00005C65">
              <w:rPr>
                <w:rFonts w:ascii="Times New Roman" w:hAnsi="Times New Roman"/>
                <w:color w:val="000000"/>
              </w:rPr>
              <w:t>1</w:t>
            </w:r>
          </w:p>
        </w:tc>
        <w:tc>
          <w:tcPr>
            <w:tcW w:w="3711" w:type="dxa"/>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c>
          <w:tcPr>
            <w:tcW w:w="1560" w:type="dxa"/>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c>
          <w:tcPr>
            <w:tcW w:w="5244" w:type="dxa"/>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c>
          <w:tcPr>
            <w:tcW w:w="2126" w:type="dxa"/>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c>
          <w:tcPr>
            <w:tcW w:w="1519" w:type="dxa"/>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r>
      <w:tr w:rsidR="00766B66" w:rsidRPr="00005C65" w:rsidTr="002643A7">
        <w:trPr>
          <w:trHeight w:val="20"/>
        </w:trPr>
        <w:tc>
          <w:tcPr>
            <w:tcW w:w="840" w:type="dxa"/>
            <w:tcBorders>
              <w:top w:val="nil"/>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hAnsi="Times New Roman"/>
                <w:color w:val="000000"/>
              </w:rPr>
            </w:pPr>
            <w:r w:rsidRPr="00005C65">
              <w:rPr>
                <w:rFonts w:ascii="Times New Roman" w:hAnsi="Times New Roman"/>
                <w:color w:val="000000"/>
              </w:rPr>
              <w:t>2</w:t>
            </w:r>
          </w:p>
        </w:tc>
        <w:tc>
          <w:tcPr>
            <w:tcW w:w="3711" w:type="dxa"/>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c>
          <w:tcPr>
            <w:tcW w:w="1560" w:type="dxa"/>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c>
          <w:tcPr>
            <w:tcW w:w="5244" w:type="dxa"/>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c>
          <w:tcPr>
            <w:tcW w:w="2126" w:type="dxa"/>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c>
          <w:tcPr>
            <w:tcW w:w="1519" w:type="dxa"/>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r>
      <w:tr w:rsidR="00766B66" w:rsidRPr="00005C65" w:rsidTr="002643A7">
        <w:trPr>
          <w:trHeight w:val="20"/>
        </w:trPr>
        <w:tc>
          <w:tcPr>
            <w:tcW w:w="840" w:type="dxa"/>
            <w:tcBorders>
              <w:top w:val="nil"/>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hAnsi="Times New Roman"/>
                <w:color w:val="000000"/>
              </w:rPr>
            </w:pPr>
            <w:r w:rsidRPr="00005C65">
              <w:rPr>
                <w:rFonts w:ascii="Times New Roman" w:hAnsi="Times New Roman"/>
                <w:color w:val="000000"/>
              </w:rPr>
              <w:t>3</w:t>
            </w:r>
          </w:p>
        </w:tc>
        <w:tc>
          <w:tcPr>
            <w:tcW w:w="3711" w:type="dxa"/>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bCs/>
                <w:color w:val="000000"/>
              </w:rPr>
            </w:pPr>
          </w:p>
        </w:tc>
        <w:tc>
          <w:tcPr>
            <w:tcW w:w="1560" w:type="dxa"/>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bCs/>
                <w:color w:val="000000"/>
              </w:rPr>
            </w:pPr>
          </w:p>
        </w:tc>
        <w:tc>
          <w:tcPr>
            <w:tcW w:w="5244" w:type="dxa"/>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bCs/>
                <w:color w:val="000000"/>
              </w:rPr>
            </w:pPr>
          </w:p>
        </w:tc>
        <w:tc>
          <w:tcPr>
            <w:tcW w:w="2126" w:type="dxa"/>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bCs/>
                <w:color w:val="000000"/>
              </w:rPr>
            </w:pPr>
          </w:p>
        </w:tc>
        <w:tc>
          <w:tcPr>
            <w:tcW w:w="1519" w:type="dxa"/>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bCs/>
                <w:color w:val="000000"/>
              </w:rPr>
            </w:pPr>
          </w:p>
        </w:tc>
      </w:tr>
      <w:tr w:rsidR="00766B66" w:rsidRPr="00005C65" w:rsidTr="002643A7">
        <w:trPr>
          <w:trHeight w:val="20"/>
        </w:trPr>
        <w:tc>
          <w:tcPr>
            <w:tcW w:w="840" w:type="dxa"/>
            <w:tcBorders>
              <w:top w:val="nil"/>
              <w:left w:val="single" w:sz="4" w:space="0" w:color="auto"/>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c>
          <w:tcPr>
            <w:tcW w:w="3711" w:type="dxa"/>
            <w:tcBorders>
              <w:top w:val="nil"/>
              <w:left w:val="nil"/>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hAnsi="Times New Roman"/>
                <w:bCs/>
                <w:color w:val="000000"/>
              </w:rPr>
            </w:pPr>
            <w:r w:rsidRPr="00005C65">
              <w:rPr>
                <w:rFonts w:ascii="Times New Roman" w:hAnsi="Times New Roman"/>
                <w:bCs/>
                <w:color w:val="000000"/>
              </w:rPr>
              <w:t>ИТОГО</w:t>
            </w:r>
          </w:p>
        </w:tc>
        <w:tc>
          <w:tcPr>
            <w:tcW w:w="1560" w:type="dxa"/>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bCs/>
                <w:color w:val="000000"/>
              </w:rPr>
            </w:pPr>
          </w:p>
        </w:tc>
        <w:tc>
          <w:tcPr>
            <w:tcW w:w="5244" w:type="dxa"/>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bCs/>
                <w:color w:val="000000"/>
              </w:rPr>
            </w:pPr>
          </w:p>
        </w:tc>
        <w:tc>
          <w:tcPr>
            <w:tcW w:w="2126" w:type="dxa"/>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bCs/>
                <w:color w:val="000000"/>
              </w:rPr>
            </w:pPr>
          </w:p>
        </w:tc>
        <w:tc>
          <w:tcPr>
            <w:tcW w:w="1519" w:type="dxa"/>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bCs/>
                <w:color w:val="000000"/>
              </w:rPr>
            </w:pPr>
          </w:p>
        </w:tc>
      </w:tr>
    </w:tbl>
    <w:p w:rsidR="00766B66" w:rsidRPr="00005C65" w:rsidRDefault="00766B66" w:rsidP="00052F1C">
      <w:pPr>
        <w:keepNext/>
        <w:suppressLineNumbers/>
        <w:suppressAutoHyphens/>
        <w:autoSpaceDE w:val="0"/>
        <w:autoSpaceDN w:val="0"/>
        <w:adjustRightInd w:val="0"/>
        <w:spacing w:after="0" w:line="240" w:lineRule="auto"/>
        <w:ind w:firstLine="540"/>
        <w:jc w:val="left"/>
        <w:rPr>
          <w:rFonts w:ascii="Times New Roman" w:eastAsia="Times New Roman" w:hAnsi="Times New Roman" w:cs="Times New Roman"/>
          <w:sz w:val="24"/>
          <w:szCs w:val="24"/>
          <w:lang w:eastAsia="ru-RU"/>
        </w:rPr>
      </w:pPr>
    </w:p>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4"/>
          <w:szCs w:val="24"/>
          <w:lang w:eastAsia="ru-RU"/>
        </w:rPr>
      </w:pPr>
    </w:p>
    <w:p w:rsidR="00766B66" w:rsidRPr="00005C65" w:rsidRDefault="003E41F5"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r w:rsidRPr="00005C65">
        <w:rPr>
          <w:rFonts w:ascii="Times New Roman" w:eastAsiaTheme="minorEastAsia" w:hAnsi="Times New Roman" w:cs="Times New Roman"/>
          <w:sz w:val="28"/>
          <w:szCs w:val="28"/>
          <w:lang w:eastAsia="ru-RU"/>
        </w:rPr>
        <w:t>Исполнитель</w:t>
      </w:r>
      <w:r w:rsidR="00766B66" w:rsidRPr="00005C65">
        <w:rPr>
          <w:rFonts w:ascii="Times New Roman" w:eastAsiaTheme="minorEastAsia" w:hAnsi="Times New Roman" w:cs="Times New Roman"/>
          <w:sz w:val="28"/>
          <w:szCs w:val="28"/>
          <w:lang w:eastAsia="ru-RU"/>
        </w:rPr>
        <w:tab/>
      </w:r>
      <w:r w:rsidR="00766B66" w:rsidRPr="00005C65">
        <w:rPr>
          <w:rFonts w:ascii="Times New Roman" w:eastAsiaTheme="minorEastAsia" w:hAnsi="Times New Roman" w:cs="Times New Roman"/>
          <w:sz w:val="28"/>
          <w:szCs w:val="28"/>
          <w:lang w:eastAsia="ru-RU"/>
        </w:rPr>
        <w:tab/>
      </w:r>
      <w:r w:rsidR="00766B66" w:rsidRPr="00005C65">
        <w:rPr>
          <w:rFonts w:ascii="Times New Roman" w:eastAsiaTheme="minorEastAsia" w:hAnsi="Times New Roman" w:cs="Times New Roman"/>
          <w:sz w:val="28"/>
          <w:szCs w:val="28"/>
          <w:lang w:eastAsia="ru-RU"/>
        </w:rPr>
        <w:tab/>
        <w:t xml:space="preserve">                                          _______________________</w:t>
      </w:r>
      <w:r w:rsidR="00766B66" w:rsidRPr="00005C65">
        <w:rPr>
          <w:rFonts w:ascii="Times New Roman" w:eastAsiaTheme="minorEastAsia" w:hAnsi="Times New Roman" w:cs="Times New Roman"/>
          <w:sz w:val="28"/>
          <w:szCs w:val="28"/>
          <w:lang w:eastAsia="ru-RU"/>
        </w:rPr>
        <w:tab/>
        <w:t xml:space="preserve">        _______________________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r w:rsidRPr="00005C65">
        <w:rPr>
          <w:rFonts w:ascii="Times New Roman" w:eastAsiaTheme="minorEastAsia" w:hAnsi="Times New Roman" w:cs="Times New Roman"/>
          <w:sz w:val="28"/>
          <w:szCs w:val="28"/>
          <w:lang w:eastAsia="ru-RU"/>
        </w:rPr>
        <w:tab/>
      </w:r>
      <w:r w:rsidRPr="00005C65">
        <w:rPr>
          <w:rFonts w:ascii="Times New Roman" w:eastAsiaTheme="minorEastAsia" w:hAnsi="Times New Roman" w:cs="Times New Roman"/>
          <w:sz w:val="28"/>
          <w:szCs w:val="28"/>
          <w:lang w:eastAsia="ru-RU"/>
        </w:rPr>
        <w:tab/>
      </w:r>
      <w:r w:rsidRPr="00005C65">
        <w:rPr>
          <w:rFonts w:ascii="Times New Roman" w:eastAsiaTheme="minorEastAsia" w:hAnsi="Times New Roman" w:cs="Times New Roman"/>
          <w:sz w:val="28"/>
          <w:szCs w:val="28"/>
          <w:lang w:eastAsia="ru-RU"/>
        </w:rPr>
        <w:tab/>
      </w:r>
      <w:r w:rsidRPr="00005C65">
        <w:rPr>
          <w:rFonts w:ascii="Times New Roman" w:eastAsiaTheme="minorEastAsia" w:hAnsi="Times New Roman" w:cs="Times New Roman"/>
          <w:sz w:val="28"/>
          <w:szCs w:val="28"/>
          <w:lang w:eastAsia="ru-RU"/>
        </w:rPr>
        <w:tab/>
      </w:r>
      <w:r w:rsidRPr="00005C65">
        <w:rPr>
          <w:rFonts w:ascii="Times New Roman" w:eastAsiaTheme="minorEastAsia" w:hAnsi="Times New Roman" w:cs="Times New Roman"/>
          <w:sz w:val="28"/>
          <w:szCs w:val="28"/>
          <w:lang w:eastAsia="ru-RU"/>
        </w:rPr>
        <w:tab/>
      </w:r>
      <w:r w:rsidRPr="00005C65">
        <w:rPr>
          <w:rFonts w:ascii="Times New Roman" w:eastAsiaTheme="minorEastAsia" w:hAnsi="Times New Roman" w:cs="Times New Roman"/>
          <w:sz w:val="28"/>
          <w:szCs w:val="28"/>
          <w:lang w:eastAsia="ru-RU"/>
        </w:rPr>
        <w:tab/>
      </w:r>
      <w:r w:rsidRPr="00005C65">
        <w:rPr>
          <w:rFonts w:ascii="Times New Roman" w:eastAsiaTheme="minorEastAsia" w:hAnsi="Times New Roman" w:cs="Times New Roman"/>
          <w:sz w:val="28"/>
          <w:szCs w:val="28"/>
          <w:lang w:eastAsia="ru-RU"/>
        </w:rPr>
        <w:tab/>
      </w:r>
      <w:r w:rsidRPr="00005C65">
        <w:rPr>
          <w:rFonts w:ascii="Times New Roman" w:eastAsiaTheme="minorEastAsia" w:hAnsi="Times New Roman" w:cs="Times New Roman"/>
          <w:sz w:val="28"/>
          <w:szCs w:val="28"/>
          <w:lang w:eastAsia="ru-RU"/>
        </w:rPr>
        <w:tab/>
      </w:r>
      <w:r w:rsidRPr="00005C65">
        <w:rPr>
          <w:rFonts w:ascii="Times New Roman" w:eastAsiaTheme="minorEastAsia" w:hAnsi="Times New Roman" w:cs="Times New Roman"/>
          <w:sz w:val="28"/>
          <w:szCs w:val="28"/>
          <w:lang w:eastAsia="ru-RU"/>
        </w:rPr>
        <w:tab/>
      </w:r>
      <w:r w:rsidRPr="00005C65">
        <w:rPr>
          <w:rFonts w:ascii="Times New Roman" w:eastAsiaTheme="minorEastAsia" w:hAnsi="Times New Roman" w:cs="Times New Roman"/>
          <w:sz w:val="28"/>
          <w:szCs w:val="28"/>
          <w:lang w:eastAsia="ru-RU"/>
        </w:rPr>
        <w:tab/>
        <w:t xml:space="preserve">       подпись                                    </w:t>
      </w:r>
      <w:r w:rsidR="003E41F5" w:rsidRPr="00005C65">
        <w:rPr>
          <w:rFonts w:ascii="Times New Roman" w:eastAsiaTheme="minorEastAsia" w:hAnsi="Times New Roman" w:cs="Times New Roman"/>
          <w:sz w:val="28"/>
          <w:szCs w:val="28"/>
          <w:lang w:eastAsia="ru-RU"/>
        </w:rPr>
        <w:t xml:space="preserve">           </w:t>
      </w:r>
      <w:r w:rsidRPr="00005C65">
        <w:rPr>
          <w:rFonts w:ascii="Times New Roman" w:eastAsiaTheme="minorEastAsia" w:hAnsi="Times New Roman" w:cs="Times New Roman"/>
          <w:sz w:val="28"/>
          <w:szCs w:val="28"/>
          <w:lang w:eastAsia="ru-RU"/>
        </w:rPr>
        <w:t>ФИО</w:t>
      </w:r>
    </w:p>
    <w:p w:rsidR="00766B66" w:rsidRPr="00005C65" w:rsidRDefault="0084084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sectPr w:rsidR="00766B66" w:rsidRPr="00005C65" w:rsidSect="002643A7">
          <w:pgSz w:w="16838" w:h="11905" w:orient="landscape"/>
          <w:pgMar w:top="568" w:right="284" w:bottom="851" w:left="1134" w:header="720" w:footer="720" w:gutter="0"/>
          <w:cols w:space="720"/>
          <w:noEndnote/>
        </w:sectPr>
      </w:pPr>
      <w:r w:rsidRPr="00005C65">
        <w:rPr>
          <w:rFonts w:ascii="Times New Roman" w:eastAsiaTheme="minorEastAsia" w:hAnsi="Times New Roman" w:cs="Times New Roman"/>
          <w:sz w:val="28"/>
          <w:szCs w:val="28"/>
          <w:lang w:eastAsia="ru-RU"/>
        </w:rPr>
        <w:tab/>
      </w:r>
      <w:r w:rsidRPr="00005C65">
        <w:rPr>
          <w:rFonts w:ascii="Times New Roman" w:eastAsiaTheme="minorEastAsia" w:hAnsi="Times New Roman" w:cs="Times New Roman"/>
          <w:sz w:val="28"/>
          <w:szCs w:val="28"/>
          <w:lang w:eastAsia="ru-RU"/>
        </w:rPr>
        <w:tab/>
      </w:r>
      <w:r w:rsidRPr="00005C65">
        <w:rPr>
          <w:rFonts w:ascii="Times New Roman" w:eastAsiaTheme="minorEastAsia" w:hAnsi="Times New Roman" w:cs="Times New Roman"/>
          <w:sz w:val="28"/>
          <w:szCs w:val="28"/>
          <w:lang w:eastAsia="ru-RU"/>
        </w:rPr>
        <w:tab/>
      </w:r>
      <w:r w:rsidRPr="00005C65">
        <w:rPr>
          <w:rFonts w:ascii="Times New Roman" w:eastAsiaTheme="minorEastAsia" w:hAnsi="Times New Roman" w:cs="Times New Roman"/>
          <w:sz w:val="28"/>
          <w:szCs w:val="28"/>
          <w:lang w:eastAsia="ru-RU"/>
        </w:rPr>
        <w:tab/>
      </w:r>
      <w:r w:rsidRPr="00005C65">
        <w:rPr>
          <w:rFonts w:ascii="Times New Roman" w:eastAsiaTheme="minorEastAsia" w:hAnsi="Times New Roman" w:cs="Times New Roman"/>
          <w:sz w:val="28"/>
          <w:szCs w:val="28"/>
          <w:lang w:eastAsia="ru-RU"/>
        </w:rPr>
        <w:tab/>
      </w:r>
      <w:r w:rsidRPr="00005C65">
        <w:rPr>
          <w:rFonts w:ascii="Times New Roman" w:eastAsiaTheme="minorEastAsia" w:hAnsi="Times New Roman" w:cs="Times New Roman"/>
          <w:sz w:val="28"/>
          <w:szCs w:val="28"/>
          <w:lang w:eastAsia="ru-RU"/>
        </w:rPr>
        <w:tab/>
      </w:r>
    </w:p>
    <w:p w:rsidR="00766B66" w:rsidRPr="00005C65" w:rsidRDefault="00766B66" w:rsidP="00052F1C">
      <w:pPr>
        <w:keepNext/>
        <w:suppressLineNumbers/>
        <w:suppressAutoHyphens/>
        <w:autoSpaceDE w:val="0"/>
        <w:autoSpaceDN w:val="0"/>
        <w:adjustRightInd w:val="0"/>
        <w:spacing w:after="0" w:line="240" w:lineRule="auto"/>
        <w:jc w:val="both"/>
        <w:outlineLvl w:val="3"/>
        <w:rPr>
          <w:rFonts w:ascii="Times New Roman" w:hAnsi="Times New Roman" w:cs="Times New Roman"/>
          <w:sz w:val="20"/>
          <w:szCs w:val="20"/>
        </w:rPr>
      </w:pPr>
    </w:p>
    <w:p w:rsidR="00766B66" w:rsidRPr="00005C65" w:rsidRDefault="00766B66" w:rsidP="00052F1C">
      <w:pPr>
        <w:keepNext/>
        <w:suppressLineNumbers/>
        <w:suppressAutoHyphens/>
        <w:autoSpaceDE w:val="0"/>
        <w:autoSpaceDN w:val="0"/>
        <w:adjustRightInd w:val="0"/>
        <w:spacing w:after="0" w:line="240" w:lineRule="auto"/>
        <w:jc w:val="right"/>
        <w:outlineLvl w:val="3"/>
        <w:rPr>
          <w:rFonts w:ascii="Times New Roman" w:hAnsi="Times New Roman" w:cs="Times New Roman"/>
          <w:sz w:val="24"/>
          <w:szCs w:val="24"/>
        </w:rPr>
      </w:pPr>
      <w:r w:rsidRPr="00005C65">
        <w:rPr>
          <w:rFonts w:ascii="Times New Roman" w:hAnsi="Times New Roman" w:cs="Times New Roman"/>
          <w:sz w:val="24"/>
          <w:szCs w:val="24"/>
        </w:rPr>
        <w:t>Приложение № 6</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к Порядку и условиям</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предоставления субсидий</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вновь созданным субъектам</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малого предпринимательства</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на возмещение части</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расходов, связанных</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с приобретением и созданием</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основных средств и началом</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предпринимательской деятельности</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b/>
          <w:sz w:val="24"/>
          <w:szCs w:val="24"/>
        </w:rPr>
      </w:pPr>
      <w:r w:rsidRPr="00005C65">
        <w:rPr>
          <w:rFonts w:ascii="Times New Roman" w:hAnsi="Times New Roman" w:cs="Times New Roman"/>
          <w:b/>
          <w:sz w:val="24"/>
          <w:szCs w:val="24"/>
        </w:rPr>
        <w:t xml:space="preserve">МАКЕТ БИЗНЕС-ПЛАНА </w:t>
      </w:r>
      <w:hyperlink w:anchor="Par1029" w:history="1">
        <w:r w:rsidRPr="00005C65">
          <w:rPr>
            <w:rFonts w:ascii="Times New Roman" w:hAnsi="Times New Roman" w:cs="Times New Roman"/>
            <w:b/>
            <w:sz w:val="24"/>
            <w:szCs w:val="24"/>
          </w:rPr>
          <w:t>&lt;*&gt;</w:t>
        </w:r>
      </w:hyperlink>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w:t>
      </w:r>
    </w:p>
    <w:p w:rsidR="00766B66" w:rsidRPr="00005C65" w:rsidRDefault="00766B66" w:rsidP="00DB01D4">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&lt;*&gt; Бизнес-план выполняется в базовых ценах (за базовый период принимается год подачи заявки на получение финансовой поддержки) на срок, равный периоду окупаемости, плюс 1 год, налоги учитыв</w:t>
      </w:r>
      <w:r w:rsidR="00DB01D4" w:rsidRPr="00005C65">
        <w:rPr>
          <w:rFonts w:ascii="Times New Roman" w:hAnsi="Times New Roman" w:cs="Times New Roman"/>
          <w:sz w:val="24"/>
          <w:szCs w:val="24"/>
        </w:rPr>
        <w:t>аются по ставкам текущего года.</w:t>
      </w:r>
    </w:p>
    <w:p w:rsidR="00766B66" w:rsidRPr="00005C65" w:rsidRDefault="00766B66" w:rsidP="00DB01D4">
      <w:pPr>
        <w:keepNext/>
        <w:suppressLineNumbers/>
        <w:suppressAutoHyphens/>
        <w:autoSpaceDE w:val="0"/>
        <w:autoSpaceDN w:val="0"/>
        <w:adjustRightInd w:val="0"/>
        <w:spacing w:after="0" w:line="240" w:lineRule="auto"/>
        <w:outlineLvl w:val="4"/>
        <w:rPr>
          <w:rFonts w:ascii="Times New Roman" w:hAnsi="Times New Roman" w:cs="Times New Roman"/>
          <w:sz w:val="24"/>
          <w:szCs w:val="24"/>
        </w:rPr>
      </w:pPr>
      <w:r w:rsidRPr="00005C65">
        <w:rPr>
          <w:rFonts w:ascii="Times New Roman" w:hAnsi="Times New Roman" w:cs="Times New Roman"/>
          <w:sz w:val="24"/>
          <w:szCs w:val="24"/>
        </w:rPr>
        <w:t>1. Вв</w:t>
      </w:r>
      <w:r w:rsidR="00DB01D4" w:rsidRPr="00005C65">
        <w:rPr>
          <w:rFonts w:ascii="Times New Roman" w:hAnsi="Times New Roman" w:cs="Times New Roman"/>
          <w:sz w:val="24"/>
          <w:szCs w:val="24"/>
        </w:rPr>
        <w:t>одная часть, или резюме проекта</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Сущность проекта, важность проекта для заявителя и региона, описание продукции (услуг) и технологии, преимущества продукции (услуг) в сравнении с аналогами, объем ожидаемого спроса на продукцию и потенциал рынка, количество создаваемых новых рабочих мест, возможность использования труда инвалидов.</w:t>
      </w:r>
    </w:p>
    <w:p w:rsidR="00766B66" w:rsidRPr="00005C65" w:rsidRDefault="00766B66" w:rsidP="00DB01D4">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Потребность в инвестициях, направления их использования, источники и сроки финансирования, периодичность и способы возврата ср</w:t>
      </w:r>
      <w:r w:rsidR="00DB01D4" w:rsidRPr="00005C65">
        <w:rPr>
          <w:rFonts w:ascii="Times New Roman" w:hAnsi="Times New Roman" w:cs="Times New Roman"/>
          <w:sz w:val="24"/>
          <w:szCs w:val="24"/>
        </w:rPr>
        <w:t>едств.</w:t>
      </w:r>
    </w:p>
    <w:p w:rsidR="00766B66" w:rsidRPr="00005C65" w:rsidRDefault="00DB01D4" w:rsidP="00DB01D4">
      <w:pPr>
        <w:keepNext/>
        <w:suppressLineNumbers/>
        <w:suppressAutoHyphens/>
        <w:autoSpaceDE w:val="0"/>
        <w:autoSpaceDN w:val="0"/>
        <w:adjustRightInd w:val="0"/>
        <w:spacing w:after="0" w:line="240" w:lineRule="auto"/>
        <w:outlineLvl w:val="4"/>
        <w:rPr>
          <w:rFonts w:ascii="Times New Roman" w:hAnsi="Times New Roman" w:cs="Times New Roman"/>
          <w:sz w:val="24"/>
          <w:szCs w:val="24"/>
        </w:rPr>
      </w:pPr>
      <w:r w:rsidRPr="00005C65">
        <w:rPr>
          <w:rFonts w:ascii="Times New Roman" w:hAnsi="Times New Roman" w:cs="Times New Roman"/>
          <w:sz w:val="24"/>
          <w:szCs w:val="24"/>
        </w:rPr>
        <w:t>2. Информация о заявителе</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Основные данные:</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год образования и история заявителя;</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местонахождение;</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организационно-правовая форма;</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размер уставного капитала;</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форма собственности, список акционеров (участников), владеющих более чем 5 процентами уставного капитала;</w:t>
      </w:r>
    </w:p>
    <w:p w:rsidR="00766B66" w:rsidRPr="00005C65" w:rsidRDefault="00DB01D4" w:rsidP="00DB01D4">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численность работающих.</w:t>
      </w:r>
    </w:p>
    <w:p w:rsidR="00766B66" w:rsidRPr="00005C65" w:rsidRDefault="00DB01D4" w:rsidP="00DB01D4">
      <w:pPr>
        <w:keepNext/>
        <w:suppressLineNumbers/>
        <w:suppressAutoHyphens/>
        <w:autoSpaceDE w:val="0"/>
        <w:autoSpaceDN w:val="0"/>
        <w:adjustRightInd w:val="0"/>
        <w:spacing w:after="0" w:line="240" w:lineRule="auto"/>
        <w:outlineLvl w:val="4"/>
        <w:rPr>
          <w:rFonts w:ascii="Times New Roman" w:hAnsi="Times New Roman" w:cs="Times New Roman"/>
          <w:sz w:val="24"/>
          <w:szCs w:val="24"/>
        </w:rPr>
      </w:pPr>
      <w:r w:rsidRPr="00005C65">
        <w:rPr>
          <w:rFonts w:ascii="Times New Roman" w:hAnsi="Times New Roman" w:cs="Times New Roman"/>
          <w:sz w:val="24"/>
          <w:szCs w:val="24"/>
        </w:rPr>
        <w:t>3. Анализ положения на рынке</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Отличительные особенности продукта (услуги), технологического процесса, торговые марки, возможность экспорта или импортозамещения, наличие лицензии (необходимость ее получения), безопасность и экологичность продукта, гарантии и сервис.</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Оценка потребности и объем производства продукции в регионе, значимость данного производства для экономического и социального развития региона, ожидаемая доля заявителя на рынке.</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Стратегия вхождения на рынок (расширения доли рынка), взаимоотношений с потенциальными конкурентами.</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p>
    <w:p w:rsidR="00766B66" w:rsidRPr="00005C65" w:rsidRDefault="00DB01D4" w:rsidP="00DB01D4">
      <w:pPr>
        <w:keepNext/>
        <w:suppressLineNumbers/>
        <w:suppressAutoHyphens/>
        <w:autoSpaceDE w:val="0"/>
        <w:autoSpaceDN w:val="0"/>
        <w:adjustRightInd w:val="0"/>
        <w:spacing w:after="0" w:line="240" w:lineRule="auto"/>
        <w:outlineLvl w:val="4"/>
        <w:rPr>
          <w:rFonts w:ascii="Times New Roman" w:hAnsi="Times New Roman" w:cs="Times New Roman"/>
          <w:sz w:val="24"/>
          <w:szCs w:val="24"/>
        </w:rPr>
      </w:pPr>
      <w:r w:rsidRPr="00005C65">
        <w:rPr>
          <w:rFonts w:ascii="Times New Roman" w:hAnsi="Times New Roman" w:cs="Times New Roman"/>
          <w:sz w:val="24"/>
          <w:szCs w:val="24"/>
        </w:rPr>
        <w:t>4. Производственный план</w:t>
      </w:r>
    </w:p>
    <w:p w:rsidR="00766B66" w:rsidRPr="00005C65" w:rsidRDefault="00766B66" w:rsidP="00052F1C">
      <w:pPr>
        <w:keepNext/>
        <w:suppressLineNumbers/>
        <w:suppressAutoHyphens/>
        <w:autoSpaceDE w:val="0"/>
        <w:autoSpaceDN w:val="0"/>
        <w:adjustRightInd w:val="0"/>
        <w:spacing w:after="0" w:line="240" w:lineRule="auto"/>
        <w:ind w:firstLine="539"/>
        <w:jc w:val="both"/>
        <w:rPr>
          <w:rFonts w:ascii="Times New Roman" w:hAnsi="Times New Roman" w:cs="Times New Roman"/>
          <w:sz w:val="24"/>
          <w:szCs w:val="24"/>
        </w:rPr>
      </w:pPr>
      <w:r w:rsidRPr="00005C65">
        <w:rPr>
          <w:rFonts w:ascii="Times New Roman" w:hAnsi="Times New Roman" w:cs="Times New Roman"/>
          <w:sz w:val="24"/>
          <w:szCs w:val="24"/>
        </w:rPr>
        <w:t xml:space="preserve">Требования к организации производства, режим работы, состав оборудования, приобретаемого для производства за счет кредитных средств, с указанием общей суммы затрат на его приобретение, поставщики оборудования; производственные площади и подсобные помещения, обеспечение экологической и технической безопасности, программа производства и реализации продукции </w:t>
      </w:r>
      <w:hyperlink w:anchor="Par1073" w:history="1">
        <w:r w:rsidRPr="00005C65">
          <w:rPr>
            <w:rFonts w:ascii="Times New Roman" w:hAnsi="Times New Roman" w:cs="Times New Roman"/>
            <w:sz w:val="24"/>
            <w:szCs w:val="24"/>
          </w:rPr>
          <w:t>(таблица 1)</w:t>
        </w:r>
      </w:hyperlink>
      <w:r w:rsidRPr="00005C65">
        <w:rPr>
          <w:rFonts w:ascii="Times New Roman" w:hAnsi="Times New Roman" w:cs="Times New Roman"/>
          <w:sz w:val="24"/>
          <w:szCs w:val="24"/>
        </w:rPr>
        <w:t xml:space="preserve">, форма начисления амортизации (простая, ускоренная), амортизационные отчисления </w:t>
      </w:r>
      <w:hyperlink w:anchor="Par1139" w:history="1">
        <w:r w:rsidRPr="00005C65">
          <w:rPr>
            <w:rFonts w:ascii="Times New Roman" w:hAnsi="Times New Roman" w:cs="Times New Roman"/>
            <w:sz w:val="24"/>
            <w:szCs w:val="24"/>
          </w:rPr>
          <w:t>(таблица 2)</w:t>
        </w:r>
      </w:hyperlink>
      <w:r w:rsidRPr="00005C65">
        <w:rPr>
          <w:rFonts w:ascii="Times New Roman" w:hAnsi="Times New Roman" w:cs="Times New Roman"/>
          <w:sz w:val="24"/>
          <w:szCs w:val="24"/>
        </w:rPr>
        <w:t>.</w:t>
      </w:r>
    </w:p>
    <w:p w:rsidR="00766B66" w:rsidRPr="00005C65" w:rsidRDefault="00766B66" w:rsidP="00DB01D4">
      <w:pPr>
        <w:keepNext/>
        <w:suppressLineNumbers/>
        <w:suppressAutoHyphens/>
        <w:autoSpaceDE w:val="0"/>
        <w:autoSpaceDN w:val="0"/>
        <w:adjustRightInd w:val="0"/>
        <w:spacing w:after="0" w:line="240" w:lineRule="auto"/>
        <w:ind w:firstLine="539"/>
        <w:jc w:val="both"/>
        <w:rPr>
          <w:rFonts w:ascii="Times New Roman" w:hAnsi="Times New Roman" w:cs="Times New Roman"/>
          <w:sz w:val="24"/>
          <w:szCs w:val="24"/>
        </w:rPr>
      </w:pPr>
      <w:r w:rsidRPr="00005C65">
        <w:rPr>
          <w:rFonts w:ascii="Times New Roman" w:hAnsi="Times New Roman" w:cs="Times New Roman"/>
          <w:sz w:val="24"/>
          <w:szCs w:val="24"/>
        </w:rPr>
        <w:lastRenderedPageBreak/>
        <w:t xml:space="preserve">Потребность в сырье, материалах и комплектующих; затраты, связанные с их поставками, потребность в запасах, основные поставщики сырья, альтернативные источники снабжения сырьем и материалами, расходы на выпуск продукции, переменные и постоянные затраты </w:t>
      </w:r>
      <w:hyperlink w:anchor="Par1193" w:history="1">
        <w:r w:rsidRPr="00005C65">
          <w:rPr>
            <w:rFonts w:ascii="Times New Roman" w:hAnsi="Times New Roman" w:cs="Times New Roman"/>
            <w:sz w:val="24"/>
            <w:szCs w:val="24"/>
          </w:rPr>
          <w:t>(таблица 3)</w:t>
        </w:r>
      </w:hyperlink>
      <w:r w:rsidRPr="00005C65">
        <w:rPr>
          <w:rFonts w:ascii="Times New Roman" w:hAnsi="Times New Roman" w:cs="Times New Roman"/>
          <w:sz w:val="24"/>
          <w:szCs w:val="24"/>
        </w:rPr>
        <w:t xml:space="preserve">, общая стоимость инвестиционного проекта </w:t>
      </w:r>
      <w:hyperlink w:anchor="Par1289" w:history="1">
        <w:r w:rsidRPr="00005C65">
          <w:rPr>
            <w:rFonts w:ascii="Times New Roman" w:hAnsi="Times New Roman" w:cs="Times New Roman"/>
            <w:sz w:val="24"/>
            <w:szCs w:val="24"/>
          </w:rPr>
          <w:t>(таблица 4)</w:t>
        </w:r>
      </w:hyperlink>
      <w:r w:rsidR="00DB01D4" w:rsidRPr="00005C65">
        <w:rPr>
          <w:rFonts w:ascii="Times New Roman" w:hAnsi="Times New Roman" w:cs="Times New Roman"/>
          <w:sz w:val="24"/>
          <w:szCs w:val="24"/>
        </w:rPr>
        <w:t>.</w:t>
      </w:r>
    </w:p>
    <w:p w:rsidR="00766B66" w:rsidRPr="00005C65" w:rsidRDefault="00DB01D4" w:rsidP="00DB01D4">
      <w:pPr>
        <w:keepNext/>
        <w:suppressLineNumbers/>
        <w:suppressAutoHyphens/>
        <w:autoSpaceDE w:val="0"/>
        <w:autoSpaceDN w:val="0"/>
        <w:adjustRightInd w:val="0"/>
        <w:spacing w:after="0" w:line="240" w:lineRule="auto"/>
        <w:outlineLvl w:val="4"/>
        <w:rPr>
          <w:rFonts w:ascii="Times New Roman" w:hAnsi="Times New Roman" w:cs="Times New Roman"/>
          <w:sz w:val="24"/>
          <w:szCs w:val="24"/>
        </w:rPr>
      </w:pPr>
      <w:r w:rsidRPr="00005C65">
        <w:rPr>
          <w:rFonts w:ascii="Times New Roman" w:hAnsi="Times New Roman" w:cs="Times New Roman"/>
          <w:sz w:val="24"/>
          <w:szCs w:val="24"/>
        </w:rPr>
        <w:t>5. План маркетинга</w:t>
      </w:r>
    </w:p>
    <w:p w:rsidR="00766B66" w:rsidRPr="00005C65" w:rsidRDefault="00766B66" w:rsidP="00DB01D4">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Себестоимость продаж и прибыль, ценовая политика, покупатели и конечные потребители продукта или услуги,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сети, взаимоотношения с дилерами и другими посредниками, программа организации рекламы и прим</w:t>
      </w:r>
      <w:r w:rsidR="00DB01D4" w:rsidRPr="00005C65">
        <w:rPr>
          <w:rFonts w:ascii="Times New Roman" w:hAnsi="Times New Roman" w:cs="Times New Roman"/>
          <w:sz w:val="24"/>
          <w:szCs w:val="24"/>
        </w:rPr>
        <w:t>ерные затраты на ее реализацию.</w:t>
      </w:r>
    </w:p>
    <w:p w:rsidR="00766B66" w:rsidRPr="00005C65" w:rsidRDefault="00766B66" w:rsidP="00052F1C">
      <w:pPr>
        <w:keepNext/>
        <w:suppressLineNumbers/>
        <w:suppressAutoHyphens/>
        <w:autoSpaceDE w:val="0"/>
        <w:autoSpaceDN w:val="0"/>
        <w:adjustRightInd w:val="0"/>
        <w:spacing w:after="0" w:line="240" w:lineRule="auto"/>
        <w:outlineLvl w:val="4"/>
        <w:rPr>
          <w:rFonts w:ascii="Times New Roman" w:hAnsi="Times New Roman" w:cs="Times New Roman"/>
          <w:sz w:val="24"/>
          <w:szCs w:val="24"/>
        </w:rPr>
      </w:pPr>
      <w:r w:rsidRPr="00005C65">
        <w:rPr>
          <w:rFonts w:ascii="Times New Roman" w:hAnsi="Times New Roman" w:cs="Times New Roman"/>
          <w:sz w:val="24"/>
          <w:szCs w:val="24"/>
        </w:rPr>
        <w:t>6. Организационный план</w:t>
      </w:r>
    </w:p>
    <w:p w:rsidR="00840846" w:rsidRPr="00005C65" w:rsidRDefault="00766B66" w:rsidP="00840846">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xml:space="preserve">Команда управления проектом и ведущие специалисты, правовое обеспечение, имеющиеся или возможные поддержка и льготы, организационная структура и график реализации проекта, механизм поддержки и мотивации ведущих руководителей. Основная роль каждого члена команды, численность работающих и затраты на оплату труда </w:t>
      </w:r>
      <w:hyperlink w:anchor="Par1343" w:history="1">
        <w:r w:rsidRPr="00005C65">
          <w:rPr>
            <w:rFonts w:ascii="Times New Roman" w:hAnsi="Times New Roman" w:cs="Times New Roman"/>
            <w:sz w:val="24"/>
            <w:szCs w:val="24"/>
          </w:rPr>
          <w:t>(таблица 5)</w:t>
        </w:r>
      </w:hyperlink>
      <w:r w:rsidR="00DB01D4" w:rsidRPr="00005C65">
        <w:rPr>
          <w:rFonts w:ascii="Times New Roman" w:hAnsi="Times New Roman" w:cs="Times New Roman"/>
          <w:sz w:val="24"/>
          <w:szCs w:val="24"/>
        </w:rPr>
        <w:t>.</w:t>
      </w:r>
    </w:p>
    <w:p w:rsidR="00766B66" w:rsidRPr="00005C65" w:rsidRDefault="00766B66" w:rsidP="00840846">
      <w:pPr>
        <w:keepNext/>
        <w:suppressLineNumbers/>
        <w:suppressAutoHyphens/>
        <w:autoSpaceDE w:val="0"/>
        <w:autoSpaceDN w:val="0"/>
        <w:adjustRightInd w:val="0"/>
        <w:spacing w:after="0" w:line="240" w:lineRule="auto"/>
        <w:ind w:firstLine="540"/>
        <w:rPr>
          <w:rFonts w:ascii="Times New Roman" w:hAnsi="Times New Roman" w:cs="Times New Roman"/>
          <w:sz w:val="24"/>
          <w:szCs w:val="24"/>
        </w:rPr>
      </w:pPr>
      <w:r w:rsidRPr="00005C65">
        <w:rPr>
          <w:rFonts w:ascii="Times New Roman" w:hAnsi="Times New Roman" w:cs="Times New Roman"/>
          <w:sz w:val="24"/>
          <w:szCs w:val="24"/>
        </w:rPr>
        <w:t>7. Финансо</w:t>
      </w:r>
      <w:r w:rsidR="00DB01D4" w:rsidRPr="00005C65">
        <w:rPr>
          <w:rFonts w:ascii="Times New Roman" w:hAnsi="Times New Roman" w:cs="Times New Roman"/>
          <w:sz w:val="24"/>
          <w:szCs w:val="24"/>
        </w:rPr>
        <w:t>вый план</w:t>
      </w:r>
    </w:p>
    <w:p w:rsidR="00766B66" w:rsidRPr="00005C65" w:rsidRDefault="00766B66" w:rsidP="00DB01D4">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xml:space="preserve">Основные нормативы для финансово-экономических расчетов (объем производства и реализации, цена и себестоимость продукции, объем финансирования проекта по источникам </w:t>
      </w:r>
      <w:hyperlink w:anchor="Par1379" w:history="1">
        <w:r w:rsidRPr="00005C65">
          <w:rPr>
            <w:rFonts w:ascii="Times New Roman" w:hAnsi="Times New Roman" w:cs="Times New Roman"/>
            <w:sz w:val="24"/>
            <w:szCs w:val="24"/>
          </w:rPr>
          <w:t>(таблица 6)</w:t>
        </w:r>
      </w:hyperlink>
      <w:r w:rsidRPr="00005C65">
        <w:rPr>
          <w:rFonts w:ascii="Times New Roman" w:hAnsi="Times New Roman" w:cs="Times New Roman"/>
          <w:sz w:val="24"/>
          <w:szCs w:val="24"/>
        </w:rPr>
        <w:t xml:space="preserve">, финансовые результаты реализации инвестиционного проекта, распределение выручки, полученной от продажи продукции, и объем прибыли </w:t>
      </w:r>
      <w:hyperlink w:anchor="Par1417" w:history="1">
        <w:r w:rsidRPr="00005C65">
          <w:rPr>
            <w:rFonts w:ascii="Times New Roman" w:hAnsi="Times New Roman" w:cs="Times New Roman"/>
            <w:sz w:val="24"/>
            <w:szCs w:val="24"/>
          </w:rPr>
          <w:t>(таблица 7)</w:t>
        </w:r>
      </w:hyperlink>
      <w:r w:rsidR="00DB01D4" w:rsidRPr="00005C65">
        <w:rPr>
          <w:rFonts w:ascii="Times New Roman" w:hAnsi="Times New Roman" w:cs="Times New Roman"/>
          <w:sz w:val="24"/>
          <w:szCs w:val="24"/>
        </w:rPr>
        <w:t>.</w:t>
      </w:r>
    </w:p>
    <w:p w:rsidR="00766B66" w:rsidRPr="00005C65" w:rsidRDefault="00DB01D4" w:rsidP="00DB01D4">
      <w:pPr>
        <w:keepNext/>
        <w:suppressLineNumbers/>
        <w:suppressAutoHyphens/>
        <w:autoSpaceDE w:val="0"/>
        <w:autoSpaceDN w:val="0"/>
        <w:adjustRightInd w:val="0"/>
        <w:spacing w:after="0" w:line="240" w:lineRule="auto"/>
        <w:outlineLvl w:val="4"/>
        <w:rPr>
          <w:rFonts w:ascii="Times New Roman" w:hAnsi="Times New Roman" w:cs="Times New Roman"/>
          <w:sz w:val="24"/>
          <w:szCs w:val="24"/>
        </w:rPr>
      </w:pPr>
      <w:r w:rsidRPr="00005C65">
        <w:rPr>
          <w:rFonts w:ascii="Times New Roman" w:hAnsi="Times New Roman" w:cs="Times New Roman"/>
          <w:sz w:val="24"/>
          <w:szCs w:val="24"/>
        </w:rPr>
        <w:t>8. Анализ рисков</w:t>
      </w:r>
    </w:p>
    <w:p w:rsidR="00DB01D4" w:rsidRPr="00005C65" w:rsidRDefault="00766B66" w:rsidP="00840846">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xml:space="preserve">Риски заявителя (необходимо дать анализ всех возможных рисков, с которыми может столкнуться заявитель в ходе реализации проекта), планируемые меры по их предупреждению и устранению, возможное влияние указанных рисков на финансовые результаты заявителя, </w:t>
      </w:r>
      <w:r w:rsidR="00840846" w:rsidRPr="00005C65">
        <w:rPr>
          <w:rFonts w:ascii="Times New Roman" w:hAnsi="Times New Roman" w:cs="Times New Roman"/>
          <w:sz w:val="24"/>
          <w:szCs w:val="24"/>
        </w:rPr>
        <w:t>гарантии партнеров инвесторам.</w:t>
      </w:r>
    </w:p>
    <w:p w:rsidR="00B15122" w:rsidRPr="00005C65" w:rsidRDefault="00B15122" w:rsidP="00052F1C">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r w:rsidRPr="00005C65">
        <w:rPr>
          <w:rFonts w:ascii="Times New Roman" w:hAnsi="Times New Roman" w:cs="Times New Roman"/>
          <w:sz w:val="24"/>
          <w:szCs w:val="24"/>
        </w:rPr>
        <w:t>Таблица 1</w:t>
      </w:r>
    </w:p>
    <w:p w:rsidR="00766B66" w:rsidRPr="00005C65" w:rsidRDefault="00766B66" w:rsidP="00840846">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Программа прои</w:t>
      </w:r>
      <w:r w:rsidR="00840846" w:rsidRPr="00005C65">
        <w:rPr>
          <w:rFonts w:ascii="Times New Roman" w:hAnsi="Times New Roman" w:cs="Times New Roman"/>
          <w:sz w:val="24"/>
          <w:szCs w:val="24"/>
        </w:rPr>
        <w:t>зводства и реализации продукции</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(тыс. рублей)</w:t>
      </w:r>
    </w:p>
    <w:tbl>
      <w:tblPr>
        <w:tblW w:w="9561" w:type="dxa"/>
        <w:tblCellSpacing w:w="5" w:type="nil"/>
        <w:tblInd w:w="75" w:type="dxa"/>
        <w:tblLayout w:type="fixed"/>
        <w:tblCellMar>
          <w:left w:w="75" w:type="dxa"/>
          <w:right w:w="75" w:type="dxa"/>
        </w:tblCellMar>
        <w:tblLook w:val="0000" w:firstRow="0" w:lastRow="0" w:firstColumn="0" w:lastColumn="0" w:noHBand="0" w:noVBand="0"/>
      </w:tblPr>
      <w:tblGrid>
        <w:gridCol w:w="660"/>
        <w:gridCol w:w="5669"/>
        <w:gridCol w:w="1191"/>
        <w:gridCol w:w="624"/>
        <w:gridCol w:w="680"/>
        <w:gridCol w:w="737"/>
      </w:tblGrid>
      <w:tr w:rsidR="00766B66" w:rsidRPr="00005C65"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005C65">
              <w:rPr>
                <w:rFonts w:ascii="Times New Roman" w:hAnsi="Times New Roman" w:cs="Times New Roman"/>
                <w:sz w:val="20"/>
                <w:szCs w:val="20"/>
              </w:rPr>
              <w:t>№ п/п</w:t>
            </w:r>
          </w:p>
        </w:tc>
        <w:tc>
          <w:tcPr>
            <w:tcW w:w="566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Показатели</w:t>
            </w:r>
          </w:p>
        </w:tc>
        <w:tc>
          <w:tcPr>
            <w:tcW w:w="119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005C65">
              <w:rPr>
                <w:rFonts w:ascii="Times New Roman" w:hAnsi="Times New Roman" w:cs="Times New Roman"/>
                <w:sz w:val="20"/>
                <w:szCs w:val="20"/>
              </w:rPr>
              <w:t>Ед. изм.</w:t>
            </w:r>
          </w:p>
        </w:tc>
        <w:tc>
          <w:tcPr>
            <w:tcW w:w="62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005C65">
              <w:rPr>
                <w:rFonts w:ascii="Times New Roman" w:hAnsi="Times New Roman" w:cs="Times New Roman"/>
                <w:sz w:val="20"/>
                <w:szCs w:val="20"/>
              </w:rPr>
              <w:t>1 год</w:t>
            </w: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005C65">
              <w:rPr>
                <w:rFonts w:ascii="Times New Roman" w:hAnsi="Times New Roman" w:cs="Times New Roman"/>
                <w:sz w:val="20"/>
                <w:szCs w:val="20"/>
              </w:rPr>
              <w:t>2 год</w:t>
            </w: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005C65">
              <w:rPr>
                <w:rFonts w:ascii="Times New Roman" w:hAnsi="Times New Roman" w:cs="Times New Roman"/>
                <w:sz w:val="20"/>
                <w:szCs w:val="20"/>
              </w:rPr>
              <w:t>3 год</w:t>
            </w:r>
          </w:p>
        </w:tc>
      </w:tr>
      <w:tr w:rsidR="00766B66" w:rsidRPr="00005C65"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119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62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6</w:t>
            </w:r>
          </w:p>
        </w:tc>
      </w:tr>
      <w:tr w:rsidR="00766B66" w:rsidRPr="00005C65"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Объем производства в натуральном выражении по проекту, всего</w:t>
            </w:r>
          </w:p>
        </w:tc>
        <w:tc>
          <w:tcPr>
            <w:tcW w:w="119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 xml:space="preserve">в </w:t>
            </w:r>
            <w:proofErr w:type="spellStart"/>
            <w:r w:rsidRPr="00005C65">
              <w:rPr>
                <w:rFonts w:ascii="Times New Roman" w:hAnsi="Times New Roman" w:cs="Times New Roman"/>
                <w:sz w:val="24"/>
                <w:szCs w:val="24"/>
              </w:rPr>
              <w:t>т.ч</w:t>
            </w:r>
            <w:proofErr w:type="spellEnd"/>
            <w:r w:rsidRPr="00005C65">
              <w:rPr>
                <w:rFonts w:ascii="Times New Roman" w:hAnsi="Times New Roman" w:cs="Times New Roman"/>
                <w:sz w:val="24"/>
                <w:szCs w:val="24"/>
              </w:rPr>
              <w:t>.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566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Объем производства в стоимостном выражении по проекту, всего</w:t>
            </w:r>
          </w:p>
        </w:tc>
        <w:tc>
          <w:tcPr>
            <w:tcW w:w="119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 xml:space="preserve">в </w:t>
            </w:r>
            <w:proofErr w:type="spellStart"/>
            <w:r w:rsidRPr="00005C65">
              <w:rPr>
                <w:rFonts w:ascii="Times New Roman" w:hAnsi="Times New Roman" w:cs="Times New Roman"/>
                <w:sz w:val="24"/>
                <w:szCs w:val="24"/>
              </w:rPr>
              <w:t>т.ч</w:t>
            </w:r>
            <w:proofErr w:type="spellEnd"/>
            <w:r w:rsidRPr="00005C65">
              <w:rPr>
                <w:rFonts w:ascii="Times New Roman" w:hAnsi="Times New Roman" w:cs="Times New Roman"/>
                <w:sz w:val="24"/>
                <w:szCs w:val="24"/>
              </w:rPr>
              <w:t>.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566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Цена реализации за единицу продукции</w:t>
            </w:r>
          </w:p>
        </w:tc>
        <w:tc>
          <w:tcPr>
            <w:tcW w:w="119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 xml:space="preserve">в </w:t>
            </w:r>
            <w:proofErr w:type="spellStart"/>
            <w:r w:rsidRPr="00005C65">
              <w:rPr>
                <w:rFonts w:ascii="Times New Roman" w:hAnsi="Times New Roman" w:cs="Times New Roman"/>
                <w:sz w:val="24"/>
                <w:szCs w:val="24"/>
              </w:rPr>
              <w:t>т.ч</w:t>
            </w:r>
            <w:proofErr w:type="spellEnd"/>
            <w:r w:rsidRPr="00005C65">
              <w:rPr>
                <w:rFonts w:ascii="Times New Roman" w:hAnsi="Times New Roman" w:cs="Times New Roman"/>
                <w:sz w:val="24"/>
                <w:szCs w:val="24"/>
              </w:rPr>
              <w:t>.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4</w:t>
            </w:r>
          </w:p>
        </w:tc>
        <w:tc>
          <w:tcPr>
            <w:tcW w:w="566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Общая выручка от реализации продукции, в т.</w:t>
            </w:r>
            <w:r w:rsidR="0044336A">
              <w:rPr>
                <w:rFonts w:ascii="Times New Roman" w:hAnsi="Times New Roman" w:cs="Times New Roman"/>
                <w:sz w:val="24"/>
                <w:szCs w:val="24"/>
              </w:rPr>
              <w:t xml:space="preserve"> </w:t>
            </w:r>
            <w:r w:rsidRPr="00005C65">
              <w:rPr>
                <w:rFonts w:ascii="Times New Roman" w:hAnsi="Times New Roman" w:cs="Times New Roman"/>
                <w:sz w:val="24"/>
                <w:szCs w:val="24"/>
              </w:rPr>
              <w:t>ч.</w:t>
            </w:r>
          </w:p>
        </w:tc>
        <w:tc>
          <w:tcPr>
            <w:tcW w:w="119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НДС</w:t>
            </w:r>
          </w:p>
        </w:tc>
        <w:tc>
          <w:tcPr>
            <w:tcW w:w="119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766B66" w:rsidRPr="00005C65" w:rsidRDefault="00766B66" w:rsidP="00840846">
      <w:pPr>
        <w:keepNext/>
        <w:suppressLineNumbers/>
        <w:suppressAutoHyphens/>
        <w:autoSpaceDE w:val="0"/>
        <w:autoSpaceDN w:val="0"/>
        <w:adjustRightInd w:val="0"/>
        <w:spacing w:after="0" w:line="240" w:lineRule="auto"/>
        <w:jc w:val="both"/>
        <w:outlineLvl w:val="5"/>
        <w:rPr>
          <w:rFonts w:ascii="Times New Roman" w:hAnsi="Times New Roman" w:cs="Times New Roman"/>
          <w:sz w:val="28"/>
          <w:szCs w:val="28"/>
        </w:rPr>
      </w:pPr>
    </w:p>
    <w:p w:rsidR="00B15122" w:rsidRPr="00005C65" w:rsidRDefault="00B15122" w:rsidP="00052F1C">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B15122" w:rsidRPr="00005C65" w:rsidRDefault="00B15122" w:rsidP="00052F1C">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B15122" w:rsidRPr="00005C65" w:rsidRDefault="00B15122" w:rsidP="00052F1C">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B15122" w:rsidRPr="00005C65" w:rsidRDefault="00B15122" w:rsidP="00052F1C">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B15122" w:rsidRPr="00005C65" w:rsidRDefault="00B15122" w:rsidP="00052F1C">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B15122" w:rsidRPr="00005C65" w:rsidRDefault="00B15122" w:rsidP="00052F1C">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B15122" w:rsidRPr="00005C65" w:rsidRDefault="00B15122" w:rsidP="00052F1C">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r w:rsidRPr="00005C65">
        <w:rPr>
          <w:rFonts w:ascii="Times New Roman" w:hAnsi="Times New Roman" w:cs="Times New Roman"/>
          <w:sz w:val="24"/>
          <w:szCs w:val="24"/>
        </w:rPr>
        <w:lastRenderedPageBreak/>
        <w:t>Таблица 2</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Амортизационные отчисления</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rPr>
      </w:pPr>
      <w:r w:rsidRPr="00005C65">
        <w:rPr>
          <w:rFonts w:ascii="Times New Roman" w:hAnsi="Times New Roman" w:cs="Times New Roman"/>
        </w:rPr>
        <w:t>(тыс. рублей)</w:t>
      </w:r>
    </w:p>
    <w:tbl>
      <w:tblPr>
        <w:tblW w:w="9643" w:type="dxa"/>
        <w:tblCellSpacing w:w="5" w:type="nil"/>
        <w:tblInd w:w="-67" w:type="dxa"/>
        <w:tblLayout w:type="fixed"/>
        <w:tblCellMar>
          <w:left w:w="75" w:type="dxa"/>
          <w:right w:w="75" w:type="dxa"/>
        </w:tblCellMar>
        <w:tblLook w:val="0000" w:firstRow="0" w:lastRow="0" w:firstColumn="0" w:lastColumn="0" w:noHBand="0" w:noVBand="0"/>
      </w:tblPr>
      <w:tblGrid>
        <w:gridCol w:w="802"/>
        <w:gridCol w:w="4585"/>
        <w:gridCol w:w="2126"/>
        <w:gridCol w:w="709"/>
        <w:gridCol w:w="684"/>
        <w:gridCol w:w="737"/>
      </w:tblGrid>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 п/п</w:t>
            </w:r>
          </w:p>
        </w:tc>
        <w:tc>
          <w:tcPr>
            <w:tcW w:w="458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Показатели</w:t>
            </w:r>
          </w:p>
        </w:tc>
        <w:tc>
          <w:tcPr>
            <w:tcW w:w="212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Норма амортизации</w:t>
            </w:r>
          </w:p>
        </w:tc>
        <w:tc>
          <w:tcPr>
            <w:tcW w:w="70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1 год</w:t>
            </w:r>
          </w:p>
        </w:tc>
        <w:tc>
          <w:tcPr>
            <w:tcW w:w="68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2 год</w:t>
            </w: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3 год</w:t>
            </w:r>
          </w:p>
        </w:tc>
      </w:tr>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458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4</w:t>
            </w:r>
          </w:p>
        </w:tc>
        <w:tc>
          <w:tcPr>
            <w:tcW w:w="68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6</w:t>
            </w:r>
          </w:p>
        </w:tc>
      </w:tr>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458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Основные средства, всего, в том числе:</w:t>
            </w:r>
          </w:p>
        </w:tc>
        <w:tc>
          <w:tcPr>
            <w:tcW w:w="212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458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здания и сооружения</w:t>
            </w:r>
          </w:p>
        </w:tc>
        <w:tc>
          <w:tcPr>
            <w:tcW w:w="212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458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оборудование</w:t>
            </w:r>
          </w:p>
        </w:tc>
        <w:tc>
          <w:tcPr>
            <w:tcW w:w="212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458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транспортные средства</w:t>
            </w:r>
          </w:p>
        </w:tc>
        <w:tc>
          <w:tcPr>
            <w:tcW w:w="212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4</w:t>
            </w:r>
          </w:p>
        </w:tc>
        <w:tc>
          <w:tcPr>
            <w:tcW w:w="458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производственный и хозяйственный инвентарь</w:t>
            </w:r>
          </w:p>
        </w:tc>
        <w:tc>
          <w:tcPr>
            <w:tcW w:w="212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5</w:t>
            </w:r>
          </w:p>
        </w:tc>
        <w:tc>
          <w:tcPr>
            <w:tcW w:w="458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земельные участки</w:t>
            </w:r>
          </w:p>
        </w:tc>
        <w:tc>
          <w:tcPr>
            <w:tcW w:w="212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766B66" w:rsidRPr="00005C65" w:rsidRDefault="00840846" w:rsidP="00840846">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r w:rsidRPr="00005C65">
        <w:rPr>
          <w:rFonts w:ascii="Times New Roman" w:hAnsi="Times New Roman" w:cs="Times New Roman"/>
          <w:sz w:val="24"/>
          <w:szCs w:val="24"/>
        </w:rPr>
        <w:t>Таблица 3</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Затраты на производство и сбыт продукции</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(тыс. рублей)</w:t>
      </w:r>
    </w:p>
    <w:tbl>
      <w:tblPr>
        <w:tblW w:w="9589" w:type="dxa"/>
        <w:tblCellSpacing w:w="5" w:type="nil"/>
        <w:tblInd w:w="-67" w:type="dxa"/>
        <w:tblLayout w:type="fixed"/>
        <w:tblCellMar>
          <w:left w:w="75" w:type="dxa"/>
          <w:right w:w="75" w:type="dxa"/>
        </w:tblCellMar>
        <w:tblLook w:val="0000" w:firstRow="0" w:lastRow="0" w:firstColumn="0" w:lastColumn="0" w:noHBand="0" w:noVBand="0"/>
      </w:tblPr>
      <w:tblGrid>
        <w:gridCol w:w="802"/>
        <w:gridCol w:w="5669"/>
        <w:gridCol w:w="964"/>
        <w:gridCol w:w="680"/>
        <w:gridCol w:w="737"/>
        <w:gridCol w:w="737"/>
      </w:tblGrid>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 п/п</w:t>
            </w:r>
          </w:p>
        </w:tc>
        <w:tc>
          <w:tcPr>
            <w:tcW w:w="566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Ед. изм.</w:t>
            </w: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1 год</w:t>
            </w: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2 год</w:t>
            </w: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3 год</w:t>
            </w:r>
          </w:p>
        </w:tc>
      </w:tr>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4</w:t>
            </w: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6</w:t>
            </w:r>
          </w:p>
        </w:tc>
      </w:tr>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Затраты по проекту, в том числе по видам продукции:</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сырье, материалы, комплектующие и т.д.</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566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транспортные затраты</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566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расходы на оплату труда</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4</w:t>
            </w:r>
          </w:p>
        </w:tc>
        <w:tc>
          <w:tcPr>
            <w:tcW w:w="566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отчисления на социальные нужды</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5</w:t>
            </w:r>
          </w:p>
        </w:tc>
        <w:tc>
          <w:tcPr>
            <w:tcW w:w="566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расходы на аренду и содержание зданий, сооружений, помещений, оборудования и инвентаря</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6</w:t>
            </w:r>
          </w:p>
        </w:tc>
        <w:tc>
          <w:tcPr>
            <w:tcW w:w="566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расходы на ремонт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7</w:t>
            </w:r>
          </w:p>
        </w:tc>
        <w:tc>
          <w:tcPr>
            <w:tcW w:w="566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износ санитарной и спецодежды, приборов и других быстроизнашиваемых предметов</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8</w:t>
            </w:r>
          </w:p>
        </w:tc>
        <w:tc>
          <w:tcPr>
            <w:tcW w:w="566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расходы на топливо и электроэнергию для производственных нужд</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9</w:t>
            </w:r>
          </w:p>
        </w:tc>
        <w:tc>
          <w:tcPr>
            <w:tcW w:w="566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расходы на хранение, подработку, сортировку, упаковку товаров</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10</w:t>
            </w:r>
          </w:p>
        </w:tc>
        <w:tc>
          <w:tcPr>
            <w:tcW w:w="566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расходы на рекламу</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11</w:t>
            </w:r>
          </w:p>
        </w:tc>
        <w:tc>
          <w:tcPr>
            <w:tcW w:w="566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расходы по оплате процентов за пользование займом, кредитом</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12</w:t>
            </w:r>
          </w:p>
        </w:tc>
        <w:tc>
          <w:tcPr>
            <w:tcW w:w="566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прочие расходы (с расшифровкой по видам)</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766B66" w:rsidRPr="00005C65" w:rsidRDefault="00840846" w:rsidP="00840846">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r w:rsidRPr="00005C65">
        <w:rPr>
          <w:rFonts w:ascii="Times New Roman" w:hAnsi="Times New Roman" w:cs="Times New Roman"/>
          <w:sz w:val="24"/>
          <w:szCs w:val="24"/>
        </w:rPr>
        <w:t>Таблица 4</w:t>
      </w:r>
    </w:p>
    <w:p w:rsidR="00766B66" w:rsidRPr="00005C65" w:rsidRDefault="00766B66" w:rsidP="00840846">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Общая ст</w:t>
      </w:r>
      <w:r w:rsidR="00840846" w:rsidRPr="00005C65">
        <w:rPr>
          <w:rFonts w:ascii="Times New Roman" w:hAnsi="Times New Roman" w:cs="Times New Roman"/>
          <w:sz w:val="24"/>
          <w:szCs w:val="24"/>
        </w:rPr>
        <w:t>оимость инвестиционного проекта</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(тыс. рублей)</w:t>
      </w:r>
    </w:p>
    <w:tbl>
      <w:tblPr>
        <w:tblW w:w="9703" w:type="dxa"/>
        <w:tblCellSpacing w:w="5" w:type="nil"/>
        <w:tblInd w:w="-67" w:type="dxa"/>
        <w:tblLayout w:type="fixed"/>
        <w:tblCellMar>
          <w:left w:w="75" w:type="dxa"/>
          <w:right w:w="75" w:type="dxa"/>
        </w:tblCellMar>
        <w:tblLook w:val="0000" w:firstRow="0" w:lastRow="0" w:firstColumn="0" w:lastColumn="0" w:noHBand="0" w:noVBand="0"/>
      </w:tblPr>
      <w:tblGrid>
        <w:gridCol w:w="802"/>
        <w:gridCol w:w="5783"/>
        <w:gridCol w:w="964"/>
        <w:gridCol w:w="737"/>
        <w:gridCol w:w="680"/>
        <w:gridCol w:w="737"/>
      </w:tblGrid>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 п/п</w:t>
            </w:r>
          </w:p>
        </w:tc>
        <w:tc>
          <w:tcPr>
            <w:tcW w:w="578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Ед. изм.</w:t>
            </w: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1 год</w:t>
            </w: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2 год</w:t>
            </w: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3 год</w:t>
            </w:r>
          </w:p>
        </w:tc>
      </w:tr>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6</w:t>
            </w:r>
          </w:p>
        </w:tc>
      </w:tr>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 xml:space="preserve">Капитальные вложения по проекту, всего, в </w:t>
            </w:r>
            <w:proofErr w:type="spellStart"/>
            <w:r w:rsidRPr="00005C65">
              <w:rPr>
                <w:rFonts w:ascii="Times New Roman" w:hAnsi="Times New Roman" w:cs="Times New Roman"/>
                <w:sz w:val="24"/>
                <w:szCs w:val="24"/>
              </w:rPr>
              <w:t>т.ч</w:t>
            </w:r>
            <w:proofErr w:type="spellEnd"/>
            <w:r w:rsidRPr="00005C65">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1.1</w:t>
            </w:r>
          </w:p>
        </w:tc>
        <w:tc>
          <w:tcPr>
            <w:tcW w:w="578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строительно-монтажные работы</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1.2</w:t>
            </w:r>
          </w:p>
        </w:tc>
        <w:tc>
          <w:tcPr>
            <w:tcW w:w="578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оборудование</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1.3</w:t>
            </w:r>
          </w:p>
        </w:tc>
        <w:tc>
          <w:tcPr>
            <w:tcW w:w="578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прочие затраты</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578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Приобретение оборотных средств</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578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Итого объем инвестиций на реализацию проекта</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B15122" w:rsidRPr="00005C65" w:rsidRDefault="00B15122" w:rsidP="00840846">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766B66" w:rsidRPr="00005C65" w:rsidRDefault="00840846" w:rsidP="00840846">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r w:rsidRPr="00005C65">
        <w:rPr>
          <w:rFonts w:ascii="Times New Roman" w:hAnsi="Times New Roman" w:cs="Times New Roman"/>
          <w:sz w:val="24"/>
          <w:szCs w:val="24"/>
        </w:rPr>
        <w:lastRenderedPageBreak/>
        <w:t>Таблица 5</w:t>
      </w:r>
    </w:p>
    <w:p w:rsidR="00766B66" w:rsidRPr="00005C65" w:rsidRDefault="00766B66" w:rsidP="00840846">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Численность работающих и расходы на</w:t>
      </w:r>
      <w:r w:rsidR="00840846" w:rsidRPr="00005C65">
        <w:rPr>
          <w:rFonts w:ascii="Times New Roman" w:hAnsi="Times New Roman" w:cs="Times New Roman"/>
          <w:sz w:val="24"/>
          <w:szCs w:val="24"/>
        </w:rPr>
        <w:t xml:space="preserve"> оплату труда</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783"/>
        <w:gridCol w:w="964"/>
        <w:gridCol w:w="737"/>
        <w:gridCol w:w="680"/>
        <w:gridCol w:w="737"/>
      </w:tblGrid>
      <w:tr w:rsidR="00766B66" w:rsidRPr="00005C65"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N п/п</w:t>
            </w:r>
          </w:p>
        </w:tc>
        <w:tc>
          <w:tcPr>
            <w:tcW w:w="578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Ед. изм.</w:t>
            </w: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 год</w:t>
            </w: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 год</w:t>
            </w: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 год</w:t>
            </w:r>
          </w:p>
        </w:tc>
      </w:tr>
      <w:tr w:rsidR="00766B66" w:rsidRPr="00005C65"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6</w:t>
            </w:r>
          </w:p>
        </w:tc>
      </w:tr>
      <w:tr w:rsidR="00766B66" w:rsidRPr="00005C65"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Количество рабочих мест</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578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Ср.-мес. зарплата 1 работника</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578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Годовой фонд оплаты труда</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766B66" w:rsidRPr="00005C65" w:rsidRDefault="00840846" w:rsidP="00840846">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r w:rsidRPr="00005C65">
        <w:rPr>
          <w:rFonts w:ascii="Times New Roman" w:hAnsi="Times New Roman" w:cs="Times New Roman"/>
          <w:sz w:val="24"/>
          <w:szCs w:val="24"/>
        </w:rPr>
        <w:t>Таблица 6</w:t>
      </w:r>
    </w:p>
    <w:p w:rsidR="00766B66" w:rsidRPr="00005C65" w:rsidRDefault="00766B66" w:rsidP="00840846">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Источники</w:t>
      </w:r>
      <w:r w:rsidR="00840846" w:rsidRPr="00005C65">
        <w:rPr>
          <w:rFonts w:ascii="Times New Roman" w:hAnsi="Times New Roman" w:cs="Times New Roman"/>
          <w:sz w:val="24"/>
          <w:szCs w:val="24"/>
        </w:rPr>
        <w:t xml:space="preserve"> средств для реализации проекта</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783"/>
        <w:gridCol w:w="990"/>
        <w:gridCol w:w="2098"/>
      </w:tblGrid>
      <w:tr w:rsidR="00766B66" w:rsidRPr="00005C65"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N п/п</w:t>
            </w:r>
          </w:p>
        </w:tc>
        <w:tc>
          <w:tcPr>
            <w:tcW w:w="578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Наименование источника</w:t>
            </w:r>
          </w:p>
        </w:tc>
        <w:tc>
          <w:tcPr>
            <w:tcW w:w="99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Сумма</w:t>
            </w:r>
          </w:p>
        </w:tc>
        <w:tc>
          <w:tcPr>
            <w:tcW w:w="2098"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Доля в общей сумме проекта, %</w:t>
            </w:r>
          </w:p>
        </w:tc>
      </w:tr>
      <w:tr w:rsidR="00766B66" w:rsidRPr="00005C65"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2098"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4</w:t>
            </w:r>
          </w:p>
        </w:tc>
      </w:tr>
      <w:tr w:rsidR="00766B66" w:rsidRPr="00005C65"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Собственные средства, всего</w:t>
            </w:r>
          </w:p>
        </w:tc>
        <w:tc>
          <w:tcPr>
            <w:tcW w:w="99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r w:rsidR="00766B66" w:rsidRPr="00005C65"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578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Заемные и привлеченные средства, всего, в т.</w:t>
            </w:r>
            <w:r w:rsidR="000C0BB8">
              <w:rPr>
                <w:rFonts w:ascii="Times New Roman" w:hAnsi="Times New Roman" w:cs="Times New Roman"/>
                <w:sz w:val="24"/>
                <w:szCs w:val="24"/>
              </w:rPr>
              <w:t xml:space="preserve"> </w:t>
            </w:r>
            <w:r w:rsidRPr="00005C65">
              <w:rPr>
                <w:rFonts w:ascii="Times New Roman" w:hAnsi="Times New Roman" w:cs="Times New Roman"/>
                <w:sz w:val="24"/>
                <w:szCs w:val="24"/>
              </w:rPr>
              <w:t>ч.:</w:t>
            </w:r>
          </w:p>
        </w:tc>
        <w:tc>
          <w:tcPr>
            <w:tcW w:w="99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r w:rsidR="00766B66" w:rsidRPr="00005C65"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кредиты банков</w:t>
            </w:r>
          </w:p>
        </w:tc>
        <w:tc>
          <w:tcPr>
            <w:tcW w:w="99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r w:rsidR="00766B66" w:rsidRPr="00005C65"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заемные средства других организаций</w:t>
            </w:r>
          </w:p>
        </w:tc>
        <w:tc>
          <w:tcPr>
            <w:tcW w:w="99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r w:rsidR="00766B66" w:rsidRPr="00005C65"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прочие</w:t>
            </w:r>
          </w:p>
        </w:tc>
        <w:tc>
          <w:tcPr>
            <w:tcW w:w="99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r w:rsidR="00766B66" w:rsidRPr="00005C65"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578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Источники средств, всего (</w:t>
            </w:r>
            <w:hyperlink w:anchor="Par1392" w:history="1">
              <w:r w:rsidRPr="00005C65">
                <w:rPr>
                  <w:rFonts w:ascii="Times New Roman" w:hAnsi="Times New Roman" w:cs="Times New Roman"/>
                  <w:sz w:val="24"/>
                  <w:szCs w:val="24"/>
                </w:rPr>
                <w:t>п. 1</w:t>
              </w:r>
            </w:hyperlink>
            <w:r w:rsidRPr="00005C65">
              <w:rPr>
                <w:rFonts w:ascii="Times New Roman" w:hAnsi="Times New Roman" w:cs="Times New Roman"/>
                <w:sz w:val="24"/>
                <w:szCs w:val="24"/>
              </w:rPr>
              <w:t xml:space="preserve"> + </w:t>
            </w:r>
            <w:hyperlink w:anchor="Par1396" w:history="1">
              <w:r w:rsidRPr="00005C65">
                <w:rPr>
                  <w:rFonts w:ascii="Times New Roman" w:hAnsi="Times New Roman" w:cs="Times New Roman"/>
                  <w:sz w:val="24"/>
                  <w:szCs w:val="24"/>
                </w:rPr>
                <w:t>п. 2</w:t>
              </w:r>
            </w:hyperlink>
            <w:r w:rsidRPr="00005C65">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bl>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766B66" w:rsidRPr="00005C65" w:rsidRDefault="00840846" w:rsidP="00840846">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r w:rsidRPr="00005C65">
        <w:rPr>
          <w:rFonts w:ascii="Times New Roman" w:hAnsi="Times New Roman" w:cs="Times New Roman"/>
          <w:sz w:val="24"/>
          <w:szCs w:val="24"/>
        </w:rPr>
        <w:t>Таблица 7</w:t>
      </w:r>
    </w:p>
    <w:p w:rsidR="00766B66" w:rsidRPr="00005C65" w:rsidRDefault="00766B66" w:rsidP="00840846">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Финансовы</w:t>
      </w:r>
      <w:r w:rsidR="00840846" w:rsidRPr="00005C65">
        <w:rPr>
          <w:rFonts w:ascii="Times New Roman" w:hAnsi="Times New Roman" w:cs="Times New Roman"/>
          <w:sz w:val="24"/>
          <w:szCs w:val="24"/>
        </w:rPr>
        <w:t>е результаты реализации проекта</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556"/>
        <w:gridCol w:w="964"/>
        <w:gridCol w:w="907"/>
        <w:gridCol w:w="737"/>
        <w:gridCol w:w="737"/>
      </w:tblGrid>
      <w:tr w:rsidR="00766B66" w:rsidRPr="00005C65"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N п/п</w:t>
            </w:r>
          </w:p>
        </w:tc>
        <w:tc>
          <w:tcPr>
            <w:tcW w:w="555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Ед. изм.</w:t>
            </w:r>
          </w:p>
        </w:tc>
        <w:tc>
          <w:tcPr>
            <w:tcW w:w="90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 год</w:t>
            </w: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 год</w:t>
            </w: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 год</w:t>
            </w:r>
          </w:p>
        </w:tc>
      </w:tr>
      <w:tr w:rsidR="00766B66" w:rsidRPr="00005C65"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4</w:t>
            </w: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6</w:t>
            </w:r>
          </w:p>
        </w:tc>
      </w:tr>
      <w:tr w:rsidR="00766B66" w:rsidRPr="00005C65"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Общая выручка от производства (реализации) продукции по проекту</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r w:rsidR="00766B66" w:rsidRPr="00005C65"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555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Общие затраты на производство и сбыт продукции по проекту</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r w:rsidR="00766B66" w:rsidRPr="00005C65"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555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Финансовый результат (</w:t>
            </w:r>
            <w:hyperlink w:anchor="Par1434" w:history="1">
              <w:r w:rsidRPr="00005C65">
                <w:rPr>
                  <w:rFonts w:ascii="Times New Roman" w:hAnsi="Times New Roman" w:cs="Times New Roman"/>
                  <w:sz w:val="24"/>
                  <w:szCs w:val="24"/>
                </w:rPr>
                <w:t>п. 1</w:t>
              </w:r>
            </w:hyperlink>
            <w:r w:rsidRPr="00005C65">
              <w:rPr>
                <w:rFonts w:ascii="Times New Roman" w:hAnsi="Times New Roman" w:cs="Times New Roman"/>
                <w:sz w:val="24"/>
                <w:szCs w:val="24"/>
              </w:rPr>
              <w:t xml:space="preserve"> - </w:t>
            </w:r>
            <w:hyperlink w:anchor="Par1440" w:history="1">
              <w:r w:rsidRPr="00005C65">
                <w:rPr>
                  <w:rFonts w:ascii="Times New Roman" w:hAnsi="Times New Roman" w:cs="Times New Roman"/>
                  <w:sz w:val="24"/>
                  <w:szCs w:val="24"/>
                </w:rPr>
                <w:t>п. 2</w:t>
              </w:r>
            </w:hyperlink>
            <w:r w:rsidRPr="00005C65">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bl>
    <w:p w:rsidR="00766B66" w:rsidRPr="00005C65" w:rsidRDefault="00766B66" w:rsidP="00840846">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840846" w:rsidRPr="00005C65" w:rsidRDefault="00840846" w:rsidP="00840846">
      <w:pPr>
        <w:keepNext/>
        <w:suppressLineNumbers/>
        <w:suppressAutoHyphens/>
        <w:autoSpaceDE w:val="0"/>
        <w:autoSpaceDN w:val="0"/>
        <w:adjustRightInd w:val="0"/>
        <w:spacing w:after="0" w:line="240" w:lineRule="auto"/>
        <w:jc w:val="both"/>
        <w:rPr>
          <w:rFonts w:ascii="Times New Roman" w:hAnsi="Times New Roman" w:cs="Times New Roman"/>
          <w:sz w:val="20"/>
          <w:szCs w:val="20"/>
        </w:rPr>
      </w:pPr>
    </w:p>
    <w:p w:rsidR="00840846" w:rsidRPr="00005C65" w:rsidRDefault="00840846"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840846" w:rsidRPr="00005C65" w:rsidRDefault="00840846"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005C65"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005C65"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005C65"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005C65"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005C65"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005C65"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005C65"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005C65"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005C65"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005C65"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005C65"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005C65"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005C65"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005C65"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005C65"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005C65"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005C65"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lastRenderedPageBreak/>
        <w:t>Приложение № 7</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к Порядку и условиям</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r w:rsidRPr="00005C65">
        <w:rPr>
          <w:rFonts w:ascii="Times New Roman" w:hAnsi="Times New Roman" w:cs="Times New Roman"/>
          <w:sz w:val="20"/>
          <w:szCs w:val="20"/>
        </w:rPr>
        <w:t>предоставления субсидий</w:t>
      </w:r>
      <w:r w:rsidR="00B15122" w:rsidRPr="00005C65">
        <w:rPr>
          <w:rFonts w:ascii="Times New Roman" w:hAnsi="Times New Roman" w:cs="Times New Roman"/>
          <w:sz w:val="20"/>
          <w:szCs w:val="20"/>
        </w:rPr>
        <w:t xml:space="preserve"> </w:t>
      </w:r>
      <w:r w:rsidRPr="00005C65">
        <w:rPr>
          <w:rFonts w:ascii="Times New Roman" w:hAnsi="Times New Roman" w:cs="Times New Roman"/>
          <w:sz w:val="20"/>
          <w:szCs w:val="20"/>
        </w:rPr>
        <w:t>вновь созданным субъектам</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r w:rsidRPr="00005C65">
        <w:rPr>
          <w:rFonts w:ascii="Times New Roman" w:hAnsi="Times New Roman" w:cs="Times New Roman"/>
          <w:sz w:val="20"/>
          <w:szCs w:val="20"/>
        </w:rPr>
        <w:t>малого предпринимательства</w:t>
      </w:r>
      <w:r w:rsidR="00B15122" w:rsidRPr="00005C65">
        <w:rPr>
          <w:rFonts w:ascii="Times New Roman" w:hAnsi="Times New Roman" w:cs="Times New Roman"/>
          <w:sz w:val="20"/>
          <w:szCs w:val="20"/>
        </w:rPr>
        <w:t xml:space="preserve"> </w:t>
      </w:r>
      <w:r w:rsidRPr="00005C65">
        <w:rPr>
          <w:rFonts w:ascii="Times New Roman" w:hAnsi="Times New Roman" w:cs="Times New Roman"/>
          <w:sz w:val="20"/>
          <w:szCs w:val="20"/>
        </w:rPr>
        <w:t>на возмещение части</w:t>
      </w:r>
      <w:r w:rsidR="00B15122" w:rsidRPr="00005C65">
        <w:rPr>
          <w:rFonts w:ascii="Times New Roman" w:hAnsi="Times New Roman" w:cs="Times New Roman"/>
          <w:sz w:val="20"/>
          <w:szCs w:val="20"/>
        </w:rPr>
        <w:t xml:space="preserve"> </w:t>
      </w:r>
      <w:r w:rsidRPr="00005C65">
        <w:rPr>
          <w:rFonts w:ascii="Times New Roman" w:hAnsi="Times New Roman" w:cs="Times New Roman"/>
          <w:sz w:val="20"/>
          <w:szCs w:val="20"/>
        </w:rPr>
        <w:t>расходов, связанных</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r w:rsidRPr="00005C65">
        <w:rPr>
          <w:rFonts w:ascii="Times New Roman" w:hAnsi="Times New Roman" w:cs="Times New Roman"/>
          <w:sz w:val="20"/>
          <w:szCs w:val="20"/>
        </w:rPr>
        <w:t>с приобретением и созданием</w:t>
      </w:r>
      <w:r w:rsidR="00B15122" w:rsidRPr="00005C65">
        <w:rPr>
          <w:rFonts w:ascii="Times New Roman" w:hAnsi="Times New Roman" w:cs="Times New Roman"/>
          <w:sz w:val="20"/>
          <w:szCs w:val="20"/>
        </w:rPr>
        <w:t xml:space="preserve"> </w:t>
      </w:r>
      <w:r w:rsidRPr="00005C65">
        <w:rPr>
          <w:rFonts w:ascii="Times New Roman" w:hAnsi="Times New Roman" w:cs="Times New Roman"/>
          <w:sz w:val="20"/>
          <w:szCs w:val="20"/>
        </w:rPr>
        <w:t>основных средств и началом</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r w:rsidRPr="00005C65">
        <w:rPr>
          <w:rFonts w:ascii="Times New Roman" w:hAnsi="Times New Roman" w:cs="Times New Roman"/>
          <w:sz w:val="20"/>
          <w:szCs w:val="20"/>
        </w:rPr>
        <w:t>предпринимательской деятельности</w:t>
      </w:r>
    </w:p>
    <w:p w:rsidR="00766B66" w:rsidRPr="00005C65" w:rsidRDefault="00766B66" w:rsidP="00052F1C">
      <w:pPr>
        <w:keepNext/>
        <w:suppressLineNumbers/>
        <w:suppressAutoHyphens/>
        <w:spacing w:after="0" w:line="240" w:lineRule="auto"/>
        <w:rPr>
          <w:rFonts w:ascii="Times New Roman" w:eastAsia="Calibri" w:hAnsi="Times New Roman" w:cs="Times New Roman"/>
          <w:b/>
          <w:sz w:val="24"/>
          <w:szCs w:val="24"/>
        </w:rPr>
      </w:pPr>
      <w:r w:rsidRPr="00005C65">
        <w:rPr>
          <w:rFonts w:ascii="Times New Roman" w:eastAsia="Calibri" w:hAnsi="Times New Roman" w:cs="Times New Roman"/>
          <w:b/>
          <w:sz w:val="24"/>
          <w:szCs w:val="24"/>
        </w:rPr>
        <w:t>ОТЧЕТ</w:t>
      </w:r>
    </w:p>
    <w:p w:rsidR="00766B66" w:rsidRPr="00005C65" w:rsidRDefault="00766B66" w:rsidP="00052F1C">
      <w:pPr>
        <w:keepNext/>
        <w:suppressLineNumbers/>
        <w:suppressAutoHyphens/>
        <w:spacing w:after="0" w:line="240" w:lineRule="auto"/>
        <w:rPr>
          <w:rFonts w:ascii="Times New Roman" w:eastAsia="Calibri" w:hAnsi="Times New Roman" w:cs="Times New Roman"/>
          <w:b/>
          <w:sz w:val="24"/>
          <w:szCs w:val="24"/>
        </w:rPr>
      </w:pPr>
      <w:r w:rsidRPr="00005C65">
        <w:rPr>
          <w:rFonts w:ascii="Times New Roman" w:eastAsia="Calibri" w:hAnsi="Times New Roman" w:cs="Times New Roman"/>
          <w:b/>
          <w:sz w:val="24"/>
          <w:szCs w:val="24"/>
        </w:rPr>
        <w:t>о деятельности получателя субсидии</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rPr>
      </w:pPr>
      <w:r w:rsidRPr="00005C65">
        <w:rPr>
          <w:rFonts w:ascii="Times New Roman" w:eastAsia="Calibri" w:hAnsi="Times New Roman" w:cs="Times New Roman"/>
        </w:rPr>
        <w:t>I. Общая информация о субъекте малого предпринимательства, – получателе поддержки</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rPr>
      </w:pPr>
      <w:r w:rsidRPr="00005C65">
        <w:rPr>
          <w:rFonts w:ascii="Times New Roman" w:eastAsia="Calibri" w:hAnsi="Times New Roman" w:cs="Times New Roman"/>
        </w:rPr>
        <w:t>__________________________________</w:t>
      </w:r>
      <w:r w:rsidRPr="00005C65">
        <w:rPr>
          <w:rFonts w:ascii="Times New Roman" w:eastAsia="Calibri" w:hAnsi="Times New Roman" w:cs="Times New Roman"/>
        </w:rPr>
        <w:tab/>
        <w:t xml:space="preserve">             ____________________</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16"/>
          <w:szCs w:val="16"/>
        </w:rPr>
      </w:pPr>
      <w:r w:rsidRPr="00005C65">
        <w:rPr>
          <w:rFonts w:ascii="Times New Roman" w:eastAsia="Calibri" w:hAnsi="Times New Roman" w:cs="Times New Roman"/>
        </w:rPr>
        <w:t>(</w:t>
      </w:r>
      <w:r w:rsidRPr="00005C65">
        <w:rPr>
          <w:rFonts w:ascii="Times New Roman" w:eastAsia="Calibri" w:hAnsi="Times New Roman" w:cs="Times New Roman"/>
          <w:sz w:val="16"/>
          <w:szCs w:val="16"/>
        </w:rPr>
        <w:t xml:space="preserve">полное наименование </w:t>
      </w:r>
      <w:proofErr w:type="gramStart"/>
      <w:r w:rsidRPr="00005C65">
        <w:rPr>
          <w:rFonts w:ascii="Times New Roman" w:eastAsia="Calibri" w:hAnsi="Times New Roman" w:cs="Times New Roman"/>
          <w:sz w:val="16"/>
          <w:szCs w:val="16"/>
        </w:rPr>
        <w:t>субъекта</w:t>
      </w:r>
      <w:r w:rsidR="007D07A1" w:rsidRPr="00005C65">
        <w:rPr>
          <w:rFonts w:ascii="Times New Roman" w:eastAsia="Calibri" w:hAnsi="Times New Roman" w:cs="Times New Roman"/>
          <w:sz w:val="16"/>
          <w:szCs w:val="16"/>
        </w:rPr>
        <w:t xml:space="preserve"> </w:t>
      </w:r>
      <w:r w:rsidRPr="00005C65">
        <w:rPr>
          <w:rFonts w:ascii="Times New Roman" w:eastAsia="Calibri" w:hAnsi="Times New Roman" w:cs="Times New Roman"/>
          <w:sz w:val="16"/>
          <w:szCs w:val="16"/>
        </w:rPr>
        <w:t xml:space="preserve"> малого</w:t>
      </w:r>
      <w:proofErr w:type="gramEnd"/>
      <w:r w:rsidRPr="00005C65">
        <w:rPr>
          <w:rFonts w:ascii="Times New Roman" w:eastAsia="Calibri" w:hAnsi="Times New Roman" w:cs="Times New Roman"/>
          <w:sz w:val="16"/>
          <w:szCs w:val="16"/>
        </w:rPr>
        <w:tab/>
      </w:r>
      <w:r w:rsidRPr="00005C65">
        <w:rPr>
          <w:rFonts w:ascii="Times New Roman" w:eastAsia="Calibri" w:hAnsi="Times New Roman" w:cs="Times New Roman"/>
          <w:sz w:val="16"/>
          <w:szCs w:val="16"/>
        </w:rPr>
        <w:tab/>
      </w:r>
      <w:r w:rsidR="00B15122" w:rsidRPr="00005C65">
        <w:rPr>
          <w:rFonts w:ascii="Times New Roman" w:eastAsia="Calibri" w:hAnsi="Times New Roman" w:cs="Times New Roman"/>
          <w:sz w:val="16"/>
          <w:szCs w:val="16"/>
        </w:rPr>
        <w:t xml:space="preserve">                                            </w:t>
      </w:r>
      <w:r w:rsidRPr="00005C65">
        <w:rPr>
          <w:rFonts w:ascii="Times New Roman" w:eastAsia="Calibri" w:hAnsi="Times New Roman" w:cs="Times New Roman"/>
          <w:sz w:val="16"/>
          <w:szCs w:val="16"/>
        </w:rPr>
        <w:t>(дата оказания поддержки)</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16"/>
          <w:szCs w:val="16"/>
        </w:rPr>
      </w:pPr>
      <w:r w:rsidRPr="00005C65">
        <w:rPr>
          <w:rFonts w:ascii="Times New Roman" w:eastAsia="Calibri" w:hAnsi="Times New Roman" w:cs="Times New Roman"/>
          <w:sz w:val="16"/>
          <w:szCs w:val="16"/>
        </w:rPr>
        <w:t>предпринимательства)</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rPr>
      </w:pPr>
      <w:r w:rsidRPr="00005C65">
        <w:rPr>
          <w:rFonts w:ascii="Times New Roman" w:eastAsia="Calibri" w:hAnsi="Times New Roman" w:cs="Times New Roman"/>
        </w:rPr>
        <w:t>_________________________</w:t>
      </w:r>
      <w:r w:rsidRPr="00005C65">
        <w:rPr>
          <w:rFonts w:ascii="Times New Roman" w:eastAsia="Calibri" w:hAnsi="Times New Roman" w:cs="Times New Roman"/>
        </w:rPr>
        <w:tab/>
      </w:r>
      <w:r w:rsidRPr="00005C65">
        <w:rPr>
          <w:rFonts w:ascii="Times New Roman" w:eastAsia="Calibri" w:hAnsi="Times New Roman" w:cs="Times New Roman"/>
        </w:rPr>
        <w:tab/>
      </w:r>
      <w:r w:rsidRPr="00005C65">
        <w:rPr>
          <w:rFonts w:ascii="Times New Roman" w:eastAsia="Calibri" w:hAnsi="Times New Roman" w:cs="Times New Roman"/>
        </w:rPr>
        <w:tab/>
      </w:r>
      <w:r w:rsidRPr="00005C65">
        <w:rPr>
          <w:rFonts w:ascii="Times New Roman" w:eastAsia="Calibri" w:hAnsi="Times New Roman" w:cs="Times New Roman"/>
        </w:rPr>
        <w:tab/>
        <w:t>__________________________</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16"/>
          <w:szCs w:val="16"/>
        </w:rPr>
      </w:pPr>
      <w:r w:rsidRPr="00005C65">
        <w:rPr>
          <w:rFonts w:ascii="Times New Roman" w:eastAsia="Calibri" w:hAnsi="Times New Roman" w:cs="Times New Roman"/>
          <w:sz w:val="16"/>
          <w:szCs w:val="16"/>
        </w:rPr>
        <w:t>(ИНН получателя поддержки)</w:t>
      </w:r>
      <w:r w:rsidRPr="00005C65">
        <w:rPr>
          <w:rFonts w:ascii="Times New Roman" w:eastAsia="Calibri" w:hAnsi="Times New Roman" w:cs="Times New Roman"/>
          <w:sz w:val="16"/>
          <w:szCs w:val="16"/>
        </w:rPr>
        <w:tab/>
      </w:r>
      <w:r w:rsidRPr="00005C65">
        <w:rPr>
          <w:rFonts w:ascii="Times New Roman" w:eastAsia="Calibri" w:hAnsi="Times New Roman" w:cs="Times New Roman"/>
          <w:sz w:val="16"/>
          <w:szCs w:val="16"/>
        </w:rPr>
        <w:tab/>
      </w:r>
      <w:r w:rsidRPr="00005C65">
        <w:rPr>
          <w:rFonts w:ascii="Times New Roman" w:eastAsia="Calibri" w:hAnsi="Times New Roman" w:cs="Times New Roman"/>
          <w:sz w:val="16"/>
          <w:szCs w:val="16"/>
        </w:rPr>
        <w:tab/>
      </w:r>
      <w:r w:rsidRPr="00005C65">
        <w:rPr>
          <w:rFonts w:ascii="Times New Roman" w:eastAsia="Calibri" w:hAnsi="Times New Roman" w:cs="Times New Roman"/>
          <w:sz w:val="16"/>
          <w:szCs w:val="16"/>
        </w:rPr>
        <w:tab/>
      </w:r>
      <w:r w:rsidR="00B15122" w:rsidRPr="00005C65">
        <w:rPr>
          <w:rFonts w:ascii="Times New Roman" w:eastAsia="Calibri" w:hAnsi="Times New Roman" w:cs="Times New Roman"/>
          <w:sz w:val="16"/>
          <w:szCs w:val="16"/>
        </w:rPr>
        <w:t xml:space="preserve">                                     </w:t>
      </w:r>
      <w:r w:rsidRPr="00005C65">
        <w:rPr>
          <w:rFonts w:ascii="Times New Roman" w:eastAsia="Calibri" w:hAnsi="Times New Roman" w:cs="Times New Roman"/>
          <w:sz w:val="16"/>
          <w:szCs w:val="16"/>
        </w:rPr>
        <w:t>(отчетный год)</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rPr>
      </w:pPr>
      <w:r w:rsidRPr="00005C65">
        <w:rPr>
          <w:rFonts w:ascii="Times New Roman" w:eastAsia="Calibri" w:hAnsi="Times New Roman" w:cs="Times New Roman"/>
        </w:rPr>
        <w:t>_________________________</w:t>
      </w:r>
      <w:r w:rsidRPr="00005C65">
        <w:rPr>
          <w:rFonts w:ascii="Times New Roman" w:eastAsia="Calibri" w:hAnsi="Times New Roman" w:cs="Times New Roman"/>
        </w:rPr>
        <w:tab/>
        <w:t>________</w:t>
      </w:r>
      <w:r w:rsidRPr="00005C65">
        <w:rPr>
          <w:rFonts w:ascii="Times New Roman" w:eastAsia="Calibri" w:hAnsi="Times New Roman" w:cs="Times New Roman"/>
        </w:rPr>
        <w:tab/>
      </w:r>
      <w:r w:rsidRPr="00005C65">
        <w:rPr>
          <w:rFonts w:ascii="Times New Roman" w:eastAsia="Calibri" w:hAnsi="Times New Roman" w:cs="Times New Roman"/>
        </w:rPr>
        <w:tab/>
        <w:t>__________________________</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16"/>
          <w:szCs w:val="16"/>
        </w:rPr>
      </w:pPr>
      <w:r w:rsidRPr="00005C65">
        <w:rPr>
          <w:rFonts w:ascii="Times New Roman" w:eastAsia="Calibri" w:hAnsi="Times New Roman" w:cs="Times New Roman"/>
          <w:sz w:val="16"/>
          <w:szCs w:val="16"/>
        </w:rPr>
        <w:t xml:space="preserve">(система налогообложения                                    </w:t>
      </w:r>
      <w:r w:rsidR="00B15122" w:rsidRPr="00005C65">
        <w:rPr>
          <w:rFonts w:ascii="Times New Roman" w:eastAsia="Calibri" w:hAnsi="Times New Roman" w:cs="Times New Roman"/>
          <w:sz w:val="16"/>
          <w:szCs w:val="16"/>
        </w:rPr>
        <w:t xml:space="preserve">                                                    </w:t>
      </w:r>
      <w:r w:rsidRPr="00005C65">
        <w:rPr>
          <w:rFonts w:ascii="Times New Roman" w:eastAsia="Calibri" w:hAnsi="Times New Roman" w:cs="Times New Roman"/>
          <w:sz w:val="16"/>
          <w:szCs w:val="16"/>
        </w:rPr>
        <w:t>сумма оказанной поддержки, тыс. руб.</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16"/>
          <w:szCs w:val="16"/>
        </w:rPr>
      </w:pPr>
      <w:r w:rsidRPr="00005C65">
        <w:rPr>
          <w:rFonts w:ascii="Times New Roman" w:eastAsia="Calibri" w:hAnsi="Times New Roman" w:cs="Times New Roman"/>
          <w:sz w:val="16"/>
          <w:szCs w:val="16"/>
        </w:rPr>
        <w:t>получателя поддержки)</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rPr>
      </w:pPr>
      <w:r w:rsidRPr="00005C65">
        <w:rPr>
          <w:rFonts w:ascii="Times New Roman" w:eastAsia="Calibri" w:hAnsi="Times New Roman" w:cs="Times New Roman"/>
        </w:rPr>
        <w:t>______________________________</w:t>
      </w:r>
    </w:p>
    <w:p w:rsidR="00B15122" w:rsidRPr="00005C65" w:rsidRDefault="00B15122" w:rsidP="00052F1C">
      <w:pPr>
        <w:keepNext/>
        <w:suppressLineNumbers/>
        <w:suppressAutoHyphens/>
        <w:spacing w:after="0" w:line="240" w:lineRule="auto"/>
        <w:jc w:val="left"/>
        <w:rPr>
          <w:rFonts w:ascii="Times New Roman" w:eastAsia="Calibri" w:hAnsi="Times New Roman" w:cs="Times New Roman"/>
        </w:rPr>
      </w:pPr>
    </w:p>
    <w:tbl>
      <w:tblPr>
        <w:tblW w:w="10065" w:type="dxa"/>
        <w:tblCellSpacing w:w="5" w:type="nil"/>
        <w:tblInd w:w="-209" w:type="dxa"/>
        <w:tblLayout w:type="fixed"/>
        <w:tblCellMar>
          <w:left w:w="75" w:type="dxa"/>
          <w:right w:w="75" w:type="dxa"/>
        </w:tblCellMar>
        <w:tblLook w:val="0000" w:firstRow="0" w:lastRow="0" w:firstColumn="0" w:lastColumn="0" w:noHBand="0" w:noVBand="0"/>
      </w:tblPr>
      <w:tblGrid>
        <w:gridCol w:w="3261"/>
        <w:gridCol w:w="1276"/>
        <w:gridCol w:w="1559"/>
        <w:gridCol w:w="1701"/>
        <w:gridCol w:w="1276"/>
        <w:gridCol w:w="992"/>
      </w:tblGrid>
      <w:tr w:rsidR="00766B66" w:rsidRPr="00005C65"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B15122" w:rsidRPr="00005C65" w:rsidRDefault="00766B66" w:rsidP="00B15122">
            <w:pPr>
              <w:keepNext/>
              <w:suppressLineNumbers/>
              <w:suppressAutoHyphens/>
              <w:autoSpaceDE w:val="0"/>
              <w:autoSpaceDN w:val="0"/>
              <w:adjustRightInd w:val="0"/>
              <w:spacing w:after="0" w:line="240" w:lineRule="auto"/>
              <w:jc w:val="left"/>
              <w:rPr>
                <w:rFonts w:ascii="Times New Roman" w:eastAsia="Calibri" w:hAnsi="Times New Roman" w:cs="Times New Roman"/>
                <w:sz w:val="20"/>
                <w:szCs w:val="20"/>
              </w:rPr>
            </w:pPr>
            <w:r w:rsidRPr="00005C65">
              <w:rPr>
                <w:rFonts w:ascii="Times New Roman" w:eastAsia="Calibri" w:hAnsi="Times New Roman" w:cs="Times New Roman"/>
                <w:sz w:val="20"/>
                <w:szCs w:val="20"/>
              </w:rPr>
              <w:t xml:space="preserve"> (основной вид деятельности по ОКВЭД)</w:t>
            </w:r>
            <w:r w:rsidRPr="00005C65">
              <w:rPr>
                <w:rFonts w:ascii="Times New Roman" w:eastAsia="Calibri" w:hAnsi="Times New Roman" w:cs="Times New Roman"/>
                <w:sz w:val="20"/>
                <w:szCs w:val="20"/>
              </w:rPr>
              <w:tab/>
            </w:r>
          </w:p>
          <w:p w:rsidR="00766B66" w:rsidRPr="00005C65" w:rsidRDefault="00766B66" w:rsidP="00B15122">
            <w:pPr>
              <w:keepNext/>
              <w:suppressLineNumbers/>
              <w:suppressAutoHyphens/>
              <w:autoSpaceDE w:val="0"/>
              <w:autoSpaceDN w:val="0"/>
              <w:adjustRightInd w:val="0"/>
              <w:spacing w:after="0" w:line="240" w:lineRule="auto"/>
              <w:jc w:val="left"/>
              <w:rPr>
                <w:rFonts w:ascii="Times New Roman" w:hAnsi="Times New Roman" w:cs="Times New Roman"/>
                <w:sz w:val="20"/>
                <w:szCs w:val="20"/>
              </w:rPr>
            </w:pPr>
            <w:r w:rsidRPr="00005C65">
              <w:rPr>
                <w:rFonts w:ascii="Times New Roman" w:hAnsi="Times New Roman" w:cs="Times New Roman"/>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005C65">
              <w:rPr>
                <w:rFonts w:ascii="Times New Roman" w:hAnsi="Times New Roman" w:cs="Times New Roman"/>
                <w:sz w:val="18"/>
                <w:szCs w:val="18"/>
              </w:rPr>
              <w:t>Единица измерения</w:t>
            </w: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6"/>
                <w:szCs w:val="16"/>
              </w:rPr>
            </w:pPr>
            <w:r w:rsidRPr="00005C65">
              <w:rPr>
                <w:rFonts w:ascii="Times New Roman" w:hAnsi="Times New Roman" w:cs="Times New Roman"/>
                <w:sz w:val="16"/>
                <w:szCs w:val="16"/>
              </w:rPr>
              <w:t>Год, следующий за годом получения субсидии (план)</w:t>
            </w: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6"/>
                <w:szCs w:val="16"/>
              </w:rPr>
            </w:pPr>
            <w:r w:rsidRPr="00005C65">
              <w:rPr>
                <w:rFonts w:ascii="Times New Roman" w:hAnsi="Times New Roman" w:cs="Times New Roman"/>
                <w:sz w:val="16"/>
                <w:szCs w:val="16"/>
              </w:rPr>
              <w:t>Год, следующий за годом получения субсидии (факт)</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6"/>
                <w:szCs w:val="16"/>
              </w:rPr>
            </w:pPr>
            <w:r w:rsidRPr="00005C65">
              <w:rPr>
                <w:rFonts w:ascii="Times New Roman" w:hAnsi="Times New Roman" w:cs="Times New Roman"/>
                <w:sz w:val="16"/>
                <w:szCs w:val="16"/>
              </w:rPr>
              <w:t>Второй год, следующий за получением субсидии (факт)</w:t>
            </w:r>
          </w:p>
        </w:tc>
        <w:tc>
          <w:tcPr>
            <w:tcW w:w="99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Отклонение, %</w:t>
            </w:r>
          </w:p>
        </w:tc>
      </w:tr>
      <w:tr w:rsidR="00766B66" w:rsidRPr="00005C65"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2"/>
                <w:szCs w:val="12"/>
              </w:rPr>
            </w:pPr>
            <w:r w:rsidRPr="00005C65">
              <w:rPr>
                <w:rFonts w:ascii="Times New Roman" w:hAnsi="Times New Roman" w:cs="Times New Roman"/>
                <w:sz w:val="12"/>
                <w:szCs w:val="12"/>
              </w:rPr>
              <w:t>1</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2"/>
                <w:szCs w:val="12"/>
              </w:rPr>
            </w:pPr>
            <w:r w:rsidRPr="00005C65">
              <w:rPr>
                <w:rFonts w:ascii="Times New Roman" w:hAnsi="Times New Roman" w:cs="Times New Roman"/>
                <w:sz w:val="12"/>
                <w:szCs w:val="12"/>
              </w:rPr>
              <w:t>2</w:t>
            </w: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2"/>
                <w:szCs w:val="12"/>
              </w:rPr>
            </w:pPr>
            <w:r w:rsidRPr="00005C65">
              <w:rPr>
                <w:rFonts w:ascii="Times New Roman" w:hAnsi="Times New Roman" w:cs="Times New Roman"/>
                <w:sz w:val="12"/>
                <w:szCs w:val="12"/>
              </w:rPr>
              <w:t>3</w:t>
            </w: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2"/>
                <w:szCs w:val="12"/>
              </w:rPr>
            </w:pPr>
            <w:r w:rsidRPr="00005C65">
              <w:rPr>
                <w:rFonts w:ascii="Times New Roman" w:hAnsi="Times New Roman" w:cs="Times New Roman"/>
                <w:sz w:val="12"/>
                <w:szCs w:val="12"/>
              </w:rPr>
              <w:t>4</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2"/>
                <w:szCs w:val="12"/>
              </w:rPr>
            </w:pPr>
            <w:r w:rsidRPr="00005C65">
              <w:rPr>
                <w:rFonts w:ascii="Times New Roman" w:hAnsi="Times New Roman" w:cs="Times New Roman"/>
                <w:sz w:val="12"/>
                <w:szCs w:val="12"/>
              </w:rPr>
              <w:t>5</w:t>
            </w:r>
          </w:p>
        </w:tc>
        <w:tc>
          <w:tcPr>
            <w:tcW w:w="99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2"/>
                <w:szCs w:val="12"/>
              </w:rPr>
            </w:pPr>
            <w:r w:rsidRPr="00005C65">
              <w:rPr>
                <w:rFonts w:ascii="Times New Roman" w:hAnsi="Times New Roman" w:cs="Times New Roman"/>
                <w:sz w:val="12"/>
                <w:szCs w:val="12"/>
              </w:rPr>
              <w:t>6</w:t>
            </w:r>
          </w:p>
        </w:tc>
      </w:tr>
      <w:tr w:rsidR="00766B66" w:rsidRPr="00005C65"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005C65">
              <w:rPr>
                <w:rFonts w:ascii="Times New Roman" w:hAnsi="Times New Roman" w:cs="Times New Roman"/>
                <w:sz w:val="20"/>
                <w:szCs w:val="20"/>
              </w:rPr>
              <w:t>Выручка от реализации товаров (работ, услуг)</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005C65">
              <w:rPr>
                <w:rFonts w:ascii="Times New Roman"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005C65">
              <w:rPr>
                <w:rFonts w:ascii="Times New Roman" w:hAnsi="Times New Roman" w:cs="Times New Roman"/>
                <w:sz w:val="20"/>
                <w:szCs w:val="20"/>
              </w:rPr>
              <w:t>в том числе НДС</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005C65">
              <w:rPr>
                <w:rFonts w:ascii="Times New Roman"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005C65">
              <w:rPr>
                <w:rFonts w:ascii="Times New Roman" w:hAnsi="Times New Roman" w:cs="Times New Roman"/>
                <w:sz w:val="20"/>
                <w:szCs w:val="20"/>
              </w:rPr>
              <w:t>Прибыль (убыток) от продаж товаров (работ, услуг)</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005C65">
              <w:rPr>
                <w:rFonts w:ascii="Times New Roman"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005C65">
              <w:rPr>
                <w:rFonts w:ascii="Times New Roman" w:hAnsi="Times New Roman" w:cs="Times New Roman"/>
                <w:sz w:val="20"/>
                <w:szCs w:val="20"/>
              </w:rPr>
              <w:t>Налоговые платежи в бюджеты всех уровней и внебюджетные фонды, всего</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005C65">
              <w:rPr>
                <w:rFonts w:ascii="Times New Roman"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005C65">
              <w:rPr>
                <w:rFonts w:ascii="Times New Roman" w:hAnsi="Times New Roman" w:cs="Times New Roman"/>
                <w:sz w:val="20"/>
                <w:szCs w:val="20"/>
              </w:rPr>
              <w:t>Среднесписочная численность персонала</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005C65">
              <w:rPr>
                <w:rFonts w:ascii="Times New Roman" w:hAnsi="Times New Roman" w:cs="Times New Roman"/>
                <w:sz w:val="18"/>
                <w:szCs w:val="18"/>
              </w:rPr>
              <w:t>чел.</w:t>
            </w: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005C65">
              <w:rPr>
                <w:rFonts w:ascii="Times New Roman" w:hAnsi="Times New Roman" w:cs="Times New Roman"/>
                <w:sz w:val="20"/>
                <w:szCs w:val="20"/>
              </w:rPr>
              <w:t>Количество заключенных трудовых договоров при найме на работу граждан</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005C65">
              <w:rPr>
                <w:rFonts w:ascii="Times New Roman" w:hAnsi="Times New Roman" w:cs="Times New Roman"/>
                <w:sz w:val="18"/>
                <w:szCs w:val="18"/>
              </w:rPr>
              <w:t>ед.</w:t>
            </w: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005C65">
              <w:rPr>
                <w:rFonts w:ascii="Times New Roman" w:hAnsi="Times New Roman" w:cs="Times New Roman"/>
                <w:sz w:val="20"/>
                <w:szCs w:val="20"/>
              </w:rPr>
              <w:t>Среднемесячная заработная плата на 1 работающего</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005C65">
              <w:rPr>
                <w:rFonts w:ascii="Times New Roman" w:hAnsi="Times New Roman" w:cs="Times New Roman"/>
                <w:sz w:val="18"/>
                <w:szCs w:val="18"/>
              </w:rPr>
              <w:t>рублей</w:t>
            </w: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005C65">
              <w:rPr>
                <w:rFonts w:ascii="Times New Roman" w:hAnsi="Times New Roman" w:cs="Times New Roman"/>
                <w:sz w:val="20"/>
                <w:szCs w:val="20"/>
              </w:rPr>
              <w:t>Объем инвестиций в основной капитал</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005C65">
              <w:rPr>
                <w:rFonts w:ascii="Times New Roman" w:hAnsi="Times New Roman" w:cs="Times New Roman"/>
                <w:sz w:val="18"/>
                <w:szCs w:val="18"/>
              </w:rPr>
              <w:t>тыс.</w:t>
            </w:r>
            <w:r w:rsidR="009A2CA9">
              <w:rPr>
                <w:rFonts w:ascii="Times New Roman" w:hAnsi="Times New Roman" w:cs="Times New Roman"/>
                <w:sz w:val="18"/>
                <w:szCs w:val="18"/>
              </w:rPr>
              <w:t xml:space="preserve"> </w:t>
            </w:r>
            <w:r w:rsidRPr="00005C65">
              <w:rPr>
                <w:rFonts w:ascii="Times New Roman" w:hAnsi="Times New Roman" w:cs="Times New Roman"/>
                <w:sz w:val="18"/>
                <w:szCs w:val="18"/>
              </w:rPr>
              <w:t>руб.</w:t>
            </w: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005C65">
              <w:rPr>
                <w:rFonts w:ascii="Times New Roman" w:hAnsi="Times New Roman" w:cs="Times New Roman"/>
                <w:sz w:val="20"/>
                <w:szCs w:val="20"/>
              </w:rPr>
              <w:t>Рынки сбыта товаров (работ, услуг)</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005C65">
              <w:rPr>
                <w:rFonts w:ascii="Times New Roman" w:hAnsi="Times New Roman" w:cs="Times New Roman"/>
                <w:sz w:val="18"/>
                <w:szCs w:val="18"/>
              </w:rPr>
              <w:t>x</w:t>
            </w: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x</w:t>
            </w:r>
          </w:p>
        </w:tc>
      </w:tr>
      <w:tr w:rsidR="00766B66" w:rsidRPr="00005C65"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005C65">
              <w:rPr>
                <w:rFonts w:ascii="Times New Roman" w:hAnsi="Times New Roman" w:cs="Times New Roman"/>
                <w:sz w:val="20"/>
                <w:szCs w:val="20"/>
              </w:rPr>
              <w:t xml:space="preserve">Объем отгруженных товаров (работ, услуг), в </w:t>
            </w:r>
            <w:proofErr w:type="spellStart"/>
            <w:r w:rsidRPr="00005C65">
              <w:rPr>
                <w:rFonts w:ascii="Times New Roman" w:hAnsi="Times New Roman" w:cs="Times New Roman"/>
                <w:sz w:val="20"/>
                <w:szCs w:val="20"/>
              </w:rPr>
              <w:t>т.ч</w:t>
            </w:r>
            <w:proofErr w:type="spellEnd"/>
            <w:r w:rsidRPr="00005C65">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005C65">
              <w:rPr>
                <w:rFonts w:ascii="Times New Roman"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005C65">
              <w:rPr>
                <w:rFonts w:ascii="Times New Roman" w:hAnsi="Times New Roman" w:cs="Times New Roman"/>
                <w:sz w:val="20"/>
                <w:szCs w:val="20"/>
              </w:rPr>
              <w:t>объем товаров (работ, услуг), отгруженных на территории Канского района</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005C65">
              <w:rPr>
                <w:rFonts w:ascii="Times New Roman"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005C65">
              <w:rPr>
                <w:rFonts w:ascii="Times New Roman" w:hAnsi="Times New Roman" w:cs="Times New Roman"/>
                <w:sz w:val="20"/>
                <w:szCs w:val="20"/>
              </w:rPr>
              <w:t>объем товаров (работ, услуг), отгруженных за пределы Канского района</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005C65">
              <w:rPr>
                <w:rFonts w:ascii="Times New Roman"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005C65">
              <w:rPr>
                <w:rFonts w:ascii="Times New Roman" w:hAnsi="Times New Roman" w:cs="Times New Roman"/>
                <w:sz w:val="20"/>
                <w:szCs w:val="20"/>
              </w:rPr>
              <w:t>объем товаров (работ, услуг), отгруженных за пределы Красноярского края Российской Федерации (экспорт)</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005C65">
              <w:rPr>
                <w:rFonts w:ascii="Times New Roman"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005C65">
              <w:rPr>
                <w:rFonts w:ascii="Times New Roman" w:hAnsi="Times New Roman" w:cs="Times New Roman"/>
                <w:sz w:val="20"/>
                <w:szCs w:val="20"/>
              </w:rPr>
              <w:t>объем товаров (работ, услуг), отгруженных за пределы Российской Федерации (экспорт)</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005C65">
              <w:rPr>
                <w:rFonts w:ascii="Times New Roman"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766B66" w:rsidRPr="00005C65" w:rsidRDefault="00766B66" w:rsidP="00052F1C">
      <w:pPr>
        <w:keepNext/>
        <w:suppressLineNumbers/>
        <w:suppressAutoHyphens/>
        <w:spacing w:after="0" w:line="240" w:lineRule="auto"/>
        <w:ind w:hanging="5670"/>
        <w:jc w:val="both"/>
        <w:rPr>
          <w:rFonts w:ascii="Times New Roman" w:eastAsia="Calibri" w:hAnsi="Times New Roman" w:cs="Times New Roman"/>
        </w:rPr>
      </w:pP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bookmarkStart w:id="13" w:name="_GoBack"/>
      <w:r w:rsidRPr="00005C65">
        <w:rPr>
          <w:rFonts w:ascii="Times New Roman" w:eastAsia="Calibri" w:hAnsi="Times New Roman" w:cs="Times New Roman"/>
          <w:sz w:val="20"/>
          <w:szCs w:val="20"/>
        </w:rPr>
        <w:t>Руководитель организации/Индивидуальный предприниматель</w:t>
      </w:r>
      <w:r w:rsidRPr="00005C65">
        <w:rPr>
          <w:rFonts w:ascii="Times New Roman" w:eastAsia="Calibri" w:hAnsi="Times New Roman" w:cs="Times New Roman"/>
          <w:sz w:val="24"/>
          <w:szCs w:val="24"/>
        </w:rPr>
        <w:t xml:space="preserve"> /____________/_______________________________________________________________/</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0"/>
          <w:szCs w:val="20"/>
        </w:rPr>
      </w:pPr>
      <w:r w:rsidRPr="00005C65">
        <w:rPr>
          <w:rFonts w:ascii="Times New Roman" w:eastAsia="Calibri" w:hAnsi="Times New Roman" w:cs="Times New Roman"/>
          <w:sz w:val="20"/>
          <w:szCs w:val="20"/>
        </w:rPr>
        <w:t>(Должность)</w:t>
      </w:r>
      <w:r w:rsidRPr="00005C65">
        <w:rPr>
          <w:rFonts w:ascii="Times New Roman" w:eastAsia="Calibri" w:hAnsi="Times New Roman" w:cs="Times New Roman"/>
          <w:sz w:val="20"/>
          <w:szCs w:val="20"/>
        </w:rPr>
        <w:tab/>
      </w:r>
      <w:r w:rsidRPr="00005C65">
        <w:rPr>
          <w:rFonts w:ascii="Times New Roman" w:eastAsia="Calibri" w:hAnsi="Times New Roman" w:cs="Times New Roman"/>
          <w:sz w:val="20"/>
          <w:szCs w:val="20"/>
        </w:rPr>
        <w:tab/>
      </w:r>
      <w:r w:rsidRPr="00005C65">
        <w:rPr>
          <w:rFonts w:ascii="Times New Roman" w:eastAsia="Calibri" w:hAnsi="Times New Roman" w:cs="Times New Roman"/>
          <w:sz w:val="20"/>
          <w:szCs w:val="20"/>
        </w:rPr>
        <w:tab/>
      </w:r>
      <w:r w:rsidRPr="00005C65">
        <w:rPr>
          <w:rFonts w:ascii="Times New Roman" w:eastAsia="Calibri" w:hAnsi="Times New Roman" w:cs="Times New Roman"/>
          <w:sz w:val="20"/>
          <w:szCs w:val="20"/>
        </w:rPr>
        <w:tab/>
      </w:r>
      <w:r w:rsidRPr="00005C65">
        <w:rPr>
          <w:rFonts w:ascii="Times New Roman" w:eastAsia="Calibri" w:hAnsi="Times New Roman" w:cs="Times New Roman"/>
          <w:sz w:val="20"/>
          <w:szCs w:val="20"/>
        </w:rPr>
        <w:tab/>
      </w:r>
      <w:r w:rsidRPr="00005C65">
        <w:rPr>
          <w:rFonts w:ascii="Times New Roman" w:eastAsia="Calibri" w:hAnsi="Times New Roman" w:cs="Times New Roman"/>
          <w:sz w:val="20"/>
          <w:szCs w:val="20"/>
        </w:rPr>
        <w:tab/>
      </w:r>
      <w:r w:rsidRPr="00005C65">
        <w:rPr>
          <w:rFonts w:ascii="Times New Roman" w:eastAsia="Calibri" w:hAnsi="Times New Roman" w:cs="Times New Roman"/>
          <w:sz w:val="20"/>
          <w:szCs w:val="20"/>
        </w:rPr>
        <w:tab/>
        <w:t>(подпись) (расшифровка подписи)</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0"/>
          <w:szCs w:val="20"/>
        </w:rPr>
      </w:pPr>
      <w:r w:rsidRPr="00005C65">
        <w:rPr>
          <w:rFonts w:ascii="Times New Roman" w:eastAsia="Calibri" w:hAnsi="Times New Roman" w:cs="Times New Roman"/>
          <w:sz w:val="20"/>
          <w:szCs w:val="20"/>
        </w:rPr>
        <w:t>М.П.</w:t>
      </w:r>
    </w:p>
    <w:bookmarkEnd w:id="13"/>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br w:type="page"/>
      </w:r>
      <w:r w:rsidRPr="00005C65">
        <w:rPr>
          <w:rFonts w:ascii="Times New Roman" w:hAnsi="Times New Roman" w:cs="Times New Roman"/>
          <w:sz w:val="24"/>
          <w:szCs w:val="24"/>
        </w:rPr>
        <w:lastRenderedPageBreak/>
        <w:t xml:space="preserve">                                                                                                                              Приложение № 8</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r w:rsidRPr="00005C65">
        <w:rPr>
          <w:rFonts w:ascii="Times New Roman" w:hAnsi="Times New Roman" w:cs="Times New Roman"/>
          <w:sz w:val="20"/>
          <w:szCs w:val="20"/>
        </w:rPr>
        <w:t>к Порядку и условиям</w:t>
      </w:r>
      <w:r w:rsidR="006C025A" w:rsidRPr="00005C65">
        <w:rPr>
          <w:rFonts w:ascii="Times New Roman" w:hAnsi="Times New Roman" w:cs="Times New Roman"/>
          <w:sz w:val="20"/>
          <w:szCs w:val="20"/>
        </w:rPr>
        <w:t xml:space="preserve"> </w:t>
      </w:r>
      <w:r w:rsidRPr="00005C65">
        <w:rPr>
          <w:rFonts w:ascii="Times New Roman" w:hAnsi="Times New Roman" w:cs="Times New Roman"/>
          <w:sz w:val="20"/>
          <w:szCs w:val="20"/>
        </w:rPr>
        <w:t>предоставления субсидий</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r w:rsidRPr="00005C65">
        <w:rPr>
          <w:rFonts w:ascii="Times New Roman" w:hAnsi="Times New Roman" w:cs="Times New Roman"/>
          <w:sz w:val="20"/>
          <w:szCs w:val="20"/>
        </w:rPr>
        <w:t>вновь созданным субъектам</w:t>
      </w:r>
      <w:r w:rsidR="006C025A" w:rsidRPr="00005C65">
        <w:rPr>
          <w:rFonts w:ascii="Times New Roman" w:hAnsi="Times New Roman" w:cs="Times New Roman"/>
          <w:sz w:val="20"/>
          <w:szCs w:val="20"/>
        </w:rPr>
        <w:t xml:space="preserve"> </w:t>
      </w:r>
      <w:r w:rsidRPr="00005C65">
        <w:rPr>
          <w:rFonts w:ascii="Times New Roman" w:hAnsi="Times New Roman" w:cs="Times New Roman"/>
          <w:sz w:val="20"/>
          <w:szCs w:val="20"/>
        </w:rPr>
        <w:t>малого предпринимательства</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r w:rsidRPr="00005C65">
        <w:rPr>
          <w:rFonts w:ascii="Times New Roman" w:hAnsi="Times New Roman" w:cs="Times New Roman"/>
          <w:sz w:val="20"/>
          <w:szCs w:val="20"/>
        </w:rPr>
        <w:t>на возмещение части</w:t>
      </w:r>
      <w:r w:rsidR="006C025A" w:rsidRPr="00005C65">
        <w:rPr>
          <w:rFonts w:ascii="Times New Roman" w:hAnsi="Times New Roman" w:cs="Times New Roman"/>
          <w:sz w:val="20"/>
          <w:szCs w:val="20"/>
        </w:rPr>
        <w:t xml:space="preserve"> </w:t>
      </w:r>
      <w:r w:rsidRPr="00005C65">
        <w:rPr>
          <w:rFonts w:ascii="Times New Roman" w:hAnsi="Times New Roman" w:cs="Times New Roman"/>
          <w:sz w:val="20"/>
          <w:szCs w:val="20"/>
        </w:rPr>
        <w:t>расходов, связанных</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r w:rsidRPr="00005C65">
        <w:rPr>
          <w:rFonts w:ascii="Times New Roman" w:hAnsi="Times New Roman" w:cs="Times New Roman"/>
          <w:sz w:val="20"/>
          <w:szCs w:val="20"/>
        </w:rPr>
        <w:t>с приобретением и созданием</w:t>
      </w:r>
      <w:r w:rsidR="006C025A" w:rsidRPr="00005C65">
        <w:rPr>
          <w:rFonts w:ascii="Times New Roman" w:hAnsi="Times New Roman" w:cs="Times New Roman"/>
          <w:sz w:val="20"/>
          <w:szCs w:val="20"/>
        </w:rPr>
        <w:t xml:space="preserve"> </w:t>
      </w:r>
      <w:r w:rsidRPr="00005C65">
        <w:rPr>
          <w:rFonts w:ascii="Times New Roman" w:hAnsi="Times New Roman" w:cs="Times New Roman"/>
          <w:sz w:val="20"/>
          <w:szCs w:val="20"/>
        </w:rPr>
        <w:t>основных средств и началом</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r w:rsidRPr="00005C65">
        <w:rPr>
          <w:rFonts w:ascii="Times New Roman" w:hAnsi="Times New Roman" w:cs="Times New Roman"/>
          <w:sz w:val="20"/>
          <w:szCs w:val="20"/>
        </w:rPr>
        <w:t>предпринимательской деятельности</w:t>
      </w:r>
    </w:p>
    <w:p w:rsidR="005407FC" w:rsidRPr="00005C65" w:rsidRDefault="00766B66" w:rsidP="00052F1C">
      <w:pPr>
        <w:keepNext/>
        <w:suppressLineNumbers/>
        <w:pBdr>
          <w:bottom w:val="single" w:sz="12" w:space="1" w:color="auto"/>
        </w:pBdr>
        <w:suppressAutoHyphens/>
        <w:spacing w:after="0" w:line="240" w:lineRule="auto"/>
        <w:rPr>
          <w:rFonts w:ascii="Times New Roman" w:eastAsia="Calibri" w:hAnsi="Times New Roman" w:cs="Times New Roman"/>
          <w:b/>
          <w:sz w:val="24"/>
          <w:szCs w:val="24"/>
        </w:rPr>
      </w:pPr>
      <w:r w:rsidRPr="00005C65">
        <w:rPr>
          <w:rFonts w:ascii="Times New Roman" w:eastAsia="Calibri" w:hAnsi="Times New Roman" w:cs="Times New Roman"/>
          <w:b/>
          <w:sz w:val="24"/>
          <w:szCs w:val="24"/>
        </w:rPr>
        <w:t xml:space="preserve">Лист критериев отбора бизнес-планов (бизнес-проектов) </w:t>
      </w:r>
    </w:p>
    <w:p w:rsidR="00766B66" w:rsidRPr="00005C65" w:rsidRDefault="00766B66" w:rsidP="00052F1C">
      <w:pPr>
        <w:keepNext/>
        <w:suppressLineNumbers/>
        <w:pBdr>
          <w:bottom w:val="single" w:sz="12" w:space="1" w:color="auto"/>
        </w:pBdr>
        <w:suppressAutoHyphens/>
        <w:spacing w:after="0" w:line="240" w:lineRule="auto"/>
        <w:rPr>
          <w:rFonts w:ascii="Times New Roman" w:eastAsia="Calibri" w:hAnsi="Times New Roman" w:cs="Times New Roman"/>
          <w:b/>
          <w:sz w:val="24"/>
          <w:szCs w:val="24"/>
        </w:rPr>
      </w:pPr>
      <w:r w:rsidRPr="00005C65">
        <w:rPr>
          <w:rFonts w:ascii="Times New Roman" w:eastAsia="Calibri" w:hAnsi="Times New Roman" w:cs="Times New Roman"/>
          <w:b/>
          <w:sz w:val="24"/>
          <w:szCs w:val="24"/>
        </w:rPr>
        <w:t>для принятия решения о возможности участия в конкурсе</w:t>
      </w:r>
    </w:p>
    <w:p w:rsidR="00766B66" w:rsidRPr="00005C65" w:rsidRDefault="00766B66" w:rsidP="00052F1C">
      <w:pPr>
        <w:keepNext/>
        <w:suppressLineNumbers/>
        <w:pBdr>
          <w:bottom w:val="single" w:sz="12" w:space="1" w:color="auto"/>
        </w:pBdr>
        <w:suppressAutoHyphens/>
        <w:spacing w:after="0" w:line="240" w:lineRule="auto"/>
        <w:rPr>
          <w:rFonts w:ascii="Times New Roman" w:eastAsia="Calibri" w:hAnsi="Times New Roman" w:cs="Times New Roman"/>
          <w:sz w:val="24"/>
          <w:szCs w:val="24"/>
        </w:rPr>
      </w:pPr>
    </w:p>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 </w:t>
      </w:r>
      <w:r w:rsidRPr="00005C65">
        <w:rPr>
          <w:rFonts w:ascii="Times New Roman" w:eastAsia="Calibri" w:hAnsi="Times New Roman" w:cs="Times New Roman"/>
          <w:sz w:val="18"/>
          <w:szCs w:val="18"/>
        </w:rPr>
        <w:t>(наименование заявителя)</w:t>
      </w: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805"/>
        <w:gridCol w:w="993"/>
        <w:gridCol w:w="141"/>
        <w:gridCol w:w="851"/>
        <w:gridCol w:w="283"/>
        <w:gridCol w:w="867"/>
      </w:tblGrid>
      <w:tr w:rsidR="00766B66" w:rsidRPr="00005C65" w:rsidTr="006C025A">
        <w:trPr>
          <w:trHeight w:val="425"/>
          <w:tblHeader/>
        </w:trPr>
        <w:tc>
          <w:tcPr>
            <w:tcW w:w="540" w:type="dxa"/>
          </w:tcPr>
          <w:p w:rsidR="00766B66" w:rsidRPr="00005C65" w:rsidRDefault="00766B66" w:rsidP="00052F1C">
            <w:pPr>
              <w:keepNext/>
              <w:suppressLineNumbers/>
              <w:suppressAutoHyphens/>
              <w:spacing w:after="0" w:line="240" w:lineRule="auto"/>
              <w:rPr>
                <w:rFonts w:ascii="Times New Roman" w:eastAsia="Calibri" w:hAnsi="Times New Roman" w:cs="Times New Roman"/>
              </w:rPr>
            </w:pPr>
            <w:r w:rsidRPr="00005C65">
              <w:rPr>
                <w:rFonts w:ascii="Times New Roman" w:eastAsia="Calibri" w:hAnsi="Times New Roman" w:cs="Times New Roman"/>
              </w:rPr>
              <w:t>№ п/п</w:t>
            </w:r>
          </w:p>
        </w:tc>
        <w:tc>
          <w:tcPr>
            <w:tcW w:w="5805"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Наименование критерия</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16"/>
                <w:szCs w:val="16"/>
              </w:rPr>
            </w:pPr>
            <w:r w:rsidRPr="00005C65">
              <w:rPr>
                <w:rFonts w:ascii="Times New Roman" w:eastAsia="Calibri" w:hAnsi="Times New Roman" w:cs="Times New Roman"/>
                <w:sz w:val="16"/>
                <w:szCs w:val="16"/>
              </w:rPr>
              <w:t>Количество баллов</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16"/>
                <w:szCs w:val="16"/>
              </w:rPr>
            </w:pPr>
            <w:r w:rsidRPr="00005C65">
              <w:rPr>
                <w:rFonts w:ascii="Times New Roman" w:eastAsia="Calibri" w:hAnsi="Times New Roman" w:cs="Times New Roman"/>
                <w:sz w:val="16"/>
                <w:szCs w:val="16"/>
              </w:rPr>
              <w:t>Фактический показатель</w:t>
            </w:r>
          </w:p>
        </w:tc>
        <w:tc>
          <w:tcPr>
            <w:tcW w:w="867"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0"/>
                <w:szCs w:val="20"/>
              </w:rPr>
            </w:pPr>
            <w:r w:rsidRPr="00005C65">
              <w:rPr>
                <w:rFonts w:ascii="Times New Roman" w:eastAsia="Calibri" w:hAnsi="Times New Roman" w:cs="Times New Roman"/>
                <w:sz w:val="20"/>
                <w:szCs w:val="20"/>
              </w:rPr>
              <w:t>Оценка</w:t>
            </w:r>
          </w:p>
        </w:tc>
      </w:tr>
      <w:tr w:rsidR="00766B66" w:rsidRPr="00005C65" w:rsidTr="006C025A">
        <w:trPr>
          <w:tblHeader/>
        </w:trPr>
        <w:tc>
          <w:tcPr>
            <w:tcW w:w="540"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1</w:t>
            </w:r>
          </w:p>
        </w:tc>
        <w:tc>
          <w:tcPr>
            <w:tcW w:w="5805"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2</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3</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4</w:t>
            </w:r>
          </w:p>
        </w:tc>
        <w:tc>
          <w:tcPr>
            <w:tcW w:w="867"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5</w:t>
            </w:r>
          </w:p>
        </w:tc>
      </w:tr>
      <w:tr w:rsidR="00766B66" w:rsidRPr="00005C65" w:rsidTr="006C025A">
        <w:tc>
          <w:tcPr>
            <w:tcW w:w="540"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b/>
                <w:sz w:val="24"/>
                <w:szCs w:val="24"/>
              </w:rPr>
            </w:pPr>
            <w:r w:rsidRPr="00005C65">
              <w:rPr>
                <w:rFonts w:ascii="Times New Roman" w:eastAsia="Calibri" w:hAnsi="Times New Roman" w:cs="Times New Roman"/>
                <w:b/>
                <w:sz w:val="24"/>
                <w:szCs w:val="24"/>
              </w:rPr>
              <w:t>1</w:t>
            </w:r>
          </w:p>
        </w:tc>
        <w:tc>
          <w:tcPr>
            <w:tcW w:w="5805" w:type="dxa"/>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b/>
                <w:sz w:val="24"/>
                <w:szCs w:val="24"/>
                <w:lang w:eastAsia="ru-RU"/>
              </w:rPr>
            </w:pPr>
            <w:r w:rsidRPr="00005C65">
              <w:rPr>
                <w:rFonts w:ascii="Times New Roman" w:eastAsia="Times New Roman" w:hAnsi="Times New Roman" w:cs="Times New Roman"/>
                <w:b/>
                <w:color w:val="000000"/>
                <w:sz w:val="24"/>
                <w:szCs w:val="24"/>
              </w:rPr>
              <w:t>Качество проработки бизнес-плана</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6C025A">
        <w:tc>
          <w:tcPr>
            <w:tcW w:w="540"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а)</w:t>
            </w:r>
          </w:p>
        </w:tc>
        <w:tc>
          <w:tcPr>
            <w:tcW w:w="5805" w:type="dxa"/>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lang w:eastAsia="ru-RU"/>
              </w:rPr>
            </w:pPr>
            <w:r w:rsidRPr="00005C65">
              <w:rPr>
                <w:rFonts w:ascii="Times New Roman" w:eastAsia="Times New Roman" w:hAnsi="Times New Roman" w:cs="Times New Roman"/>
                <w:color w:val="000000"/>
              </w:rPr>
              <w:t>высокое качество оформления (структурированный, грамотный, легко читаемый документ)</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3</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6C025A">
        <w:tc>
          <w:tcPr>
            <w:tcW w:w="540"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б)</w:t>
            </w:r>
          </w:p>
        </w:tc>
        <w:tc>
          <w:tcPr>
            <w:tcW w:w="5805" w:type="dxa"/>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lang w:eastAsia="ru-RU"/>
              </w:rPr>
            </w:pPr>
            <w:r w:rsidRPr="00005C65">
              <w:rPr>
                <w:rFonts w:ascii="Times New Roman" w:eastAsia="Times New Roman" w:hAnsi="Times New Roman" w:cs="Times New Roman"/>
                <w:color w:val="000000"/>
              </w:rPr>
              <w:t>среднее качество (небрежное оформление отдельных элементов (объектов) бизнес-плана)</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2</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6C025A">
        <w:tc>
          <w:tcPr>
            <w:tcW w:w="540"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в)</w:t>
            </w:r>
          </w:p>
        </w:tc>
        <w:tc>
          <w:tcPr>
            <w:tcW w:w="5805" w:type="dxa"/>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lang w:eastAsia="ru-RU"/>
              </w:rPr>
            </w:pPr>
            <w:r w:rsidRPr="00005C65">
              <w:rPr>
                <w:rFonts w:ascii="Times New Roman" w:eastAsia="Times New Roman" w:hAnsi="Times New Roman" w:cs="Times New Roman"/>
                <w:color w:val="000000"/>
              </w:rPr>
              <w:t>низкое качество оформления (безграмотное изложение, отсутствие нумерации, отсутствие единого формата)</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1</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6C025A">
        <w:tc>
          <w:tcPr>
            <w:tcW w:w="540"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b/>
                <w:sz w:val="24"/>
                <w:szCs w:val="24"/>
              </w:rPr>
            </w:pPr>
            <w:r w:rsidRPr="00005C65">
              <w:rPr>
                <w:rFonts w:ascii="Times New Roman" w:eastAsia="Calibri" w:hAnsi="Times New Roman" w:cs="Times New Roman"/>
                <w:b/>
                <w:sz w:val="24"/>
                <w:szCs w:val="24"/>
              </w:rPr>
              <w:t>2</w:t>
            </w:r>
          </w:p>
        </w:tc>
        <w:tc>
          <w:tcPr>
            <w:tcW w:w="5805" w:type="dxa"/>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005C65">
              <w:rPr>
                <w:rFonts w:ascii="Times New Roman" w:hAnsi="Times New Roman" w:cs="Times New Roman"/>
                <w:b/>
                <w:sz w:val="24"/>
                <w:szCs w:val="24"/>
              </w:rPr>
              <w:t xml:space="preserve">Формирование себестоимости                          </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6C025A">
        <w:trPr>
          <w:trHeight w:val="1312"/>
        </w:trPr>
        <w:tc>
          <w:tcPr>
            <w:tcW w:w="540"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а)</w:t>
            </w:r>
          </w:p>
        </w:tc>
        <w:tc>
          <w:tcPr>
            <w:tcW w:w="5805" w:type="dxa"/>
          </w:tcPr>
          <w:p w:rsidR="00766B66" w:rsidRPr="00005C65" w:rsidRDefault="00840846" w:rsidP="00D2483D">
            <w:pPr>
              <w:keepNext/>
              <w:suppressLineNumbers/>
              <w:suppressAutoHyphens/>
              <w:autoSpaceDE w:val="0"/>
              <w:autoSpaceDN w:val="0"/>
              <w:adjustRightInd w:val="0"/>
              <w:spacing w:after="0" w:line="240" w:lineRule="auto"/>
              <w:jc w:val="left"/>
              <w:rPr>
                <w:rFonts w:ascii="Times New Roman" w:eastAsia="Times New Roman" w:hAnsi="Times New Roman" w:cs="Times New Roman"/>
                <w:color w:val="000000"/>
              </w:rPr>
            </w:pPr>
            <w:r w:rsidRPr="00005C65">
              <w:rPr>
                <w:rFonts w:ascii="Times New Roman" w:hAnsi="Times New Roman" w:cs="Times New Roman"/>
              </w:rPr>
              <w:t>Указаны затраты на сырье и</w:t>
            </w:r>
            <w:r w:rsidR="00D2483D" w:rsidRPr="00005C65">
              <w:rPr>
                <w:rFonts w:ascii="Times New Roman" w:hAnsi="Times New Roman" w:cs="Times New Roman"/>
              </w:rPr>
              <w:t xml:space="preserve"> </w:t>
            </w:r>
            <w:r w:rsidR="00766B66" w:rsidRPr="00005C65">
              <w:rPr>
                <w:rFonts w:ascii="Times New Roman" w:hAnsi="Times New Roman" w:cs="Times New Roman"/>
              </w:rPr>
              <w:t>материалы, расходы на оп</w:t>
            </w:r>
            <w:r w:rsidR="00D2483D" w:rsidRPr="00005C65">
              <w:rPr>
                <w:rFonts w:ascii="Times New Roman" w:hAnsi="Times New Roman" w:cs="Times New Roman"/>
              </w:rPr>
              <w:t xml:space="preserve">лату </w:t>
            </w:r>
            <w:r w:rsidR="00D2483D" w:rsidRPr="00005C65">
              <w:rPr>
                <w:rFonts w:ascii="Times New Roman" w:hAnsi="Times New Roman" w:cs="Times New Roman"/>
              </w:rPr>
              <w:br/>
              <w:t xml:space="preserve">труда, аренда помещения, </w:t>
            </w:r>
            <w:r w:rsidR="00766B66" w:rsidRPr="00005C65">
              <w:rPr>
                <w:rFonts w:ascii="Times New Roman" w:hAnsi="Times New Roman" w:cs="Times New Roman"/>
              </w:rPr>
              <w:t>основных средств, указаны налоговы</w:t>
            </w:r>
            <w:r w:rsidR="00D2483D" w:rsidRPr="00005C65">
              <w:rPr>
                <w:rFonts w:ascii="Times New Roman" w:hAnsi="Times New Roman" w:cs="Times New Roman"/>
              </w:rPr>
              <w:t xml:space="preserve">е платежи, прочие расходы    (транспортные расходы,    расходы на сертификацию,  согласование, услуги      связи, проценты по        </w:t>
            </w:r>
            <w:r w:rsidR="00766B66" w:rsidRPr="00005C65">
              <w:rPr>
                <w:rFonts w:ascii="Times New Roman" w:hAnsi="Times New Roman" w:cs="Times New Roman"/>
              </w:rPr>
              <w:t xml:space="preserve">кредитам и т.п.)                                                          </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3</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6C025A">
        <w:tc>
          <w:tcPr>
            <w:tcW w:w="540"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б)</w:t>
            </w:r>
          </w:p>
        </w:tc>
        <w:tc>
          <w:tcPr>
            <w:tcW w:w="5805" w:type="dxa"/>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imes New Roman" w:hAnsi="Times New Roman" w:cs="Times New Roman"/>
                <w:color w:val="000000"/>
              </w:rPr>
            </w:pPr>
            <w:r w:rsidRPr="00005C65">
              <w:rPr>
                <w:rFonts w:ascii="Times New Roman" w:eastAsia="Times New Roman" w:hAnsi="Times New Roman" w:cs="Times New Roman"/>
                <w:color w:val="000000"/>
              </w:rPr>
              <w:t xml:space="preserve">Не указаны затраты или указаны не все </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2</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6C025A">
        <w:tc>
          <w:tcPr>
            <w:tcW w:w="540"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b/>
                <w:sz w:val="24"/>
                <w:szCs w:val="24"/>
              </w:rPr>
            </w:pPr>
            <w:r w:rsidRPr="00005C65">
              <w:rPr>
                <w:rFonts w:ascii="Times New Roman" w:eastAsia="Calibri" w:hAnsi="Times New Roman" w:cs="Times New Roman"/>
                <w:b/>
                <w:sz w:val="24"/>
                <w:szCs w:val="24"/>
              </w:rPr>
              <w:t>3</w:t>
            </w:r>
          </w:p>
        </w:tc>
        <w:tc>
          <w:tcPr>
            <w:tcW w:w="5805" w:type="dxa"/>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b/>
                <w:color w:val="000000"/>
                <w:sz w:val="24"/>
                <w:szCs w:val="24"/>
              </w:rPr>
            </w:pPr>
            <w:r w:rsidRPr="00005C65">
              <w:rPr>
                <w:rFonts w:ascii="Times New Roman" w:hAnsi="Times New Roman" w:cs="Times New Roman"/>
                <w:b/>
                <w:sz w:val="24"/>
                <w:szCs w:val="24"/>
              </w:rPr>
              <w:t>Наличие у инициатора проекта опыта работы в         запроектированной сфе</w:t>
            </w:r>
            <w:r w:rsidR="00D2483D" w:rsidRPr="00005C65">
              <w:rPr>
                <w:rFonts w:ascii="Times New Roman" w:hAnsi="Times New Roman" w:cs="Times New Roman"/>
                <w:b/>
                <w:sz w:val="24"/>
                <w:szCs w:val="24"/>
              </w:rPr>
              <w:t xml:space="preserve">ре деятельности, профильного   </w:t>
            </w:r>
            <w:r w:rsidRPr="00005C65">
              <w:rPr>
                <w:rFonts w:ascii="Times New Roman" w:hAnsi="Times New Roman" w:cs="Times New Roman"/>
                <w:b/>
                <w:sz w:val="24"/>
                <w:szCs w:val="24"/>
              </w:rPr>
              <w:t xml:space="preserve">образования и квалификации                          </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6C025A">
        <w:tc>
          <w:tcPr>
            <w:tcW w:w="540"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а)</w:t>
            </w:r>
          </w:p>
        </w:tc>
        <w:tc>
          <w:tcPr>
            <w:tcW w:w="5805" w:type="dxa"/>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имеется опыт, квалификация, образо</w:t>
            </w:r>
            <w:r w:rsidR="00D2483D" w:rsidRPr="00005C65">
              <w:rPr>
                <w:rFonts w:ascii="Times New Roman" w:hAnsi="Times New Roman" w:cs="Times New Roman"/>
              </w:rPr>
              <w:t xml:space="preserve">вание (имеются данные об опыте, </w:t>
            </w:r>
            <w:r w:rsidRPr="00005C65">
              <w:rPr>
                <w:rFonts w:ascii="Times New Roman" w:hAnsi="Times New Roman" w:cs="Times New Roman"/>
              </w:rPr>
              <w:t>квалифи</w:t>
            </w:r>
            <w:r w:rsidR="00D2483D" w:rsidRPr="00005C65">
              <w:rPr>
                <w:rFonts w:ascii="Times New Roman" w:hAnsi="Times New Roman" w:cs="Times New Roman"/>
              </w:rPr>
              <w:t xml:space="preserve">кации и образовании инициатора </w:t>
            </w:r>
            <w:r w:rsidRPr="00005C65">
              <w:rPr>
                <w:rFonts w:ascii="Times New Roman" w:hAnsi="Times New Roman" w:cs="Times New Roman"/>
              </w:rPr>
              <w:t>пр</w:t>
            </w:r>
            <w:r w:rsidR="00D2483D" w:rsidRPr="00005C65">
              <w:rPr>
                <w:rFonts w:ascii="Times New Roman" w:hAnsi="Times New Roman" w:cs="Times New Roman"/>
              </w:rPr>
              <w:t xml:space="preserve">оекта в запроектированной      </w:t>
            </w:r>
            <w:r w:rsidRPr="00005C65">
              <w:rPr>
                <w:rFonts w:ascii="Times New Roman" w:hAnsi="Times New Roman" w:cs="Times New Roman"/>
              </w:rPr>
              <w:t xml:space="preserve">сфере деятельности       </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4</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6C025A">
        <w:tc>
          <w:tcPr>
            <w:tcW w:w="540"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б)</w:t>
            </w:r>
          </w:p>
        </w:tc>
        <w:tc>
          <w:tcPr>
            <w:tcW w:w="5805" w:type="dxa"/>
          </w:tcPr>
          <w:p w:rsidR="00766B66" w:rsidRPr="00005C65" w:rsidRDefault="00D2483D" w:rsidP="00052F1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 xml:space="preserve">имеется образование,      </w:t>
            </w:r>
            <w:r w:rsidR="00766B66" w:rsidRPr="00005C65">
              <w:rPr>
                <w:rFonts w:ascii="Times New Roman" w:hAnsi="Times New Roman" w:cs="Times New Roman"/>
              </w:rPr>
              <w:t xml:space="preserve">квалификация              </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3</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6C025A">
        <w:tc>
          <w:tcPr>
            <w:tcW w:w="540"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в)</w:t>
            </w:r>
          </w:p>
        </w:tc>
        <w:tc>
          <w:tcPr>
            <w:tcW w:w="5805" w:type="dxa"/>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 xml:space="preserve">имеется только опыт       </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2</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6C025A">
        <w:tc>
          <w:tcPr>
            <w:tcW w:w="540"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г)</w:t>
            </w:r>
          </w:p>
        </w:tc>
        <w:tc>
          <w:tcPr>
            <w:tcW w:w="5805" w:type="dxa"/>
          </w:tcPr>
          <w:p w:rsidR="00766B66" w:rsidRPr="00005C65" w:rsidRDefault="00D2483D" w:rsidP="00052F1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 xml:space="preserve">отсутствуют опыт, </w:t>
            </w:r>
            <w:r w:rsidR="00766B66" w:rsidRPr="00005C65">
              <w:rPr>
                <w:rFonts w:ascii="Times New Roman" w:hAnsi="Times New Roman" w:cs="Times New Roman"/>
              </w:rPr>
              <w:t>квалификация, образование</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0</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6C025A">
        <w:tc>
          <w:tcPr>
            <w:tcW w:w="540"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b/>
                <w:sz w:val="24"/>
                <w:szCs w:val="24"/>
              </w:rPr>
            </w:pPr>
            <w:r w:rsidRPr="00005C65">
              <w:rPr>
                <w:rFonts w:ascii="Times New Roman" w:eastAsia="Calibri" w:hAnsi="Times New Roman" w:cs="Times New Roman"/>
                <w:b/>
                <w:sz w:val="24"/>
                <w:szCs w:val="24"/>
              </w:rPr>
              <w:t>4</w:t>
            </w:r>
          </w:p>
        </w:tc>
        <w:tc>
          <w:tcPr>
            <w:tcW w:w="5805" w:type="dxa"/>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cs="Times New Roman"/>
                <w:b/>
                <w:sz w:val="24"/>
                <w:szCs w:val="24"/>
              </w:rPr>
            </w:pPr>
            <w:r w:rsidRPr="00005C65">
              <w:rPr>
                <w:rFonts w:ascii="Times New Roman" w:hAnsi="Times New Roman" w:cs="Times New Roman"/>
                <w:b/>
                <w:sz w:val="24"/>
                <w:szCs w:val="24"/>
              </w:rPr>
              <w:t xml:space="preserve">Достоверность расчетов в бизнес-проекте             </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6C025A">
        <w:tc>
          <w:tcPr>
            <w:tcW w:w="540"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а)</w:t>
            </w:r>
          </w:p>
        </w:tc>
        <w:tc>
          <w:tcPr>
            <w:tcW w:w="5805" w:type="dxa"/>
          </w:tcPr>
          <w:p w:rsidR="00766B66" w:rsidRPr="00005C65" w:rsidRDefault="00D2483D" w:rsidP="00052F1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 xml:space="preserve">финансовые расчеты выполнены без ошибок на срок, превышающий срок окупаемости проекта, но не </w:t>
            </w:r>
            <w:r w:rsidR="00766B66" w:rsidRPr="00005C65">
              <w:rPr>
                <w:rFonts w:ascii="Times New Roman" w:hAnsi="Times New Roman" w:cs="Times New Roman"/>
              </w:rPr>
              <w:t xml:space="preserve">менее чем на 3 года       </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3</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6C025A">
        <w:trPr>
          <w:trHeight w:val="285"/>
        </w:trPr>
        <w:tc>
          <w:tcPr>
            <w:tcW w:w="540"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б)</w:t>
            </w:r>
          </w:p>
        </w:tc>
        <w:tc>
          <w:tcPr>
            <w:tcW w:w="5805" w:type="dxa"/>
          </w:tcPr>
          <w:p w:rsidR="00766B66" w:rsidRPr="00005C65" w:rsidRDefault="00D2483D" w:rsidP="00052F1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 xml:space="preserve">данные в описательной </w:t>
            </w:r>
            <w:r w:rsidR="00766B66" w:rsidRPr="00005C65">
              <w:rPr>
                <w:rFonts w:ascii="Times New Roman" w:hAnsi="Times New Roman" w:cs="Times New Roman"/>
              </w:rPr>
              <w:t xml:space="preserve">части бизнес-проекта не   </w:t>
            </w:r>
            <w:r w:rsidR="00766B66" w:rsidRPr="00005C65">
              <w:rPr>
                <w:rFonts w:ascii="Times New Roman" w:hAnsi="Times New Roman" w:cs="Times New Roman"/>
              </w:rPr>
              <w:br/>
              <w:t xml:space="preserve">соответствуют данным в расчетах по </w:t>
            </w:r>
            <w:proofErr w:type="gramStart"/>
            <w:r w:rsidR="00766B66" w:rsidRPr="00005C65">
              <w:rPr>
                <w:rFonts w:ascii="Times New Roman" w:hAnsi="Times New Roman" w:cs="Times New Roman"/>
              </w:rPr>
              <w:t>разделам:</w:t>
            </w:r>
            <w:r w:rsidRPr="00005C65">
              <w:rPr>
                <w:rFonts w:ascii="Times New Roman" w:hAnsi="Times New Roman" w:cs="Times New Roman"/>
              </w:rPr>
              <w:t xml:space="preserve">   </w:t>
            </w:r>
            <w:proofErr w:type="gramEnd"/>
            <w:r w:rsidRPr="00005C65">
              <w:rPr>
                <w:rFonts w:ascii="Times New Roman" w:hAnsi="Times New Roman" w:cs="Times New Roman"/>
              </w:rPr>
              <w:t xml:space="preserve">  налогообложение, </w:t>
            </w:r>
            <w:r w:rsidR="00766B66" w:rsidRPr="00005C65">
              <w:rPr>
                <w:rFonts w:ascii="Times New Roman" w:hAnsi="Times New Roman" w:cs="Times New Roman"/>
              </w:rPr>
              <w:t>финансовый</w:t>
            </w:r>
            <w:r w:rsidRPr="00005C65">
              <w:rPr>
                <w:rFonts w:ascii="Times New Roman" w:hAnsi="Times New Roman" w:cs="Times New Roman"/>
              </w:rPr>
              <w:t xml:space="preserve"> проект, </w:t>
            </w:r>
            <w:r w:rsidR="00766B66" w:rsidRPr="00005C65">
              <w:rPr>
                <w:rFonts w:ascii="Times New Roman" w:hAnsi="Times New Roman" w:cs="Times New Roman"/>
              </w:rPr>
              <w:t xml:space="preserve">движение денежных средств   </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2</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6C025A">
        <w:tc>
          <w:tcPr>
            <w:tcW w:w="540"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в)</w:t>
            </w:r>
          </w:p>
        </w:tc>
        <w:tc>
          <w:tcPr>
            <w:tcW w:w="5805" w:type="dxa"/>
          </w:tcPr>
          <w:p w:rsidR="00766B66" w:rsidRPr="00005C65" w:rsidRDefault="00D2483D" w:rsidP="00052F1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 xml:space="preserve">расчеты выполнены с </w:t>
            </w:r>
            <w:r w:rsidR="00766B66" w:rsidRPr="00005C65">
              <w:rPr>
                <w:rFonts w:ascii="Times New Roman" w:hAnsi="Times New Roman" w:cs="Times New Roman"/>
              </w:rPr>
              <w:t xml:space="preserve">ошибками, ошибки влекут   </w:t>
            </w:r>
            <w:r w:rsidR="00766B66" w:rsidRPr="00005C65">
              <w:rPr>
                <w:rFonts w:ascii="Times New Roman" w:hAnsi="Times New Roman" w:cs="Times New Roman"/>
              </w:rPr>
              <w:br/>
              <w:t xml:space="preserve">неверный результат        </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0</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6C025A">
        <w:tc>
          <w:tcPr>
            <w:tcW w:w="540"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b/>
                <w:sz w:val="24"/>
                <w:szCs w:val="24"/>
              </w:rPr>
            </w:pPr>
            <w:r w:rsidRPr="00005C65">
              <w:rPr>
                <w:rFonts w:ascii="Times New Roman" w:eastAsia="Calibri" w:hAnsi="Times New Roman" w:cs="Times New Roman"/>
                <w:b/>
                <w:sz w:val="24"/>
                <w:szCs w:val="24"/>
              </w:rPr>
              <w:t>5</w:t>
            </w:r>
          </w:p>
        </w:tc>
        <w:tc>
          <w:tcPr>
            <w:tcW w:w="5805"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b/>
                <w:sz w:val="24"/>
                <w:szCs w:val="24"/>
              </w:rPr>
            </w:pPr>
            <w:r w:rsidRPr="00005C65">
              <w:rPr>
                <w:rFonts w:ascii="Times New Roman" w:eastAsia="Calibri" w:hAnsi="Times New Roman" w:cs="Times New Roman"/>
                <w:b/>
                <w:sz w:val="24"/>
                <w:szCs w:val="24"/>
              </w:rPr>
              <w:t>Социальная эффективность</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6C025A">
        <w:tc>
          <w:tcPr>
            <w:tcW w:w="540"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а)</w:t>
            </w:r>
          </w:p>
        </w:tc>
        <w:tc>
          <w:tcPr>
            <w:tcW w:w="5805" w:type="dxa"/>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lang w:eastAsia="ru-RU"/>
              </w:rPr>
            </w:pPr>
            <w:r w:rsidRPr="00005C65">
              <w:rPr>
                <w:rFonts w:ascii="Times New Roman" w:hAnsi="Times New Roman" w:cs="Times New Roman"/>
                <w:sz w:val="24"/>
                <w:szCs w:val="24"/>
                <w:lang w:eastAsia="ru-RU"/>
              </w:rPr>
              <w:t>среднемесячная заработная плата в расчете на одного работника (справочно на «___»___________20__ г МРОТ ___________)</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6C025A">
        <w:tc>
          <w:tcPr>
            <w:tcW w:w="540" w:type="dxa"/>
            <w:vMerge w:val="restart"/>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lang w:eastAsia="ru-RU"/>
              </w:rPr>
              <w:t>более 1 МРОТ</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2</w:t>
            </w:r>
          </w:p>
        </w:tc>
        <w:tc>
          <w:tcPr>
            <w:tcW w:w="1134" w:type="dxa"/>
            <w:gridSpan w:val="2"/>
            <w:vMerge w:val="restart"/>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vMerge w:val="restart"/>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6C025A">
        <w:tc>
          <w:tcPr>
            <w:tcW w:w="540" w:type="dxa"/>
            <w:vMerge/>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lang w:eastAsia="ru-RU"/>
              </w:rPr>
              <w:t>1 МРОТ</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1</w:t>
            </w:r>
          </w:p>
        </w:tc>
        <w:tc>
          <w:tcPr>
            <w:tcW w:w="1134" w:type="dxa"/>
            <w:gridSpan w:val="2"/>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6C025A">
        <w:tc>
          <w:tcPr>
            <w:tcW w:w="540" w:type="dxa"/>
            <w:vMerge/>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lang w:eastAsia="ru-RU"/>
              </w:rPr>
            </w:pPr>
            <w:r w:rsidRPr="00005C65">
              <w:rPr>
                <w:rFonts w:ascii="Times New Roman" w:eastAsia="Calibri" w:hAnsi="Times New Roman" w:cs="Times New Roman"/>
                <w:sz w:val="24"/>
                <w:szCs w:val="24"/>
                <w:lang w:eastAsia="ru-RU"/>
              </w:rPr>
              <w:t>ниже 1 МРОТ</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0</w:t>
            </w:r>
          </w:p>
        </w:tc>
        <w:tc>
          <w:tcPr>
            <w:tcW w:w="1134" w:type="dxa"/>
            <w:gridSpan w:val="2"/>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6C025A">
        <w:tc>
          <w:tcPr>
            <w:tcW w:w="540"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lang w:eastAsia="ru-RU"/>
              </w:rPr>
            </w:pPr>
            <w:r w:rsidRPr="00005C65">
              <w:rPr>
                <w:rFonts w:ascii="Times New Roman" w:eastAsia="Calibri" w:hAnsi="Times New Roman" w:cs="Times New Roman"/>
                <w:sz w:val="24"/>
                <w:szCs w:val="24"/>
                <w:lang w:eastAsia="ru-RU"/>
              </w:rPr>
              <w:t>работники отсутствуют</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1</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6C025A">
        <w:tc>
          <w:tcPr>
            <w:tcW w:w="540" w:type="dxa"/>
            <w:vMerge w:val="restart"/>
            <w:shd w:val="clear" w:color="auto" w:fill="auto"/>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б)</w:t>
            </w:r>
          </w:p>
        </w:tc>
        <w:tc>
          <w:tcPr>
            <w:tcW w:w="5805"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Среднесписочная численность работающих на предприятии, или у индивидуального предпринимателя в отчетном году:</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34" w:type="dxa"/>
            <w:gridSpan w:val="2"/>
            <w:vMerge w:val="restart"/>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vMerge w:val="restart"/>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6C025A">
        <w:tc>
          <w:tcPr>
            <w:tcW w:w="540" w:type="dxa"/>
            <w:vMerge/>
            <w:shd w:val="clear" w:color="auto" w:fill="auto"/>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0</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1</w:t>
            </w:r>
          </w:p>
        </w:tc>
        <w:tc>
          <w:tcPr>
            <w:tcW w:w="1134" w:type="dxa"/>
            <w:gridSpan w:val="2"/>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6C025A">
        <w:tc>
          <w:tcPr>
            <w:tcW w:w="540" w:type="dxa"/>
            <w:vMerge/>
            <w:shd w:val="clear" w:color="auto" w:fill="auto"/>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от 1 до 5</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2</w:t>
            </w:r>
          </w:p>
        </w:tc>
        <w:tc>
          <w:tcPr>
            <w:tcW w:w="1134" w:type="dxa"/>
            <w:gridSpan w:val="2"/>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6C025A">
        <w:tc>
          <w:tcPr>
            <w:tcW w:w="540" w:type="dxa"/>
            <w:vMerge/>
            <w:shd w:val="clear" w:color="auto" w:fill="auto"/>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от 5 и выше</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3</w:t>
            </w:r>
          </w:p>
        </w:tc>
        <w:tc>
          <w:tcPr>
            <w:tcW w:w="1134" w:type="dxa"/>
            <w:gridSpan w:val="2"/>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6C025A">
        <w:tc>
          <w:tcPr>
            <w:tcW w:w="540" w:type="dxa"/>
            <w:vMerge w:val="restart"/>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в)</w:t>
            </w:r>
          </w:p>
        </w:tc>
        <w:tc>
          <w:tcPr>
            <w:tcW w:w="5805"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Количество рабочих мест, планируемых к созданию в году, следующем за годом получения финансовой поддержки:</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34" w:type="dxa"/>
            <w:gridSpan w:val="2"/>
            <w:vMerge w:val="restart"/>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vMerge w:val="restart"/>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6C025A">
        <w:tc>
          <w:tcPr>
            <w:tcW w:w="540" w:type="dxa"/>
            <w:vMerge/>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создание 1 и более дополнительных рабочих мест</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3</w:t>
            </w:r>
          </w:p>
        </w:tc>
        <w:tc>
          <w:tcPr>
            <w:tcW w:w="1134" w:type="dxa"/>
            <w:gridSpan w:val="2"/>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6C025A">
        <w:tc>
          <w:tcPr>
            <w:tcW w:w="540" w:type="dxa"/>
            <w:vMerge/>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создание 1 дополнительного рабочего места</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2</w:t>
            </w:r>
          </w:p>
        </w:tc>
        <w:tc>
          <w:tcPr>
            <w:tcW w:w="1134" w:type="dxa"/>
            <w:gridSpan w:val="2"/>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6C025A">
        <w:tc>
          <w:tcPr>
            <w:tcW w:w="540" w:type="dxa"/>
            <w:vMerge/>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создание новых рабочих мест не планируется </w:t>
            </w:r>
          </w:p>
        </w:tc>
        <w:tc>
          <w:tcPr>
            <w:tcW w:w="1134"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1</w:t>
            </w:r>
          </w:p>
        </w:tc>
        <w:tc>
          <w:tcPr>
            <w:tcW w:w="1134" w:type="dxa"/>
            <w:gridSpan w:val="2"/>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840846">
        <w:tc>
          <w:tcPr>
            <w:tcW w:w="540"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b/>
                <w:sz w:val="24"/>
                <w:szCs w:val="24"/>
              </w:rPr>
            </w:pPr>
            <w:r w:rsidRPr="00005C65">
              <w:rPr>
                <w:rFonts w:ascii="Times New Roman" w:eastAsia="Calibri" w:hAnsi="Times New Roman" w:cs="Times New Roman"/>
                <w:b/>
                <w:sz w:val="24"/>
                <w:szCs w:val="24"/>
              </w:rPr>
              <w:t>6</w:t>
            </w:r>
          </w:p>
        </w:tc>
        <w:tc>
          <w:tcPr>
            <w:tcW w:w="8940" w:type="dxa"/>
            <w:gridSpan w:val="6"/>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b/>
                <w:sz w:val="24"/>
                <w:szCs w:val="24"/>
              </w:rPr>
            </w:pPr>
            <w:r w:rsidRPr="00005C65">
              <w:rPr>
                <w:rFonts w:ascii="Times New Roman" w:eastAsia="Calibri" w:hAnsi="Times New Roman" w:cs="Times New Roman"/>
                <w:b/>
                <w:sz w:val="24"/>
                <w:szCs w:val="24"/>
              </w:rPr>
              <w:t>Бюджетная эффективность</w:t>
            </w:r>
          </w:p>
        </w:tc>
      </w:tr>
      <w:tr w:rsidR="00766B66" w:rsidRPr="00005C65" w:rsidTr="00123109">
        <w:tc>
          <w:tcPr>
            <w:tcW w:w="540" w:type="dxa"/>
            <w:vMerge w:val="restart"/>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а)</w:t>
            </w:r>
          </w:p>
        </w:tc>
        <w:tc>
          <w:tcPr>
            <w:tcW w:w="5805"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увеличение объема налогов, уплаченных в бюджеты всех уровней:</w:t>
            </w:r>
          </w:p>
        </w:tc>
        <w:tc>
          <w:tcPr>
            <w:tcW w:w="993"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992" w:type="dxa"/>
            <w:gridSpan w:val="2"/>
            <w:vMerge w:val="restart"/>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vMerge w:val="restart"/>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123109">
        <w:tc>
          <w:tcPr>
            <w:tcW w:w="540" w:type="dxa"/>
            <w:vMerge/>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от 10 и выше процентов</w:t>
            </w:r>
          </w:p>
        </w:tc>
        <w:tc>
          <w:tcPr>
            <w:tcW w:w="993"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2</w:t>
            </w:r>
          </w:p>
        </w:tc>
        <w:tc>
          <w:tcPr>
            <w:tcW w:w="992" w:type="dxa"/>
            <w:gridSpan w:val="2"/>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123109">
        <w:tc>
          <w:tcPr>
            <w:tcW w:w="540" w:type="dxa"/>
            <w:vMerge/>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до 10 процентов</w:t>
            </w:r>
          </w:p>
        </w:tc>
        <w:tc>
          <w:tcPr>
            <w:tcW w:w="993"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1</w:t>
            </w:r>
          </w:p>
        </w:tc>
        <w:tc>
          <w:tcPr>
            <w:tcW w:w="992" w:type="dxa"/>
            <w:gridSpan w:val="2"/>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123109">
        <w:tc>
          <w:tcPr>
            <w:tcW w:w="540" w:type="dxa"/>
            <w:vMerge/>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прирост отсутствует</w:t>
            </w:r>
          </w:p>
        </w:tc>
        <w:tc>
          <w:tcPr>
            <w:tcW w:w="993"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0</w:t>
            </w:r>
          </w:p>
        </w:tc>
        <w:tc>
          <w:tcPr>
            <w:tcW w:w="992" w:type="dxa"/>
            <w:gridSpan w:val="2"/>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840846">
        <w:tc>
          <w:tcPr>
            <w:tcW w:w="540"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b/>
                <w:sz w:val="24"/>
                <w:szCs w:val="24"/>
              </w:rPr>
            </w:pPr>
            <w:r w:rsidRPr="00005C65">
              <w:rPr>
                <w:rFonts w:ascii="Times New Roman" w:eastAsia="Calibri" w:hAnsi="Times New Roman" w:cs="Times New Roman"/>
                <w:b/>
                <w:sz w:val="24"/>
                <w:szCs w:val="24"/>
              </w:rPr>
              <w:t>7</w:t>
            </w:r>
          </w:p>
        </w:tc>
        <w:tc>
          <w:tcPr>
            <w:tcW w:w="8940" w:type="dxa"/>
            <w:gridSpan w:val="6"/>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b/>
                <w:sz w:val="24"/>
                <w:szCs w:val="24"/>
              </w:rPr>
            </w:pPr>
            <w:r w:rsidRPr="00005C65">
              <w:rPr>
                <w:rFonts w:ascii="Times New Roman" w:eastAsia="Calibri" w:hAnsi="Times New Roman" w:cs="Times New Roman"/>
                <w:b/>
                <w:sz w:val="24"/>
                <w:szCs w:val="24"/>
              </w:rPr>
              <w:t>Экономическая эффективность</w:t>
            </w:r>
          </w:p>
        </w:tc>
      </w:tr>
      <w:tr w:rsidR="00766B66" w:rsidRPr="00005C65" w:rsidTr="00123109">
        <w:tc>
          <w:tcPr>
            <w:tcW w:w="540" w:type="dxa"/>
            <w:vMerge w:val="restart"/>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а)</w:t>
            </w:r>
          </w:p>
        </w:tc>
        <w:tc>
          <w:tcPr>
            <w:tcW w:w="5805"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Вид деятельности, осуществляемый субъектом малого и (или) среднего предпринимательства:</w:t>
            </w:r>
          </w:p>
        </w:tc>
        <w:tc>
          <w:tcPr>
            <w:tcW w:w="993"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992" w:type="dxa"/>
            <w:gridSpan w:val="2"/>
            <w:vMerge w:val="restart"/>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vMerge w:val="restart"/>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123109">
        <w:tc>
          <w:tcPr>
            <w:tcW w:w="540" w:type="dxa"/>
            <w:vMerge/>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Входящий в перечень подлежащих субсидированию приоритетных видов экономической деятельности</w:t>
            </w:r>
          </w:p>
        </w:tc>
        <w:tc>
          <w:tcPr>
            <w:tcW w:w="993"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2</w:t>
            </w:r>
          </w:p>
        </w:tc>
        <w:tc>
          <w:tcPr>
            <w:tcW w:w="992" w:type="dxa"/>
            <w:gridSpan w:val="2"/>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123109">
        <w:tc>
          <w:tcPr>
            <w:tcW w:w="540" w:type="dxa"/>
            <w:vMerge/>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Прочие виды деятельности</w:t>
            </w:r>
          </w:p>
        </w:tc>
        <w:tc>
          <w:tcPr>
            <w:tcW w:w="993"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1</w:t>
            </w:r>
          </w:p>
        </w:tc>
        <w:tc>
          <w:tcPr>
            <w:tcW w:w="992"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123109">
        <w:tc>
          <w:tcPr>
            <w:tcW w:w="540" w:type="dxa"/>
            <w:vMerge w:val="restart"/>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б)</w:t>
            </w:r>
          </w:p>
        </w:tc>
        <w:tc>
          <w:tcPr>
            <w:tcW w:w="5805"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Увеличение объема производства товаров (работ, услуг) в очередном году (плановом) по отношению к текущему году:</w:t>
            </w:r>
          </w:p>
        </w:tc>
        <w:tc>
          <w:tcPr>
            <w:tcW w:w="993"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992" w:type="dxa"/>
            <w:gridSpan w:val="2"/>
            <w:vMerge w:val="restart"/>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vMerge w:val="restart"/>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123109">
        <w:tc>
          <w:tcPr>
            <w:tcW w:w="540" w:type="dxa"/>
            <w:vMerge/>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от 10 и выше процентов</w:t>
            </w:r>
          </w:p>
        </w:tc>
        <w:tc>
          <w:tcPr>
            <w:tcW w:w="993"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2</w:t>
            </w:r>
          </w:p>
        </w:tc>
        <w:tc>
          <w:tcPr>
            <w:tcW w:w="992" w:type="dxa"/>
            <w:gridSpan w:val="2"/>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123109">
        <w:tc>
          <w:tcPr>
            <w:tcW w:w="540" w:type="dxa"/>
            <w:vMerge/>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до 10 процентов</w:t>
            </w:r>
          </w:p>
        </w:tc>
        <w:tc>
          <w:tcPr>
            <w:tcW w:w="993"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1</w:t>
            </w:r>
          </w:p>
        </w:tc>
        <w:tc>
          <w:tcPr>
            <w:tcW w:w="992" w:type="dxa"/>
            <w:gridSpan w:val="2"/>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123109">
        <w:tc>
          <w:tcPr>
            <w:tcW w:w="540" w:type="dxa"/>
            <w:vMerge/>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прирост отсутствует</w:t>
            </w:r>
          </w:p>
        </w:tc>
        <w:tc>
          <w:tcPr>
            <w:tcW w:w="993"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0</w:t>
            </w:r>
          </w:p>
        </w:tc>
        <w:tc>
          <w:tcPr>
            <w:tcW w:w="992" w:type="dxa"/>
            <w:gridSpan w:val="2"/>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123109">
        <w:tc>
          <w:tcPr>
            <w:tcW w:w="540" w:type="dxa"/>
            <w:vMerge w:val="restart"/>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в)</w:t>
            </w:r>
          </w:p>
        </w:tc>
        <w:tc>
          <w:tcPr>
            <w:tcW w:w="5805"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Увеличение выручки от реализации товаров (работ, услуг), в очередном году (плановом) по отношению к текущему году:</w:t>
            </w:r>
          </w:p>
        </w:tc>
        <w:tc>
          <w:tcPr>
            <w:tcW w:w="993"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992" w:type="dxa"/>
            <w:gridSpan w:val="2"/>
            <w:vMerge w:val="restart"/>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vMerge w:val="restart"/>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123109">
        <w:tc>
          <w:tcPr>
            <w:tcW w:w="540" w:type="dxa"/>
            <w:vMerge/>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от 10 и выше процентов</w:t>
            </w:r>
          </w:p>
        </w:tc>
        <w:tc>
          <w:tcPr>
            <w:tcW w:w="993"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2</w:t>
            </w:r>
          </w:p>
        </w:tc>
        <w:tc>
          <w:tcPr>
            <w:tcW w:w="992" w:type="dxa"/>
            <w:gridSpan w:val="2"/>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123109">
        <w:tc>
          <w:tcPr>
            <w:tcW w:w="540" w:type="dxa"/>
            <w:vMerge/>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до 10 процентов</w:t>
            </w:r>
          </w:p>
        </w:tc>
        <w:tc>
          <w:tcPr>
            <w:tcW w:w="993"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1</w:t>
            </w:r>
          </w:p>
        </w:tc>
        <w:tc>
          <w:tcPr>
            <w:tcW w:w="992" w:type="dxa"/>
            <w:gridSpan w:val="2"/>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123109">
        <w:tc>
          <w:tcPr>
            <w:tcW w:w="540" w:type="dxa"/>
            <w:vMerge/>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прирост отсутствует</w:t>
            </w:r>
          </w:p>
        </w:tc>
        <w:tc>
          <w:tcPr>
            <w:tcW w:w="993"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0</w:t>
            </w:r>
          </w:p>
        </w:tc>
        <w:tc>
          <w:tcPr>
            <w:tcW w:w="992" w:type="dxa"/>
            <w:gridSpan w:val="2"/>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vMerge/>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123109">
        <w:tc>
          <w:tcPr>
            <w:tcW w:w="540"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b/>
                <w:sz w:val="24"/>
                <w:szCs w:val="24"/>
              </w:rPr>
            </w:pPr>
            <w:r w:rsidRPr="00005C65">
              <w:rPr>
                <w:rFonts w:ascii="Times New Roman" w:eastAsia="Calibri" w:hAnsi="Times New Roman" w:cs="Times New Roman"/>
                <w:b/>
                <w:sz w:val="24"/>
                <w:szCs w:val="24"/>
              </w:rPr>
              <w:t>8</w:t>
            </w:r>
          </w:p>
        </w:tc>
        <w:tc>
          <w:tcPr>
            <w:tcW w:w="5805" w:type="dxa"/>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b/>
                <w:sz w:val="24"/>
                <w:szCs w:val="24"/>
              </w:rPr>
            </w:pPr>
            <w:r w:rsidRPr="00005C65">
              <w:rPr>
                <w:rFonts w:ascii="Times New Roman" w:eastAsia="Times New Roman" w:hAnsi="Times New Roman" w:cs="Times New Roman"/>
                <w:b/>
                <w:color w:val="000000"/>
                <w:sz w:val="24"/>
                <w:szCs w:val="24"/>
              </w:rPr>
              <w:t>Окупаемость проекта</w:t>
            </w:r>
          </w:p>
        </w:tc>
        <w:tc>
          <w:tcPr>
            <w:tcW w:w="993"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992"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123109">
        <w:tc>
          <w:tcPr>
            <w:tcW w:w="540" w:type="dxa"/>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а)</w:t>
            </w:r>
          </w:p>
        </w:tc>
        <w:tc>
          <w:tcPr>
            <w:tcW w:w="5805" w:type="dxa"/>
          </w:tcPr>
          <w:p w:rsidR="00766B66" w:rsidRPr="00005C65" w:rsidRDefault="00766B66" w:rsidP="00052F1C">
            <w:pPr>
              <w:keepNext/>
              <w:suppressLineNumbers/>
              <w:suppressAutoHyphens/>
              <w:spacing w:after="0" w:line="240" w:lineRule="auto"/>
              <w:jc w:val="both"/>
              <w:rPr>
                <w:rFonts w:ascii="Times New Roman" w:eastAsia="Times New Roman" w:hAnsi="Times New Roman" w:cs="Times New Roman"/>
                <w:color w:val="000000"/>
              </w:rPr>
            </w:pPr>
            <w:r w:rsidRPr="00005C65">
              <w:rPr>
                <w:rFonts w:ascii="Times New Roman" w:eastAsia="Times New Roman" w:hAnsi="Times New Roman" w:cs="Times New Roman"/>
                <w:color w:val="000000"/>
              </w:rPr>
              <w:t>Период окупаемости проекта до 2 лет</w:t>
            </w:r>
          </w:p>
        </w:tc>
        <w:tc>
          <w:tcPr>
            <w:tcW w:w="993"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5</w:t>
            </w:r>
          </w:p>
        </w:tc>
        <w:tc>
          <w:tcPr>
            <w:tcW w:w="992"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123109">
        <w:tc>
          <w:tcPr>
            <w:tcW w:w="540" w:type="dxa"/>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б)</w:t>
            </w:r>
          </w:p>
        </w:tc>
        <w:tc>
          <w:tcPr>
            <w:tcW w:w="5805" w:type="dxa"/>
          </w:tcPr>
          <w:p w:rsidR="00766B66" w:rsidRPr="00005C65" w:rsidRDefault="00766B66" w:rsidP="00052F1C">
            <w:pPr>
              <w:keepNext/>
              <w:suppressLineNumbers/>
              <w:suppressAutoHyphens/>
              <w:spacing w:after="0" w:line="240" w:lineRule="auto"/>
              <w:jc w:val="both"/>
              <w:rPr>
                <w:rFonts w:ascii="Times New Roman" w:eastAsia="Times New Roman" w:hAnsi="Times New Roman" w:cs="Times New Roman"/>
                <w:color w:val="000000"/>
              </w:rPr>
            </w:pPr>
            <w:r w:rsidRPr="00005C65">
              <w:rPr>
                <w:rFonts w:ascii="Times New Roman" w:eastAsia="Times New Roman" w:hAnsi="Times New Roman" w:cs="Times New Roman"/>
                <w:color w:val="000000"/>
              </w:rPr>
              <w:t>Период окупаемости проекта от 2 до 3 лет</w:t>
            </w:r>
          </w:p>
        </w:tc>
        <w:tc>
          <w:tcPr>
            <w:tcW w:w="993"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4</w:t>
            </w:r>
          </w:p>
        </w:tc>
        <w:tc>
          <w:tcPr>
            <w:tcW w:w="992"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123109">
        <w:tc>
          <w:tcPr>
            <w:tcW w:w="540" w:type="dxa"/>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в)</w:t>
            </w:r>
          </w:p>
        </w:tc>
        <w:tc>
          <w:tcPr>
            <w:tcW w:w="5805" w:type="dxa"/>
          </w:tcPr>
          <w:p w:rsidR="00766B66" w:rsidRPr="00005C65" w:rsidRDefault="00766B66" w:rsidP="00052F1C">
            <w:pPr>
              <w:keepNext/>
              <w:suppressLineNumbers/>
              <w:suppressAutoHyphens/>
              <w:spacing w:after="0" w:line="240" w:lineRule="auto"/>
              <w:jc w:val="both"/>
              <w:rPr>
                <w:rFonts w:ascii="Times New Roman" w:eastAsia="Times New Roman" w:hAnsi="Times New Roman" w:cs="Times New Roman"/>
                <w:color w:val="000000"/>
              </w:rPr>
            </w:pPr>
            <w:r w:rsidRPr="00005C65">
              <w:rPr>
                <w:rFonts w:ascii="Times New Roman" w:eastAsia="Times New Roman" w:hAnsi="Times New Roman" w:cs="Times New Roman"/>
                <w:color w:val="000000"/>
              </w:rPr>
              <w:t>Период окупаемости проекта свыше 3 лет</w:t>
            </w:r>
          </w:p>
        </w:tc>
        <w:tc>
          <w:tcPr>
            <w:tcW w:w="993"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3</w:t>
            </w:r>
          </w:p>
        </w:tc>
        <w:tc>
          <w:tcPr>
            <w:tcW w:w="992"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123109">
        <w:tc>
          <w:tcPr>
            <w:tcW w:w="540" w:type="dxa"/>
          </w:tcPr>
          <w:p w:rsidR="00766B66" w:rsidRPr="00005C65" w:rsidRDefault="001D2F23" w:rsidP="00052F1C">
            <w:pPr>
              <w:keepNext/>
              <w:suppressLineNumbers/>
              <w:suppressAutoHyphens/>
              <w:spacing w:after="0" w:line="240" w:lineRule="auto"/>
              <w:jc w:val="left"/>
              <w:rPr>
                <w:rFonts w:ascii="Times New Roman" w:eastAsia="Calibri" w:hAnsi="Times New Roman" w:cs="Times New Roman"/>
                <w:b/>
                <w:sz w:val="24"/>
                <w:szCs w:val="24"/>
              </w:rPr>
            </w:pPr>
            <w:r w:rsidRPr="00005C65">
              <w:rPr>
                <w:rFonts w:ascii="Times New Roman" w:eastAsia="Calibri" w:hAnsi="Times New Roman" w:cs="Times New Roman"/>
                <w:b/>
                <w:sz w:val="24"/>
                <w:szCs w:val="24"/>
              </w:rPr>
              <w:t>9</w:t>
            </w:r>
          </w:p>
        </w:tc>
        <w:tc>
          <w:tcPr>
            <w:tcW w:w="5805" w:type="dxa"/>
          </w:tcPr>
          <w:p w:rsidR="00766B66" w:rsidRPr="00005C65" w:rsidRDefault="001D2F23" w:rsidP="00052F1C">
            <w:pPr>
              <w:keepNext/>
              <w:suppressLineNumbers/>
              <w:suppressAutoHyphens/>
              <w:spacing w:after="0" w:line="240" w:lineRule="auto"/>
              <w:jc w:val="left"/>
              <w:rPr>
                <w:rFonts w:ascii="Times New Roman" w:eastAsia="Calibri" w:hAnsi="Times New Roman" w:cs="Times New Roman"/>
                <w:b/>
                <w:sz w:val="24"/>
                <w:szCs w:val="24"/>
              </w:rPr>
            </w:pPr>
            <w:r w:rsidRPr="00005C65">
              <w:rPr>
                <w:rFonts w:ascii="Times New Roman" w:eastAsia="Calibri" w:hAnsi="Times New Roman" w:cs="Times New Roman"/>
                <w:b/>
                <w:sz w:val="24"/>
                <w:szCs w:val="24"/>
              </w:rPr>
              <w:t>Приоритетная целевая группа</w:t>
            </w:r>
          </w:p>
        </w:tc>
        <w:tc>
          <w:tcPr>
            <w:tcW w:w="993" w:type="dxa"/>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992"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1D2F23" w:rsidRPr="00005C65" w:rsidTr="00123109">
        <w:tc>
          <w:tcPr>
            <w:tcW w:w="540" w:type="dxa"/>
          </w:tcPr>
          <w:p w:rsidR="001D2F23" w:rsidRPr="00005C65" w:rsidRDefault="00690A20"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а)</w:t>
            </w:r>
          </w:p>
        </w:tc>
        <w:tc>
          <w:tcPr>
            <w:tcW w:w="5805" w:type="dxa"/>
          </w:tcPr>
          <w:p w:rsidR="001D2F23" w:rsidRPr="00005C65" w:rsidRDefault="00690A20"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Заявитель входит в приоритетную целевую группу</w:t>
            </w:r>
          </w:p>
        </w:tc>
        <w:tc>
          <w:tcPr>
            <w:tcW w:w="993" w:type="dxa"/>
          </w:tcPr>
          <w:p w:rsidR="001D2F23" w:rsidRPr="00005C65" w:rsidRDefault="00690A20"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2</w:t>
            </w:r>
          </w:p>
        </w:tc>
        <w:tc>
          <w:tcPr>
            <w:tcW w:w="992" w:type="dxa"/>
            <w:gridSpan w:val="2"/>
          </w:tcPr>
          <w:p w:rsidR="001D2F23" w:rsidRPr="00005C65" w:rsidRDefault="001D2F23"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tcPr>
          <w:p w:rsidR="001D2F23" w:rsidRPr="00005C65" w:rsidRDefault="001D2F23" w:rsidP="00052F1C">
            <w:pPr>
              <w:keepNext/>
              <w:suppressLineNumbers/>
              <w:suppressAutoHyphens/>
              <w:spacing w:after="0" w:line="240" w:lineRule="auto"/>
              <w:rPr>
                <w:rFonts w:ascii="Times New Roman" w:eastAsia="Calibri" w:hAnsi="Times New Roman" w:cs="Times New Roman"/>
                <w:sz w:val="24"/>
                <w:szCs w:val="24"/>
              </w:rPr>
            </w:pPr>
          </w:p>
        </w:tc>
      </w:tr>
      <w:tr w:rsidR="001D2F23" w:rsidRPr="00005C65" w:rsidTr="00123109">
        <w:tc>
          <w:tcPr>
            <w:tcW w:w="540" w:type="dxa"/>
          </w:tcPr>
          <w:p w:rsidR="001D2F23" w:rsidRPr="00005C65" w:rsidRDefault="00690A20"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б)</w:t>
            </w:r>
          </w:p>
        </w:tc>
        <w:tc>
          <w:tcPr>
            <w:tcW w:w="5805" w:type="dxa"/>
          </w:tcPr>
          <w:p w:rsidR="001D2F23" w:rsidRPr="00005C65" w:rsidRDefault="00690A20"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Заявитель не входит в приоритетную целевую группу</w:t>
            </w:r>
          </w:p>
        </w:tc>
        <w:tc>
          <w:tcPr>
            <w:tcW w:w="993" w:type="dxa"/>
          </w:tcPr>
          <w:p w:rsidR="001D2F23" w:rsidRPr="00005C65" w:rsidRDefault="00690A20"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1</w:t>
            </w:r>
          </w:p>
        </w:tc>
        <w:tc>
          <w:tcPr>
            <w:tcW w:w="992" w:type="dxa"/>
            <w:gridSpan w:val="2"/>
          </w:tcPr>
          <w:p w:rsidR="001D2F23" w:rsidRPr="00005C65" w:rsidRDefault="001D2F23"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tcPr>
          <w:p w:rsidR="001D2F23" w:rsidRPr="00005C65" w:rsidRDefault="001D2F23" w:rsidP="00052F1C">
            <w:pPr>
              <w:keepNext/>
              <w:suppressLineNumbers/>
              <w:suppressAutoHyphens/>
              <w:spacing w:after="0" w:line="240" w:lineRule="auto"/>
              <w:rPr>
                <w:rFonts w:ascii="Times New Roman" w:eastAsia="Calibri" w:hAnsi="Times New Roman" w:cs="Times New Roman"/>
                <w:sz w:val="24"/>
                <w:szCs w:val="24"/>
              </w:rPr>
            </w:pPr>
          </w:p>
        </w:tc>
      </w:tr>
      <w:tr w:rsidR="001D2F23" w:rsidRPr="00005C65" w:rsidTr="00123109">
        <w:tc>
          <w:tcPr>
            <w:tcW w:w="540" w:type="dxa"/>
          </w:tcPr>
          <w:p w:rsidR="001D2F23" w:rsidRPr="00005C65" w:rsidRDefault="001D2F23"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1D2F23" w:rsidRPr="00005C65" w:rsidRDefault="001D2F23"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ИТОГО</w:t>
            </w:r>
          </w:p>
        </w:tc>
        <w:tc>
          <w:tcPr>
            <w:tcW w:w="993" w:type="dxa"/>
          </w:tcPr>
          <w:p w:rsidR="001D2F23" w:rsidRPr="00005C65" w:rsidRDefault="001D2F23" w:rsidP="00052F1C">
            <w:pPr>
              <w:keepNext/>
              <w:suppressLineNumbers/>
              <w:suppressAutoHyphens/>
              <w:spacing w:after="0" w:line="240" w:lineRule="auto"/>
              <w:rPr>
                <w:rFonts w:ascii="Times New Roman" w:eastAsia="Calibri" w:hAnsi="Times New Roman" w:cs="Times New Roman"/>
                <w:sz w:val="24"/>
                <w:szCs w:val="24"/>
              </w:rPr>
            </w:pPr>
          </w:p>
        </w:tc>
        <w:tc>
          <w:tcPr>
            <w:tcW w:w="992" w:type="dxa"/>
            <w:gridSpan w:val="2"/>
          </w:tcPr>
          <w:p w:rsidR="001D2F23" w:rsidRPr="00005C65" w:rsidRDefault="001D2F23"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tcPr>
          <w:p w:rsidR="001D2F23" w:rsidRPr="00005C65" w:rsidRDefault="001D2F23" w:rsidP="00052F1C">
            <w:pPr>
              <w:keepNext/>
              <w:suppressLineNumbers/>
              <w:suppressAutoHyphens/>
              <w:spacing w:after="0" w:line="240" w:lineRule="auto"/>
              <w:rPr>
                <w:rFonts w:ascii="Times New Roman" w:eastAsia="Calibri" w:hAnsi="Times New Roman" w:cs="Times New Roman"/>
                <w:sz w:val="24"/>
                <w:szCs w:val="24"/>
              </w:rPr>
            </w:pPr>
          </w:p>
        </w:tc>
      </w:tr>
    </w:tbl>
    <w:p w:rsidR="00766B66" w:rsidRPr="00005C65" w:rsidRDefault="003268D2"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Исполнитель                                   </w:t>
      </w:r>
      <w:r w:rsidR="00766B66" w:rsidRPr="00005C65">
        <w:rPr>
          <w:rFonts w:ascii="Times New Roman" w:eastAsia="Calibri" w:hAnsi="Times New Roman" w:cs="Times New Roman"/>
          <w:sz w:val="24"/>
          <w:szCs w:val="24"/>
        </w:rPr>
        <w:t xml:space="preserve">_______________             </w:t>
      </w:r>
      <w:r w:rsidR="006C025A" w:rsidRPr="00005C65">
        <w:rPr>
          <w:rFonts w:ascii="Times New Roman" w:eastAsia="Calibri" w:hAnsi="Times New Roman" w:cs="Times New Roman"/>
          <w:sz w:val="24"/>
          <w:szCs w:val="24"/>
        </w:rPr>
        <w:t>__________________________</w:t>
      </w:r>
    </w:p>
    <w:p w:rsidR="00766B66" w:rsidRPr="00005C65" w:rsidRDefault="00766B66" w:rsidP="00052F1C">
      <w:pPr>
        <w:keepNext/>
        <w:suppressLineNumbers/>
        <w:suppressAutoHyphens/>
        <w:spacing w:after="0" w:line="240" w:lineRule="auto"/>
        <w:rPr>
          <w:rFonts w:ascii="Times New Roman" w:eastAsia="Calibri" w:hAnsi="Times New Roman" w:cs="Times New Roman"/>
          <w:sz w:val="16"/>
          <w:szCs w:val="16"/>
        </w:rPr>
      </w:pPr>
      <w:r w:rsidRPr="00005C65">
        <w:rPr>
          <w:rFonts w:ascii="Times New Roman" w:eastAsia="Calibri" w:hAnsi="Times New Roman" w:cs="Times New Roman"/>
          <w:sz w:val="16"/>
          <w:szCs w:val="16"/>
        </w:rPr>
        <w:t xml:space="preserve">                                      (подпись)</w:t>
      </w:r>
      <w:r w:rsidRPr="00005C65">
        <w:rPr>
          <w:rFonts w:ascii="Times New Roman" w:eastAsia="Calibri" w:hAnsi="Times New Roman" w:cs="Times New Roman"/>
          <w:sz w:val="16"/>
          <w:szCs w:val="16"/>
        </w:rPr>
        <w:tab/>
      </w:r>
      <w:r w:rsidRPr="00005C65">
        <w:rPr>
          <w:rFonts w:ascii="Times New Roman" w:eastAsia="Calibri" w:hAnsi="Times New Roman" w:cs="Times New Roman"/>
          <w:sz w:val="16"/>
          <w:szCs w:val="16"/>
        </w:rPr>
        <w:tab/>
        <w:t xml:space="preserve">                        (ФИО)</w:t>
      </w:r>
      <w:r w:rsidRPr="00005C65">
        <w:rPr>
          <w:rFonts w:ascii="Times New Roman" w:eastAsia="Calibri" w:hAnsi="Times New Roman" w:cs="Arial"/>
          <w:b/>
          <w:sz w:val="16"/>
          <w:szCs w:val="16"/>
        </w:rPr>
        <w:t xml:space="preserve">                                                                                                                           </w:t>
      </w:r>
    </w:p>
    <w:p w:rsidR="003268D2" w:rsidRPr="00005C65" w:rsidRDefault="00766B66" w:rsidP="005B063E">
      <w:pPr>
        <w:keepNext/>
        <w:suppressLineNumbers/>
        <w:suppressAutoHyphens/>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                                                                               </w:t>
      </w:r>
    </w:p>
    <w:p w:rsidR="003268D2" w:rsidRPr="00005C65" w:rsidRDefault="003268D2" w:rsidP="005B063E">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5B063E">
      <w:pPr>
        <w:keepNext/>
        <w:suppressLineNumbers/>
        <w:suppressAutoHyphens/>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lastRenderedPageBreak/>
        <w:t xml:space="preserve"> Приложение № 9</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к Порядку и условиям</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предоставления субсидий</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вновь созданным субъектам</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малого предпринимательства</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на возмещение части</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расходов, связанных</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с приобретением и созданием</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основных средств и началом</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предпринимательской деятельности</w:t>
      </w:r>
    </w:p>
    <w:p w:rsidR="00766B66" w:rsidRPr="00005C65" w:rsidRDefault="00766B66" w:rsidP="00052F1C">
      <w:pPr>
        <w:keepNext/>
        <w:suppressLineNumbers/>
        <w:suppressAutoHyphens/>
        <w:spacing w:after="0" w:line="240" w:lineRule="auto"/>
        <w:rPr>
          <w:rFonts w:ascii="Times New Roman" w:hAnsi="Times New Roman" w:cs="Times New Roman"/>
        </w:rPr>
      </w:pPr>
    </w:p>
    <w:p w:rsidR="005407FC" w:rsidRPr="00005C65" w:rsidRDefault="00766B66" w:rsidP="00052F1C">
      <w:pPr>
        <w:keepNext/>
        <w:suppressLineNumbers/>
        <w:suppressAutoHyphens/>
        <w:spacing w:after="0" w:line="240" w:lineRule="auto"/>
        <w:rPr>
          <w:rFonts w:ascii="Times New Roman" w:hAnsi="Times New Roman" w:cs="Times New Roman"/>
          <w:b/>
          <w:sz w:val="32"/>
          <w:szCs w:val="32"/>
        </w:rPr>
      </w:pPr>
      <w:r w:rsidRPr="00005C65">
        <w:rPr>
          <w:rFonts w:ascii="Times New Roman" w:hAnsi="Times New Roman" w:cs="Times New Roman"/>
          <w:b/>
          <w:sz w:val="32"/>
          <w:szCs w:val="32"/>
        </w:rPr>
        <w:t>З</w:t>
      </w:r>
      <w:r w:rsidRPr="00005C65">
        <w:rPr>
          <w:rFonts w:ascii="Times New Roman" w:eastAsia="Times New Roman" w:hAnsi="Times New Roman" w:cs="Times New Roman"/>
          <w:b/>
          <w:sz w:val="32"/>
          <w:szCs w:val="32"/>
        </w:rPr>
        <w:t xml:space="preserve">аключение </w:t>
      </w:r>
      <w:r w:rsidRPr="00005C65">
        <w:rPr>
          <w:rFonts w:ascii="Times New Roman" w:hAnsi="Times New Roman" w:cs="Times New Roman"/>
          <w:b/>
          <w:sz w:val="32"/>
          <w:szCs w:val="32"/>
        </w:rPr>
        <w:t>оценки реализуемости бизнес-проекта</w:t>
      </w:r>
    </w:p>
    <w:p w:rsidR="00766B66" w:rsidRPr="00005C65" w:rsidRDefault="00766B66" w:rsidP="00052F1C">
      <w:pPr>
        <w:keepNext/>
        <w:suppressLineNumbers/>
        <w:suppressAutoHyphens/>
        <w:spacing w:after="0" w:line="240" w:lineRule="auto"/>
        <w:rPr>
          <w:rFonts w:ascii="Times New Roman" w:hAnsi="Times New Roman" w:cs="Times New Roman"/>
          <w:b/>
          <w:sz w:val="32"/>
          <w:szCs w:val="32"/>
        </w:rPr>
      </w:pPr>
      <w:r w:rsidRPr="00005C65">
        <w:rPr>
          <w:rFonts w:ascii="Times New Roman" w:hAnsi="Times New Roman" w:cs="Times New Roman"/>
          <w:b/>
          <w:sz w:val="32"/>
          <w:szCs w:val="32"/>
        </w:rPr>
        <w:t xml:space="preserve"> (бизнес-плана)</w:t>
      </w:r>
    </w:p>
    <w:p w:rsidR="00766B66" w:rsidRPr="00005C65" w:rsidRDefault="00766B66" w:rsidP="00052F1C">
      <w:pPr>
        <w:keepNext/>
        <w:suppressLineNumbers/>
        <w:suppressAutoHyphens/>
        <w:spacing w:after="0" w:line="240" w:lineRule="auto"/>
        <w:rPr>
          <w:rFonts w:ascii="Times New Roman" w:eastAsia="Times New Roman" w:hAnsi="Times New Roman" w:cs="Times New Roman"/>
        </w:rPr>
      </w:pPr>
    </w:p>
    <w:tbl>
      <w:tblPr>
        <w:tblW w:w="5000" w:type="pct"/>
        <w:tblLook w:val="04A0" w:firstRow="1" w:lastRow="0" w:firstColumn="1" w:lastColumn="0" w:noHBand="0" w:noVBand="1"/>
      </w:tblPr>
      <w:tblGrid>
        <w:gridCol w:w="4379"/>
        <w:gridCol w:w="3809"/>
        <w:gridCol w:w="1382"/>
      </w:tblGrid>
      <w:tr w:rsidR="00766B66" w:rsidRPr="00005C65" w:rsidTr="002643A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Заявитель (Ф.И.О. полностью)</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b/>
                <w:bCs/>
                <w:color w:val="000000"/>
              </w:rPr>
            </w:pPr>
          </w:p>
        </w:tc>
      </w:tr>
      <w:tr w:rsidR="00766B66" w:rsidRPr="00005C65" w:rsidTr="002643A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Наименование проекта:</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b/>
                <w:bCs/>
                <w:color w:val="000000"/>
              </w:rPr>
            </w:pPr>
          </w:p>
        </w:tc>
      </w:tr>
      <w:tr w:rsidR="00766B66" w:rsidRPr="00005C65" w:rsidTr="002643A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Адрес заявителя:</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b/>
                <w:bCs/>
                <w:color w:val="000000"/>
              </w:rPr>
            </w:pPr>
          </w:p>
        </w:tc>
      </w:tr>
      <w:tr w:rsidR="00766B66" w:rsidRPr="00005C65"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 xml:space="preserve">Организационно-правовая форма: </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b/>
                <w:bCs/>
                <w:color w:val="000000"/>
              </w:rPr>
            </w:pPr>
          </w:p>
        </w:tc>
      </w:tr>
      <w:tr w:rsidR="00766B66" w:rsidRPr="00005C65"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Краткое  описание проекта:</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b/>
                <w:bCs/>
                <w:color w:val="000000"/>
              </w:rPr>
            </w:pPr>
          </w:p>
          <w:p w:rsidR="00766B66" w:rsidRPr="00005C65" w:rsidRDefault="00766B66" w:rsidP="00052F1C">
            <w:pPr>
              <w:keepNext/>
              <w:suppressLineNumbers/>
              <w:suppressAutoHyphens/>
              <w:spacing w:after="0" w:line="240" w:lineRule="auto"/>
              <w:rPr>
                <w:rFonts w:ascii="Times New Roman" w:eastAsia="Times New Roman" w:hAnsi="Times New Roman" w:cs="Times New Roman"/>
                <w:b/>
                <w:bCs/>
                <w:color w:val="000000"/>
              </w:rPr>
            </w:pPr>
          </w:p>
          <w:p w:rsidR="00766B66" w:rsidRPr="00005C65" w:rsidRDefault="00766B66" w:rsidP="00052F1C">
            <w:pPr>
              <w:keepNext/>
              <w:suppressLineNumbers/>
              <w:suppressAutoHyphens/>
              <w:spacing w:after="0" w:line="240" w:lineRule="auto"/>
              <w:rPr>
                <w:rFonts w:ascii="Times New Roman" w:eastAsia="Times New Roman" w:hAnsi="Times New Roman" w:cs="Times New Roman"/>
                <w:b/>
                <w:bCs/>
                <w:color w:val="000000"/>
              </w:rPr>
            </w:pPr>
          </w:p>
          <w:p w:rsidR="00766B66" w:rsidRPr="00005C65" w:rsidRDefault="00766B66" w:rsidP="00052F1C">
            <w:pPr>
              <w:keepNext/>
              <w:suppressLineNumbers/>
              <w:suppressAutoHyphens/>
              <w:spacing w:after="0" w:line="240" w:lineRule="auto"/>
              <w:rPr>
                <w:rFonts w:ascii="Times New Roman" w:eastAsia="Times New Roman" w:hAnsi="Times New Roman" w:cs="Times New Roman"/>
                <w:b/>
                <w:bCs/>
                <w:color w:val="000000"/>
              </w:rPr>
            </w:pPr>
          </w:p>
          <w:p w:rsidR="00766B66" w:rsidRPr="00005C65" w:rsidRDefault="00766B66" w:rsidP="00052F1C">
            <w:pPr>
              <w:keepNext/>
              <w:suppressLineNumbers/>
              <w:suppressAutoHyphens/>
              <w:spacing w:after="0" w:line="240" w:lineRule="auto"/>
              <w:rPr>
                <w:rFonts w:ascii="Times New Roman" w:eastAsia="Times New Roman" w:hAnsi="Times New Roman" w:cs="Times New Roman"/>
                <w:b/>
                <w:bCs/>
                <w:color w:val="000000"/>
              </w:rPr>
            </w:pPr>
          </w:p>
          <w:p w:rsidR="00766B66" w:rsidRPr="00005C65" w:rsidRDefault="00766B66" w:rsidP="00052F1C">
            <w:pPr>
              <w:keepNext/>
              <w:suppressLineNumbers/>
              <w:suppressAutoHyphens/>
              <w:spacing w:after="0" w:line="240" w:lineRule="auto"/>
              <w:rPr>
                <w:rFonts w:ascii="Times New Roman" w:eastAsia="Times New Roman" w:hAnsi="Times New Roman" w:cs="Times New Roman"/>
                <w:b/>
                <w:bCs/>
                <w:color w:val="000000"/>
              </w:rPr>
            </w:pPr>
          </w:p>
        </w:tc>
      </w:tr>
      <w:tr w:rsidR="00766B66" w:rsidRPr="00005C65" w:rsidTr="002643A7">
        <w:trPr>
          <w:trHeight w:val="431"/>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Приоритетная целевая группа</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p>
        </w:tc>
      </w:tr>
      <w:tr w:rsidR="00766B66" w:rsidRPr="00005C65"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Сумма субсидии</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i/>
                <w:iCs/>
                <w:color w:val="000000"/>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bCs/>
                <w:color w:val="000000"/>
              </w:rPr>
            </w:pPr>
            <w:r w:rsidRPr="00005C65">
              <w:rPr>
                <w:rFonts w:ascii="Times New Roman" w:eastAsia="Times New Roman" w:hAnsi="Times New Roman" w:cs="Times New Roman"/>
                <w:bCs/>
                <w:color w:val="000000"/>
              </w:rPr>
              <w:t>рублей</w:t>
            </w:r>
          </w:p>
        </w:tc>
      </w:tr>
      <w:tr w:rsidR="00766B66" w:rsidRPr="00005C65"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Количество создаваемых рабочих мест</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раб.м.</w:t>
            </w:r>
          </w:p>
        </w:tc>
      </w:tr>
      <w:tr w:rsidR="00766B66" w:rsidRPr="00005C65" w:rsidTr="002643A7">
        <w:trPr>
          <w:trHeight w:val="300"/>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Общая сумма баллов</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баллов</w:t>
            </w:r>
          </w:p>
        </w:tc>
      </w:tr>
      <w:tr w:rsidR="00766B66" w:rsidRPr="00005C65" w:rsidTr="002643A7">
        <w:trPr>
          <w:trHeight w:val="63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p>
          <w:p w:rsidR="00766B66" w:rsidRPr="00005C65" w:rsidRDefault="00766B66" w:rsidP="00052F1C">
            <w:pPr>
              <w:keepNext/>
              <w:suppressLineNumbers/>
              <w:suppressAutoHyphens/>
              <w:spacing w:after="0" w:line="240" w:lineRule="auto"/>
              <w:rPr>
                <w:rFonts w:ascii="Times New Roman" w:hAnsi="Times New Roman" w:cs="Times New Roman"/>
              </w:rPr>
            </w:pPr>
          </w:p>
          <w:p w:rsidR="00766B66" w:rsidRPr="00005C65" w:rsidRDefault="00766B66" w:rsidP="00052F1C">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 xml:space="preserve">Проект реализуем и представляет высокую </w:t>
            </w:r>
          </w:p>
          <w:p w:rsidR="00766B66" w:rsidRPr="00005C65" w:rsidRDefault="00766B66" w:rsidP="00052F1C">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социально-экономическую значимость для территории</w:t>
            </w:r>
          </w:p>
          <w:p w:rsidR="00766B66" w:rsidRPr="00005C65" w:rsidRDefault="00766B66" w:rsidP="00052F1C">
            <w:pPr>
              <w:keepNext/>
              <w:suppressLineNumbers/>
              <w:suppressAutoHyphens/>
              <w:spacing w:after="0" w:line="240" w:lineRule="auto"/>
              <w:rPr>
                <w:rFonts w:ascii="Times New Roman" w:hAnsi="Times New Roman" w:cs="Times New Roman"/>
              </w:rPr>
            </w:pPr>
          </w:p>
          <w:p w:rsidR="00766B66" w:rsidRPr="00005C65" w:rsidRDefault="00766B66" w:rsidP="00052F1C">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или</w:t>
            </w:r>
          </w:p>
          <w:p w:rsidR="00766B66" w:rsidRPr="00005C65" w:rsidRDefault="00766B66" w:rsidP="00052F1C">
            <w:pPr>
              <w:keepNext/>
              <w:suppressLineNumbers/>
              <w:suppressAutoHyphens/>
              <w:spacing w:after="0" w:line="240" w:lineRule="auto"/>
              <w:rPr>
                <w:rFonts w:ascii="Times New Roman" w:hAnsi="Times New Roman" w:cs="Times New Roman"/>
              </w:rPr>
            </w:pPr>
          </w:p>
          <w:p w:rsidR="00766B66" w:rsidRPr="00005C65" w:rsidRDefault="00766B66" w:rsidP="00052F1C">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 xml:space="preserve">Проект не представляет высокой </w:t>
            </w:r>
          </w:p>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hAnsi="Times New Roman" w:cs="Times New Roman"/>
              </w:rPr>
              <w:t>социально-экономической значимости для территории</w:t>
            </w:r>
          </w:p>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p>
        </w:tc>
      </w:tr>
      <w:tr w:rsidR="00766B66" w:rsidRPr="00005C65" w:rsidTr="002643A7">
        <w:trPr>
          <w:trHeight w:val="300"/>
        </w:trPr>
        <w:tc>
          <w:tcPr>
            <w:tcW w:w="2288" w:type="pct"/>
            <w:tcBorders>
              <w:top w:val="single" w:sz="4" w:space="0" w:color="auto"/>
              <w:left w:val="nil"/>
              <w:bottom w:val="nil"/>
              <w:right w:val="nil"/>
            </w:tcBorders>
            <w:shd w:val="clear" w:color="auto" w:fill="auto"/>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p>
        </w:tc>
        <w:tc>
          <w:tcPr>
            <w:tcW w:w="1990" w:type="pct"/>
            <w:tcBorders>
              <w:top w:val="single" w:sz="4" w:space="0" w:color="auto"/>
              <w:left w:val="nil"/>
              <w:bottom w:val="nil"/>
              <w:right w:val="nil"/>
            </w:tcBorders>
            <w:shd w:val="clear" w:color="auto" w:fill="auto"/>
            <w:noWrap/>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p>
        </w:tc>
        <w:tc>
          <w:tcPr>
            <w:tcW w:w="722" w:type="pct"/>
            <w:tcBorders>
              <w:top w:val="single" w:sz="4" w:space="0" w:color="auto"/>
              <w:left w:val="nil"/>
              <w:right w:val="nil"/>
            </w:tcBorders>
            <w:shd w:val="clear" w:color="auto" w:fill="auto"/>
            <w:noWrap/>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p>
        </w:tc>
      </w:tr>
      <w:tr w:rsidR="00766B66" w:rsidRPr="00005C65" w:rsidTr="002643A7">
        <w:trPr>
          <w:trHeight w:val="315"/>
        </w:trPr>
        <w:tc>
          <w:tcPr>
            <w:tcW w:w="2288" w:type="pct"/>
            <w:tcBorders>
              <w:top w:val="nil"/>
              <w:left w:val="nil"/>
              <w:bottom w:val="nil"/>
              <w:right w:val="nil"/>
            </w:tcBorders>
            <w:shd w:val="clear" w:color="auto" w:fill="auto"/>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sz w:val="28"/>
                <w:szCs w:val="28"/>
              </w:rPr>
            </w:pPr>
            <w:r w:rsidRPr="00005C65">
              <w:rPr>
                <w:rFonts w:ascii="Times New Roman" w:eastAsia="Times New Roman" w:hAnsi="Times New Roman" w:cs="Times New Roman"/>
                <w:color w:val="000000"/>
                <w:sz w:val="28"/>
                <w:szCs w:val="28"/>
              </w:rPr>
              <w:t>Ф.И.О. исполнителя</w:t>
            </w:r>
          </w:p>
        </w:tc>
        <w:tc>
          <w:tcPr>
            <w:tcW w:w="1990" w:type="pct"/>
            <w:tcBorders>
              <w:top w:val="nil"/>
              <w:left w:val="nil"/>
              <w:bottom w:val="nil"/>
              <w:right w:val="nil"/>
            </w:tcBorders>
            <w:shd w:val="clear" w:color="auto" w:fill="auto"/>
            <w:noWrap/>
            <w:vAlign w:val="bottom"/>
            <w:hideMark/>
          </w:tcPr>
          <w:p w:rsidR="00766B66" w:rsidRPr="00005C65" w:rsidRDefault="00766B66" w:rsidP="005407FC">
            <w:pPr>
              <w:keepNext/>
              <w:suppressLineNumbers/>
              <w:suppressAutoHyphens/>
              <w:spacing w:after="0" w:line="240" w:lineRule="auto"/>
              <w:ind w:firstLineChars="200" w:firstLine="560"/>
              <w:rPr>
                <w:rFonts w:ascii="Times New Roman" w:eastAsia="Times New Roman" w:hAnsi="Times New Roman" w:cs="Times New Roman"/>
                <w:color w:val="000000"/>
                <w:sz w:val="28"/>
                <w:szCs w:val="28"/>
              </w:rPr>
            </w:pPr>
          </w:p>
        </w:tc>
        <w:tc>
          <w:tcPr>
            <w:tcW w:w="722" w:type="pct"/>
            <w:tcBorders>
              <w:top w:val="nil"/>
              <w:left w:val="nil"/>
              <w:bottom w:val="single" w:sz="4" w:space="0" w:color="auto"/>
              <w:right w:val="nil"/>
            </w:tcBorders>
            <w:shd w:val="clear" w:color="auto" w:fill="auto"/>
            <w:noWrap/>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sz w:val="28"/>
                <w:szCs w:val="28"/>
              </w:rPr>
            </w:pPr>
          </w:p>
        </w:tc>
      </w:tr>
      <w:tr w:rsidR="00766B66" w:rsidRPr="00005C65" w:rsidTr="002643A7">
        <w:trPr>
          <w:trHeight w:val="315"/>
        </w:trPr>
        <w:tc>
          <w:tcPr>
            <w:tcW w:w="2288" w:type="pct"/>
            <w:tcBorders>
              <w:top w:val="nil"/>
              <w:left w:val="nil"/>
              <w:bottom w:val="nil"/>
              <w:right w:val="nil"/>
            </w:tcBorders>
            <w:shd w:val="clear" w:color="auto" w:fill="auto"/>
            <w:vAlign w:val="bottom"/>
            <w:hideMark/>
          </w:tcPr>
          <w:p w:rsidR="00766B66" w:rsidRPr="00005C65" w:rsidRDefault="00766B66" w:rsidP="00052F1C">
            <w:pPr>
              <w:keepNext/>
              <w:suppressLineNumbers/>
              <w:suppressAutoHyphens/>
              <w:spacing w:after="0" w:line="240" w:lineRule="auto"/>
              <w:jc w:val="right"/>
              <w:rPr>
                <w:rFonts w:ascii="Times New Roman" w:eastAsia="Times New Roman" w:hAnsi="Times New Roman" w:cs="Times New Roman"/>
                <w:color w:val="000000"/>
                <w:sz w:val="28"/>
                <w:szCs w:val="28"/>
              </w:rPr>
            </w:pPr>
          </w:p>
        </w:tc>
        <w:tc>
          <w:tcPr>
            <w:tcW w:w="1990" w:type="pct"/>
            <w:tcBorders>
              <w:top w:val="nil"/>
              <w:left w:val="nil"/>
              <w:bottom w:val="nil"/>
              <w:right w:val="nil"/>
            </w:tcBorders>
            <w:shd w:val="clear" w:color="auto" w:fill="auto"/>
            <w:noWrap/>
            <w:vAlign w:val="bottom"/>
            <w:hideMark/>
          </w:tcPr>
          <w:p w:rsidR="00766B66" w:rsidRPr="00005C65" w:rsidRDefault="00766B66" w:rsidP="005407FC">
            <w:pPr>
              <w:keepNext/>
              <w:suppressLineNumbers/>
              <w:suppressAutoHyphens/>
              <w:spacing w:after="0" w:line="240" w:lineRule="auto"/>
              <w:ind w:firstLineChars="200" w:firstLine="560"/>
              <w:rPr>
                <w:rFonts w:ascii="Times New Roman" w:eastAsia="Times New Roman" w:hAnsi="Times New Roman" w:cs="Times New Roman"/>
                <w:color w:val="000000"/>
                <w:sz w:val="28"/>
                <w:szCs w:val="28"/>
              </w:rPr>
            </w:pPr>
          </w:p>
        </w:tc>
        <w:tc>
          <w:tcPr>
            <w:tcW w:w="722" w:type="pct"/>
            <w:tcBorders>
              <w:top w:val="single" w:sz="4" w:space="0" w:color="auto"/>
              <w:left w:val="nil"/>
              <w:bottom w:val="nil"/>
              <w:right w:val="nil"/>
            </w:tcBorders>
            <w:shd w:val="clear" w:color="auto" w:fill="auto"/>
            <w:noWrap/>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sz w:val="28"/>
                <w:szCs w:val="28"/>
              </w:rPr>
            </w:pPr>
            <w:r w:rsidRPr="00005C65">
              <w:rPr>
                <w:rFonts w:ascii="Times New Roman" w:eastAsia="Times New Roman" w:hAnsi="Times New Roman" w:cs="Times New Roman"/>
                <w:color w:val="000000"/>
                <w:sz w:val="28"/>
                <w:szCs w:val="28"/>
              </w:rPr>
              <w:t>Подпись</w:t>
            </w:r>
          </w:p>
        </w:tc>
      </w:tr>
    </w:tbl>
    <w:p w:rsidR="00766B66" w:rsidRPr="00005C65" w:rsidRDefault="00766B66" w:rsidP="00052F1C">
      <w:pPr>
        <w:keepNext/>
        <w:suppressLineNumbers/>
        <w:suppressAutoHyphens/>
        <w:spacing w:after="0" w:line="240" w:lineRule="auto"/>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8"/>
          <w:szCs w:val="28"/>
        </w:rPr>
      </w:pPr>
    </w:p>
    <w:p w:rsidR="00766B66" w:rsidRPr="00005C65" w:rsidRDefault="00766B66" w:rsidP="00052F1C">
      <w:pPr>
        <w:keepNext/>
        <w:suppressLineNumbers/>
        <w:suppressAutoHyphens/>
        <w:autoSpaceDE w:val="0"/>
        <w:autoSpaceDN w:val="0"/>
        <w:adjustRightInd w:val="0"/>
        <w:spacing w:after="0" w:line="240" w:lineRule="auto"/>
        <w:outlineLvl w:val="1"/>
        <w:rPr>
          <w:rFonts w:ascii="Times New Roman" w:hAnsi="Times New Roman" w:cs="Times New Roman"/>
          <w:sz w:val="28"/>
          <w:szCs w:val="28"/>
        </w:rPr>
      </w:pPr>
    </w:p>
    <w:p w:rsidR="00766B66" w:rsidRPr="00005C65" w:rsidRDefault="00766B66" w:rsidP="00052F1C">
      <w:pPr>
        <w:keepNext/>
        <w:suppressLineNumbers/>
        <w:suppressAutoHyphens/>
        <w:autoSpaceDE w:val="0"/>
        <w:autoSpaceDN w:val="0"/>
        <w:adjustRightInd w:val="0"/>
        <w:spacing w:after="0" w:line="240" w:lineRule="auto"/>
        <w:ind w:firstLine="720"/>
        <w:jc w:val="both"/>
        <w:rPr>
          <w:rFonts w:ascii="Times New Roman" w:hAnsi="Times New Roman" w:cs="Times New Roman"/>
          <w:bCs/>
          <w:sz w:val="28"/>
          <w:szCs w:val="28"/>
        </w:rPr>
      </w:pP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p>
    <w:p w:rsidR="00766B66" w:rsidRPr="00005C65" w:rsidRDefault="00766B66" w:rsidP="00052F1C">
      <w:pPr>
        <w:keepNext/>
        <w:suppressLineNumbers/>
        <w:suppressAutoHyphens/>
        <w:spacing w:after="0" w:line="240" w:lineRule="auto"/>
      </w:pP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bookmarkStart w:id="14" w:name="Par1561"/>
      <w:bookmarkEnd w:id="14"/>
      <w:r w:rsidRPr="00005C65">
        <w:rPr>
          <w:rFonts w:ascii="Times New Roman" w:eastAsia="Times New Roman" w:hAnsi="Times New Roman" w:cs="Times New Roman"/>
          <w:sz w:val="28"/>
          <w:szCs w:val="28"/>
          <w:lang w:eastAsia="ru-RU"/>
        </w:rPr>
        <w:lastRenderedPageBreak/>
        <w:t>Приложение № 4</w:t>
      </w:r>
    </w:p>
    <w:p w:rsidR="00766B66" w:rsidRPr="00005C65" w:rsidRDefault="00766B66" w:rsidP="00052F1C">
      <w:pPr>
        <w:keepNext/>
        <w:suppressLineNumbers/>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к подпрограмме 1</w:t>
      </w:r>
      <w:r w:rsidR="0002088A" w:rsidRPr="00005C65">
        <w:rPr>
          <w:rFonts w:ascii="Times New Roman" w:eastAsia="Times New Roman" w:hAnsi="Times New Roman" w:cs="Times New Roman"/>
          <w:sz w:val="28"/>
          <w:szCs w:val="28"/>
          <w:lang w:eastAsia="ru-RU"/>
        </w:rPr>
        <w:t xml:space="preserve"> муниципальной программы</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b/>
          <w:bCs/>
          <w:sz w:val="24"/>
          <w:szCs w:val="24"/>
        </w:rPr>
      </w:pPr>
      <w:bookmarkStart w:id="15" w:name="Par1698"/>
      <w:bookmarkEnd w:id="15"/>
      <w:r w:rsidRPr="00005C65">
        <w:rPr>
          <w:rFonts w:ascii="Times New Roman" w:hAnsi="Times New Roman" w:cs="Times New Roman"/>
          <w:b/>
          <w:bCs/>
          <w:sz w:val="24"/>
          <w:szCs w:val="24"/>
        </w:rPr>
        <w:t>ПОРЯДОК</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b/>
          <w:bCs/>
          <w:sz w:val="24"/>
          <w:szCs w:val="24"/>
        </w:rPr>
      </w:pPr>
      <w:r w:rsidRPr="00005C65">
        <w:rPr>
          <w:rFonts w:ascii="Times New Roman" w:hAnsi="Times New Roman" w:cs="Times New Roman"/>
          <w:b/>
          <w:bCs/>
          <w:sz w:val="24"/>
          <w:szCs w:val="24"/>
        </w:rPr>
        <w:t xml:space="preserve">ПРЕДОСТАВЛЕНИЯ СУБСИДИЙ </w:t>
      </w:r>
      <w:r w:rsidR="00AB0DB5" w:rsidRPr="00005C65">
        <w:rPr>
          <w:rFonts w:ascii="Times New Roman" w:hAnsi="Times New Roman" w:cs="Times New Roman"/>
          <w:b/>
          <w:bCs/>
          <w:sz w:val="24"/>
          <w:szCs w:val="24"/>
        </w:rPr>
        <w:t xml:space="preserve">НА ПОДДЕРЖКУ </w:t>
      </w:r>
      <w:r w:rsidRPr="00005C65">
        <w:rPr>
          <w:rFonts w:ascii="Times New Roman" w:hAnsi="Times New Roman" w:cs="Times New Roman"/>
          <w:b/>
          <w:bCs/>
          <w:sz w:val="24"/>
          <w:szCs w:val="24"/>
        </w:rPr>
        <w:t>СУБЪЕКТАМ МАЛОГО</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b/>
          <w:bCs/>
          <w:sz w:val="24"/>
          <w:szCs w:val="24"/>
        </w:rPr>
      </w:pPr>
      <w:r w:rsidRPr="00005C65">
        <w:rPr>
          <w:rFonts w:ascii="Times New Roman" w:hAnsi="Times New Roman" w:cs="Times New Roman"/>
          <w:b/>
          <w:bCs/>
          <w:sz w:val="24"/>
          <w:szCs w:val="24"/>
        </w:rPr>
        <w:t>И  СРЕДНЕГО ПРЕДПРИНИМАТЕЛЬСТВА</w:t>
      </w:r>
      <w:r w:rsidR="00AB0DB5" w:rsidRPr="00005C65">
        <w:rPr>
          <w:rFonts w:ascii="Times New Roman" w:hAnsi="Times New Roman" w:cs="Times New Roman"/>
          <w:b/>
          <w:bCs/>
          <w:sz w:val="24"/>
          <w:szCs w:val="24"/>
        </w:rPr>
        <w:t>,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r w:rsidR="00C84F74" w:rsidRPr="00005C65">
        <w:rPr>
          <w:rFonts w:ascii="Times New Roman" w:hAnsi="Times New Roman" w:cs="Times New Roman"/>
          <w:b/>
          <w:bCs/>
          <w:sz w:val="24"/>
          <w:szCs w:val="24"/>
        </w:rPr>
        <w:t xml:space="preserve"> </w:t>
      </w:r>
      <w:r w:rsidR="00AB0DB5" w:rsidRPr="00005C65">
        <w:rPr>
          <w:rFonts w:ascii="Times New Roman" w:hAnsi="Times New Roman" w:cs="Times New Roman"/>
          <w:b/>
          <w:bCs/>
          <w:sz w:val="24"/>
          <w:szCs w:val="24"/>
        </w:rPr>
        <w:t xml:space="preserve"> </w:t>
      </w:r>
    </w:p>
    <w:p w:rsidR="00C84F74" w:rsidRPr="00005C65" w:rsidRDefault="00C84F74" w:rsidP="00052F1C">
      <w:pPr>
        <w:keepNext/>
        <w:suppressLineNumbers/>
        <w:suppressAutoHyphens/>
        <w:autoSpaceDE w:val="0"/>
        <w:autoSpaceDN w:val="0"/>
        <w:adjustRightInd w:val="0"/>
        <w:spacing w:after="0" w:line="240" w:lineRule="auto"/>
        <w:rPr>
          <w:rFonts w:ascii="Times New Roman" w:hAnsi="Times New Roman" w:cs="Times New Roman"/>
          <w:b/>
          <w:bCs/>
          <w:sz w:val="24"/>
          <w:szCs w:val="24"/>
        </w:rPr>
      </w:pPr>
    </w:p>
    <w:p w:rsidR="00766B66" w:rsidRPr="00005C65" w:rsidRDefault="00766B66" w:rsidP="00052F1C">
      <w:pPr>
        <w:keepNext/>
        <w:suppressLineNumbers/>
        <w:suppressAutoHyphens/>
        <w:autoSpaceDE w:val="0"/>
        <w:autoSpaceDN w:val="0"/>
        <w:adjustRightInd w:val="0"/>
        <w:spacing w:after="0" w:line="240" w:lineRule="auto"/>
        <w:outlineLvl w:val="2"/>
        <w:rPr>
          <w:rFonts w:ascii="Times New Roman" w:hAnsi="Times New Roman" w:cs="Times New Roman"/>
          <w:sz w:val="24"/>
          <w:szCs w:val="24"/>
        </w:rPr>
      </w:pPr>
      <w:r w:rsidRPr="00005C65">
        <w:rPr>
          <w:rFonts w:ascii="Times New Roman" w:hAnsi="Times New Roman" w:cs="Times New Roman"/>
          <w:sz w:val="24"/>
          <w:szCs w:val="24"/>
        </w:rPr>
        <w:t>1. ОБЩИЕ ПОЛОЖЕНИЯ</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1.1. Порядок предоставления субсидий</w:t>
      </w:r>
      <w:r w:rsidR="00C84F74" w:rsidRPr="00005C65">
        <w:rPr>
          <w:rFonts w:ascii="Times New Roman" w:hAnsi="Times New Roman" w:cs="Times New Roman"/>
          <w:sz w:val="24"/>
          <w:szCs w:val="24"/>
        </w:rPr>
        <w:t xml:space="preserve">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r w:rsidRPr="00005C65">
        <w:rPr>
          <w:rFonts w:ascii="Times New Roman" w:hAnsi="Times New Roman" w:cs="Times New Roman"/>
          <w:sz w:val="24"/>
          <w:szCs w:val="24"/>
        </w:rPr>
        <w:t xml:space="preserve"> (далее - Порядок) устанавливает процедуру и условия предоставления муниципальной поддержки в форме субсидии </w:t>
      </w:r>
      <w:r w:rsidR="00C84F74" w:rsidRPr="00005C65">
        <w:rPr>
          <w:rFonts w:ascii="Times New Roman" w:hAnsi="Times New Roman" w:cs="Times New Roman"/>
          <w:sz w:val="24"/>
          <w:szCs w:val="24"/>
        </w:rPr>
        <w:t>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r w:rsidRPr="00005C65">
        <w:rPr>
          <w:rFonts w:ascii="Times New Roman" w:hAnsi="Times New Roman" w:cs="Times New Roman"/>
          <w:sz w:val="24"/>
          <w:szCs w:val="24"/>
        </w:rPr>
        <w:t xml:space="preserve"> (далее - субсидия).</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1.2. Для целей настоящего Порядка используются следующие понятия:</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xml:space="preserve">-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31" w:history="1">
        <w:r w:rsidRPr="00005C65">
          <w:rPr>
            <w:rFonts w:ascii="Times New Roman" w:hAnsi="Times New Roman" w:cs="Times New Roman"/>
            <w:sz w:val="24"/>
            <w:szCs w:val="24"/>
          </w:rPr>
          <w:t>законе</w:t>
        </w:r>
      </w:hyperlink>
      <w:r w:rsidRPr="00005C65">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(далее - Федеральный закон).</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«Заявитель» - субъект малого и (или) среднего предпринимательства, обратившийся в Администрацию Канского района за предоставлением субсидии;</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«Заявка» - комплект документов, поданный Заявителем для принятия Администрацией Канского района решения о предоставлении Заявителю субсидии;</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«Получатель субсидии» - Заявитель, в отношении которого Администрацией Канского района принято решение о предоставлении субсидии;</w:t>
      </w:r>
    </w:p>
    <w:p w:rsidR="00C84F74" w:rsidRPr="00005C65" w:rsidRDefault="00C84F74"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xml:space="preserve"> - «бизнес</w:t>
      </w:r>
      <w:r w:rsidR="00B95F40" w:rsidRPr="00005C65">
        <w:rPr>
          <w:rFonts w:ascii="Times New Roman" w:hAnsi="Times New Roman" w:cs="Times New Roman"/>
          <w:sz w:val="24"/>
          <w:szCs w:val="24"/>
        </w:rPr>
        <w:t xml:space="preserve"> – проект (бизнес – </w:t>
      </w:r>
      <w:r w:rsidRPr="00005C65">
        <w:rPr>
          <w:rFonts w:ascii="Times New Roman" w:hAnsi="Times New Roman" w:cs="Times New Roman"/>
          <w:sz w:val="24"/>
          <w:szCs w:val="24"/>
        </w:rPr>
        <w:t>план</w:t>
      </w:r>
      <w:r w:rsidR="00B95F40" w:rsidRPr="00005C65">
        <w:rPr>
          <w:rFonts w:ascii="Times New Roman" w:hAnsi="Times New Roman" w:cs="Times New Roman"/>
          <w:sz w:val="24"/>
          <w:szCs w:val="24"/>
        </w:rPr>
        <w:t>)</w:t>
      </w:r>
      <w:r w:rsidRPr="00005C65">
        <w:rPr>
          <w:rFonts w:ascii="Times New Roman" w:hAnsi="Times New Roman" w:cs="Times New Roman"/>
          <w:sz w:val="24"/>
          <w:szCs w:val="24"/>
        </w:rPr>
        <w:t>» — это документ, содержащий комплекс технико-экономических расчетов, а также описание практических действий и мероприятий для реализации предполагаемого (нового) бизнеса;</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«технико-экономическое обоснование (ТЭО)» - документ,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расчет планируемого роста налоговых платежей), показатели организационно-технического уровня (качество и прогрессивность продукции (работ, услуг), технологий, количество вновь создаваемых рабочих мест, повышение средней заработной платы работников), способы, сроки и особенности реализации мероприятий по проекту;</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proofErr w:type="gramStart"/>
      <w:r w:rsidRPr="00005C65">
        <w:rPr>
          <w:rFonts w:ascii="Times New Roman" w:hAnsi="Times New Roman" w:cs="Times New Roman"/>
          <w:sz w:val="24"/>
          <w:szCs w:val="24"/>
        </w:rPr>
        <w:t>-  «</w:t>
      </w:r>
      <w:proofErr w:type="gramEnd"/>
      <w:r w:rsidRPr="00005C65">
        <w:rPr>
          <w:rFonts w:ascii="Times New Roman" w:hAnsi="Times New Roman" w:cs="Times New Roman"/>
          <w:sz w:val="24"/>
          <w:szCs w:val="24"/>
        </w:rPr>
        <w:t>Конкурсная комиссия» – экспертная комиссия Администрации Канского района, созданная в соответствии с Постановлением Администрации Канского района  «О создании экспертной комиссии Администрации Канского района» - постоянно действующий коллегиальный орган, созданный для проведения конкурса бизнес-проектов (бизнес-планов), ТЭО предоставляемых субъектами малого и среднего предпринимательства для получения субсидии;</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  «Аналогичная поддержка» - это государственная или муниципальная финансовая поддержка, оказанная в отношении субъекта малого и (или) среднего </w:t>
      </w:r>
      <w:r w:rsidRPr="00005C65">
        <w:rPr>
          <w:rFonts w:ascii="Times New Roman" w:hAnsi="Times New Roman" w:cs="Times New Roman"/>
          <w:sz w:val="24"/>
          <w:szCs w:val="24"/>
        </w:rPr>
        <w:lastRenderedPageBreak/>
        <w:t>предпринимательства на возмещение части одних и тех же затра</w:t>
      </w:r>
      <w:r w:rsidR="00C84F74" w:rsidRPr="00005C65">
        <w:rPr>
          <w:rFonts w:ascii="Times New Roman" w:hAnsi="Times New Roman" w:cs="Times New Roman"/>
          <w:sz w:val="24"/>
          <w:szCs w:val="24"/>
        </w:rPr>
        <w:t>т, заявленных на субсидирование.</w:t>
      </w:r>
    </w:p>
    <w:p w:rsidR="00DA55DE" w:rsidRPr="00005C65" w:rsidRDefault="00766B66" w:rsidP="00DA55DE">
      <w:pPr>
        <w:keepNext/>
        <w:suppressLineNumbers/>
        <w:suppressAutoHyphens/>
        <w:spacing w:after="0" w:line="240" w:lineRule="auto"/>
        <w:ind w:firstLine="567"/>
        <w:jc w:val="both"/>
        <w:rPr>
          <w:rFonts w:ascii="Times New Roman" w:hAnsi="Times New Roman" w:cs="Times New Roman"/>
          <w:sz w:val="24"/>
          <w:szCs w:val="24"/>
        </w:rPr>
      </w:pPr>
      <w:r w:rsidRPr="00005C65">
        <w:rPr>
          <w:rFonts w:ascii="Times New Roman" w:hAnsi="Times New Roman" w:cs="Times New Roman"/>
          <w:sz w:val="24"/>
          <w:szCs w:val="24"/>
        </w:rPr>
        <w:t xml:space="preserve">1.3. Целью предоставления субсидии является </w:t>
      </w:r>
      <w:r w:rsidR="00DA55DE" w:rsidRPr="00005C65">
        <w:rPr>
          <w:rFonts w:ascii="Times New Roman" w:hAnsi="Times New Roman" w:cs="Times New Roman"/>
          <w:sz w:val="24"/>
          <w:szCs w:val="24"/>
        </w:rPr>
        <w:t xml:space="preserve">поддержка - </w:t>
      </w:r>
      <w:r w:rsidRPr="00005C65">
        <w:rPr>
          <w:rFonts w:ascii="Times New Roman" w:hAnsi="Times New Roman" w:cs="Times New Roman"/>
          <w:sz w:val="24"/>
          <w:szCs w:val="24"/>
        </w:rPr>
        <w:t xml:space="preserve">частичное возмещение затрат субъектов малого и среднего предпринимательства, </w:t>
      </w:r>
      <w:r w:rsidR="00DA55DE" w:rsidRPr="00005C65">
        <w:rPr>
          <w:rFonts w:ascii="Times New Roman" w:hAnsi="Times New Roman" w:cs="Times New Roman"/>
          <w:sz w:val="24"/>
          <w:szCs w:val="24"/>
        </w:rPr>
        <w:t>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r w:rsidRPr="00005C65">
        <w:rPr>
          <w:rFonts w:ascii="Times New Roman" w:hAnsi="Times New Roman" w:cs="Times New Roman"/>
          <w:sz w:val="24"/>
          <w:szCs w:val="24"/>
        </w:rPr>
        <w:t>.</w:t>
      </w:r>
    </w:p>
    <w:p w:rsidR="00766B66" w:rsidRPr="00005C65" w:rsidRDefault="000B5311" w:rsidP="00DA55DE">
      <w:pPr>
        <w:keepNext/>
        <w:suppressLineNumbers/>
        <w:suppressAutoHyphens/>
        <w:spacing w:after="0" w:line="240" w:lineRule="auto"/>
        <w:ind w:firstLine="567"/>
        <w:jc w:val="both"/>
        <w:rPr>
          <w:rFonts w:ascii="Times New Roman" w:hAnsi="Times New Roman" w:cs="Times New Roman"/>
          <w:sz w:val="24"/>
          <w:szCs w:val="24"/>
        </w:rPr>
      </w:pPr>
      <w:r w:rsidRPr="00005C65">
        <w:rPr>
          <w:rFonts w:ascii="Times New Roman" w:hAnsi="Times New Roman" w:cs="Times New Roman"/>
          <w:sz w:val="24"/>
          <w:szCs w:val="24"/>
        </w:rPr>
        <w:t>1.4.</w:t>
      </w:r>
      <w:r w:rsidR="00DA55DE" w:rsidRPr="00005C65">
        <w:rPr>
          <w:rFonts w:ascii="Times New Roman" w:hAnsi="Times New Roman" w:cs="Times New Roman"/>
          <w:sz w:val="24"/>
          <w:szCs w:val="24"/>
        </w:rPr>
        <w:t xml:space="preserve"> Субсидии предоставляются на компенсацию затрат, связанных с приобретением основных средств, сырья, выплат по передаче прав на франшизу (паушальный взнос).</w:t>
      </w:r>
      <w:r w:rsidR="00766B66" w:rsidRPr="00005C65">
        <w:rPr>
          <w:rFonts w:ascii="Times New Roman" w:hAnsi="Times New Roman" w:cs="Times New Roman"/>
          <w:sz w:val="24"/>
          <w:szCs w:val="24"/>
        </w:rPr>
        <w:t xml:space="preserve"> </w:t>
      </w:r>
    </w:p>
    <w:p w:rsidR="00766B66" w:rsidRPr="00005C65" w:rsidRDefault="000B5311" w:rsidP="00664BCE">
      <w:pPr>
        <w:keepNext/>
        <w:suppressLineNumbers/>
        <w:suppressAutoHyphens/>
        <w:autoSpaceDE w:val="0"/>
        <w:autoSpaceDN w:val="0"/>
        <w:adjustRightInd w:val="0"/>
        <w:spacing w:after="0" w:line="240" w:lineRule="auto"/>
        <w:ind w:firstLine="567"/>
        <w:jc w:val="both"/>
        <w:rPr>
          <w:rFonts w:ascii="Times New Roman" w:eastAsia="Calibri" w:hAnsi="Times New Roman" w:cs="Times New Roman"/>
          <w:bCs/>
          <w:sz w:val="24"/>
          <w:szCs w:val="24"/>
        </w:rPr>
      </w:pPr>
      <w:r w:rsidRPr="00005C65">
        <w:rPr>
          <w:rFonts w:ascii="Times New Roman" w:eastAsia="Calibri" w:hAnsi="Times New Roman" w:cs="Times New Roman"/>
          <w:bCs/>
          <w:sz w:val="24"/>
          <w:szCs w:val="24"/>
        </w:rPr>
        <w:t>1.5</w:t>
      </w:r>
      <w:r w:rsidR="00766B66" w:rsidRPr="00005C65">
        <w:rPr>
          <w:rFonts w:ascii="Times New Roman" w:eastAsia="Calibri" w:hAnsi="Times New Roman" w:cs="Times New Roman"/>
          <w:bCs/>
          <w:sz w:val="24"/>
          <w:szCs w:val="24"/>
        </w:rPr>
        <w:t>. Главным распорядителем бюджетных средств, до которого в соответствии с бюджетным законодательством Рос</w:t>
      </w:r>
      <w:r w:rsidR="00290D0E" w:rsidRPr="00005C65">
        <w:rPr>
          <w:rFonts w:ascii="Times New Roman" w:eastAsia="Calibri" w:hAnsi="Times New Roman" w:cs="Times New Roman"/>
          <w:bCs/>
          <w:sz w:val="24"/>
          <w:szCs w:val="24"/>
        </w:rPr>
        <w:t>сийской Федерации как получателе</w:t>
      </w:r>
      <w:r w:rsidR="00766B66" w:rsidRPr="00005C65">
        <w:rPr>
          <w:rFonts w:ascii="Times New Roman" w:eastAsia="Calibri" w:hAnsi="Times New Roman" w:cs="Times New Roman"/>
          <w:bCs/>
          <w:sz w:val="24"/>
          <w:szCs w:val="24"/>
        </w:rPr>
        <w:t>м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является Администрация Канского района.</w:t>
      </w:r>
      <w:r w:rsidR="00766B66" w:rsidRPr="00005C65">
        <w:rPr>
          <w:rFonts w:ascii="Times New Roman" w:eastAsia="Calibri" w:hAnsi="Times New Roman" w:cs="Times New Roman"/>
          <w:sz w:val="24"/>
          <w:szCs w:val="24"/>
        </w:rPr>
        <w:t xml:space="preserve"> </w:t>
      </w:r>
      <w:r w:rsidR="00766B66" w:rsidRPr="00005C65">
        <w:rPr>
          <w:rFonts w:ascii="Times New Roman" w:eastAsia="Calibri" w:hAnsi="Times New Roman" w:cs="Times New Roman"/>
          <w:bCs/>
          <w:sz w:val="24"/>
          <w:szCs w:val="24"/>
        </w:rPr>
        <w:t>Предоставление субсидий субъектам малого и среднего предпринимательства производится в пределах средств, предусмотренных на эти цели Постановлением администрации Канского района «Об утверждении муниципальной программы «Развитие малого и среднего предпринимательства, инвестиционной деятельности в Канском районе», и решением Канского районного Совета депутатов о районном бюджете на очередной финансовый год и плановый период.</w:t>
      </w:r>
    </w:p>
    <w:p w:rsidR="00D76B46" w:rsidRPr="00005C65" w:rsidRDefault="000B5311" w:rsidP="00D76B46">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bCs/>
          <w:sz w:val="24"/>
          <w:szCs w:val="24"/>
        </w:rPr>
      </w:pPr>
      <w:r w:rsidRPr="00005C65">
        <w:rPr>
          <w:rFonts w:ascii="Times New Roman" w:eastAsia="Calibri" w:hAnsi="Times New Roman" w:cs="Times New Roman"/>
          <w:bCs/>
          <w:sz w:val="24"/>
          <w:szCs w:val="24"/>
        </w:rPr>
        <w:t>1.6</w:t>
      </w:r>
      <w:r w:rsidR="00766B66" w:rsidRPr="00005C65">
        <w:rPr>
          <w:rFonts w:ascii="Times New Roman" w:eastAsia="Calibri" w:hAnsi="Times New Roman" w:cs="Times New Roman"/>
          <w:bCs/>
          <w:sz w:val="24"/>
          <w:szCs w:val="24"/>
        </w:rPr>
        <w:t xml:space="preserve">. </w:t>
      </w:r>
      <w:r w:rsidR="00D76B46" w:rsidRPr="00005C65">
        <w:rPr>
          <w:rFonts w:ascii="Times New Roman" w:eastAsia="Calibri" w:hAnsi="Times New Roman" w:cs="Times New Roman"/>
          <w:bCs/>
          <w:sz w:val="24"/>
          <w:szCs w:val="24"/>
        </w:rPr>
        <w:t>Субсидии предоставляются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p w:rsidR="00D76B46" w:rsidRPr="00005C65" w:rsidRDefault="00D76B46" w:rsidP="00D76B46">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bCs/>
          <w:sz w:val="24"/>
          <w:szCs w:val="24"/>
        </w:rPr>
      </w:pPr>
      <w:r w:rsidRPr="00005C65">
        <w:rPr>
          <w:rFonts w:ascii="Times New Roman" w:eastAsia="Calibri" w:hAnsi="Times New Roman" w:cs="Times New Roman"/>
          <w:bCs/>
          <w:sz w:val="24"/>
          <w:szCs w:val="24"/>
        </w:rPr>
        <w:t>К приоритетной целевой группе получателей субсидий относятся:</w:t>
      </w:r>
    </w:p>
    <w:p w:rsidR="00492072" w:rsidRPr="00005C65" w:rsidRDefault="00492072" w:rsidP="0049207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родители в возрасте до 35 лет включительно, воспитывающие несовершеннолетних детей (ребенка), родитель в возрасте до 35 лет в неполной семье, воспитывающий несовершеннолетних детей (ребенка), родители любого возраста, воспитывающие детей-инвалидов, а также родители любого возраста, воспитывающие трех детей и более;</w:t>
      </w:r>
    </w:p>
    <w:p w:rsidR="00492072" w:rsidRPr="00005C65" w:rsidRDefault="00492072" w:rsidP="0049207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работники, находящиеся под угрозой массового увольнения (введение режима неполного рабочего дня (смены) и (или) неполной рабочей недели, простой (временная приостановка работы по причинам экономического, технологического, технического или организационного характера), предоставление отпуска без сохранения заработной платы, сокращение численности или штата работников организации);</w:t>
      </w:r>
    </w:p>
    <w:p w:rsidR="00492072" w:rsidRPr="00005C65" w:rsidRDefault="00492072" w:rsidP="0049207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работники градообразующих предприятий монопрофильных муниципальных образований (моногородов);</w:t>
      </w:r>
    </w:p>
    <w:p w:rsidR="00492072" w:rsidRPr="00005C65" w:rsidRDefault="00492072" w:rsidP="0049207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инвалиды;</w:t>
      </w:r>
    </w:p>
    <w:p w:rsidR="00492072" w:rsidRPr="00005C65" w:rsidRDefault="00492072" w:rsidP="0049207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граждане в возрасте до 30 лет;</w:t>
      </w:r>
    </w:p>
    <w:p w:rsidR="00492072" w:rsidRPr="00005C65" w:rsidRDefault="00492072" w:rsidP="0049207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граждане предпенсионного возраста (за пять лет до наступления возраста, дающего право на страховую пенсию по старости, в том числе назначаемую досрочно);</w:t>
      </w:r>
    </w:p>
    <w:p w:rsidR="00492072" w:rsidRPr="00005C65" w:rsidRDefault="00492072" w:rsidP="0049207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выпускники организаций для детей-сирот и детей, оставшихся без попечения родителей;</w:t>
      </w:r>
    </w:p>
    <w:p w:rsidR="00A76C1A" w:rsidRPr="00005C65" w:rsidRDefault="00492072" w:rsidP="00A76C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граждане, освобожденные из мест лишения свободы и имеющие неснятую или непогашенную судимость.</w:t>
      </w:r>
    </w:p>
    <w:p w:rsidR="00A76C1A" w:rsidRPr="00005C65" w:rsidRDefault="00D76B46" w:rsidP="00A76C1A">
      <w:pPr>
        <w:widowControl w:val="0"/>
        <w:autoSpaceDE w:val="0"/>
        <w:autoSpaceDN w:val="0"/>
        <w:spacing w:after="0" w:line="240" w:lineRule="auto"/>
        <w:ind w:firstLine="426"/>
        <w:jc w:val="both"/>
        <w:rPr>
          <w:rFonts w:ascii="Times New Roman" w:eastAsia="Calibri" w:hAnsi="Times New Roman" w:cs="Times New Roman"/>
          <w:bCs/>
          <w:sz w:val="24"/>
          <w:szCs w:val="24"/>
        </w:rPr>
      </w:pPr>
      <w:r w:rsidRPr="00005C65">
        <w:rPr>
          <w:rFonts w:ascii="Times New Roman" w:eastAsia="Calibri" w:hAnsi="Times New Roman" w:cs="Times New Roman"/>
          <w:bCs/>
          <w:sz w:val="24"/>
          <w:szCs w:val="24"/>
        </w:rPr>
        <w:t>Субсидии предоставляются при наличии бизнес-проекта</w:t>
      </w:r>
      <w:r w:rsidR="00BE4D8E" w:rsidRPr="00005C65">
        <w:rPr>
          <w:rFonts w:ascii="Times New Roman" w:eastAsia="Calibri" w:hAnsi="Times New Roman" w:cs="Times New Roman"/>
          <w:bCs/>
          <w:sz w:val="24"/>
          <w:szCs w:val="24"/>
        </w:rPr>
        <w:t xml:space="preserve"> (бизнес – плана)</w:t>
      </w:r>
      <w:r w:rsidRPr="00005C65">
        <w:rPr>
          <w:rFonts w:ascii="Times New Roman" w:eastAsia="Calibri" w:hAnsi="Times New Roman" w:cs="Times New Roman"/>
          <w:bCs/>
          <w:sz w:val="24"/>
          <w:szCs w:val="24"/>
        </w:rPr>
        <w:t xml:space="preserve"> или технико-экономического обоснования проекта.</w:t>
      </w:r>
    </w:p>
    <w:p w:rsidR="00A76C1A" w:rsidRPr="00005C65" w:rsidRDefault="00766B66" w:rsidP="00A76C1A">
      <w:pPr>
        <w:widowControl w:val="0"/>
        <w:autoSpaceDE w:val="0"/>
        <w:autoSpaceDN w:val="0"/>
        <w:spacing w:after="0" w:line="240" w:lineRule="auto"/>
        <w:ind w:firstLine="426"/>
        <w:jc w:val="both"/>
        <w:rPr>
          <w:rFonts w:ascii="Times New Roman" w:eastAsia="Calibri" w:hAnsi="Times New Roman" w:cs="Times New Roman"/>
          <w:bCs/>
          <w:sz w:val="24"/>
          <w:szCs w:val="24"/>
        </w:rPr>
      </w:pPr>
      <w:r w:rsidRPr="00005C65">
        <w:rPr>
          <w:rFonts w:ascii="Times New Roman" w:eastAsia="Calibri" w:hAnsi="Times New Roman" w:cs="Times New Roman"/>
          <w:bCs/>
          <w:sz w:val="24"/>
          <w:szCs w:val="24"/>
        </w:rPr>
        <w:t xml:space="preserve">Субсидии предоставляются субъектам малого и среднего предпринимательства при соблюдении следующих условий: </w:t>
      </w:r>
    </w:p>
    <w:p w:rsidR="00A76C1A" w:rsidRPr="00005C65" w:rsidRDefault="00766B66" w:rsidP="00A76C1A">
      <w:pPr>
        <w:widowControl w:val="0"/>
        <w:autoSpaceDE w:val="0"/>
        <w:autoSpaceDN w:val="0"/>
        <w:spacing w:after="0" w:line="240" w:lineRule="auto"/>
        <w:ind w:firstLine="426"/>
        <w:jc w:val="both"/>
        <w:rPr>
          <w:rFonts w:ascii="Times New Roman" w:hAnsi="Times New Roman" w:cs="Times New Roman"/>
          <w:sz w:val="24"/>
          <w:szCs w:val="24"/>
        </w:rPr>
      </w:pPr>
      <w:r w:rsidRPr="00005C65">
        <w:rPr>
          <w:rFonts w:ascii="Times New Roman" w:hAnsi="Times New Roman" w:cs="Times New Roman"/>
          <w:sz w:val="24"/>
          <w:szCs w:val="24"/>
        </w:rPr>
        <w:t xml:space="preserve">- осуществление Заявителем выплаты заработной платы работникам (при их наличии) в размере не ниже минимального размера оплаты труда, установленного Федеральным </w:t>
      </w:r>
      <w:hyperlink r:id="rId32" w:history="1">
        <w:r w:rsidRPr="00005C65">
          <w:rPr>
            <w:rFonts w:ascii="Times New Roman" w:hAnsi="Times New Roman" w:cs="Times New Roman"/>
            <w:sz w:val="24"/>
            <w:szCs w:val="24"/>
          </w:rPr>
          <w:t>законом</w:t>
        </w:r>
      </w:hyperlink>
      <w:r w:rsidR="00D76B46" w:rsidRPr="00005C65">
        <w:rPr>
          <w:rFonts w:ascii="Times New Roman" w:hAnsi="Times New Roman" w:cs="Times New Roman"/>
          <w:sz w:val="24"/>
          <w:szCs w:val="24"/>
        </w:rPr>
        <w:t xml:space="preserve"> «</w:t>
      </w:r>
      <w:r w:rsidRPr="00005C65">
        <w:rPr>
          <w:rFonts w:ascii="Times New Roman" w:hAnsi="Times New Roman" w:cs="Times New Roman"/>
          <w:sz w:val="24"/>
          <w:szCs w:val="24"/>
        </w:rPr>
        <w:t>О м</w:t>
      </w:r>
      <w:r w:rsidR="00D76B46" w:rsidRPr="00005C65">
        <w:rPr>
          <w:rFonts w:ascii="Times New Roman" w:hAnsi="Times New Roman" w:cs="Times New Roman"/>
          <w:sz w:val="24"/>
          <w:szCs w:val="24"/>
        </w:rPr>
        <w:t>инимальном размере оплаты труда»</w:t>
      </w:r>
      <w:r w:rsidRPr="00005C65">
        <w:rPr>
          <w:rFonts w:ascii="Times New Roman" w:hAnsi="Times New Roman" w:cs="Times New Roman"/>
          <w:sz w:val="24"/>
          <w:szCs w:val="24"/>
        </w:rPr>
        <w:t xml:space="preserve"> на отчетный период и обеспечивать своевре</w:t>
      </w:r>
      <w:r w:rsidR="00D33BC1" w:rsidRPr="00005C65">
        <w:rPr>
          <w:rFonts w:ascii="Times New Roman" w:hAnsi="Times New Roman" w:cs="Times New Roman"/>
          <w:sz w:val="24"/>
          <w:szCs w:val="24"/>
        </w:rPr>
        <w:t>менную выплату заработной платы.</w:t>
      </w:r>
    </w:p>
    <w:p w:rsidR="00A76C1A" w:rsidRPr="00005C65" w:rsidRDefault="00D33BC1" w:rsidP="00A76C1A">
      <w:pPr>
        <w:keepNext/>
        <w:suppressAutoHyphens/>
        <w:autoSpaceDE w:val="0"/>
        <w:autoSpaceDN w:val="0"/>
        <w:spacing w:after="0" w:line="240" w:lineRule="auto"/>
        <w:ind w:firstLine="426"/>
        <w:jc w:val="both"/>
        <w:rPr>
          <w:rFonts w:ascii="Times New Roman" w:hAnsi="Times New Roman" w:cs="Times New Roman"/>
          <w:sz w:val="24"/>
          <w:szCs w:val="24"/>
        </w:rPr>
      </w:pPr>
      <w:r w:rsidRPr="00005C65">
        <w:rPr>
          <w:rFonts w:ascii="Times New Roman" w:hAnsi="Times New Roman" w:cs="Times New Roman"/>
          <w:sz w:val="24"/>
          <w:szCs w:val="24"/>
        </w:rPr>
        <w:lastRenderedPageBreak/>
        <w:t>Финансовая поддержка не оказывается субъектам малого и среднего предпринимательства:</w:t>
      </w:r>
    </w:p>
    <w:p w:rsidR="00A76C1A" w:rsidRPr="00005C65" w:rsidRDefault="00D33BC1" w:rsidP="00A76C1A">
      <w:pPr>
        <w:keepNext/>
        <w:suppressAutoHyphens/>
        <w:autoSpaceDE w:val="0"/>
        <w:autoSpaceDN w:val="0"/>
        <w:spacing w:after="0" w:line="240" w:lineRule="auto"/>
        <w:ind w:firstLine="426"/>
        <w:jc w:val="both"/>
        <w:rPr>
          <w:rFonts w:ascii="Times New Roman" w:hAnsi="Times New Roman" w:cs="Times New Roman"/>
          <w:sz w:val="24"/>
          <w:szCs w:val="24"/>
        </w:rPr>
      </w:pPr>
      <w:r w:rsidRPr="00005C65">
        <w:rPr>
          <w:rFonts w:ascii="Times New Roman" w:hAnsi="Times New Roman" w:cs="Times New Roman"/>
          <w:sz w:val="24"/>
          <w:szCs w:val="24"/>
        </w:rPr>
        <w:t>не включенным в Единый реестр субъектов малого и среднего предпринимательства;</w:t>
      </w:r>
    </w:p>
    <w:p w:rsidR="00A76C1A" w:rsidRPr="00005C65" w:rsidRDefault="00D33BC1" w:rsidP="00A76C1A">
      <w:pPr>
        <w:keepNext/>
        <w:suppressAutoHyphens/>
        <w:autoSpaceDE w:val="0"/>
        <w:autoSpaceDN w:val="0"/>
        <w:spacing w:after="0" w:line="240" w:lineRule="auto"/>
        <w:ind w:firstLine="426"/>
        <w:jc w:val="both"/>
        <w:rPr>
          <w:rFonts w:ascii="Times New Roman" w:hAnsi="Times New Roman" w:cs="Times New Roman"/>
          <w:sz w:val="24"/>
          <w:szCs w:val="24"/>
        </w:rPr>
      </w:pPr>
      <w:r w:rsidRPr="00005C65">
        <w:rPr>
          <w:rFonts w:ascii="Times New Roman" w:hAnsi="Times New Roman" w:cs="Times New Roman"/>
          <w:sz w:val="24"/>
          <w:szCs w:val="24"/>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76C1A" w:rsidRPr="00005C65" w:rsidRDefault="00D33BC1" w:rsidP="00A76C1A">
      <w:pPr>
        <w:keepNext/>
        <w:suppressAutoHyphens/>
        <w:autoSpaceDE w:val="0"/>
        <w:autoSpaceDN w:val="0"/>
        <w:spacing w:after="0" w:line="240" w:lineRule="auto"/>
        <w:ind w:firstLine="426"/>
        <w:jc w:val="both"/>
        <w:rPr>
          <w:rFonts w:ascii="Times New Roman" w:hAnsi="Times New Roman" w:cs="Times New Roman"/>
          <w:sz w:val="24"/>
          <w:szCs w:val="24"/>
        </w:rPr>
      </w:pPr>
      <w:r w:rsidRPr="00005C65">
        <w:rPr>
          <w:rFonts w:ascii="Times New Roman" w:hAnsi="Times New Roman" w:cs="Times New Roman"/>
          <w:sz w:val="24"/>
          <w:szCs w:val="24"/>
        </w:rPr>
        <w:t>имеющим задолженность по уплате налогов, сборов, страховых взносов, пеней, штрафов, процентов.</w:t>
      </w:r>
    </w:p>
    <w:p w:rsidR="00A76C1A" w:rsidRPr="00005C65" w:rsidRDefault="00766B66" w:rsidP="00A76C1A">
      <w:pPr>
        <w:keepNext/>
        <w:suppressAutoHyphens/>
        <w:autoSpaceDE w:val="0"/>
        <w:autoSpaceDN w:val="0"/>
        <w:spacing w:after="0" w:line="240" w:lineRule="auto"/>
        <w:ind w:firstLine="426"/>
        <w:jc w:val="both"/>
        <w:rPr>
          <w:rFonts w:ascii="Times New Roman" w:eastAsia="Calibri" w:hAnsi="Times New Roman" w:cs="Times New Roman"/>
          <w:bCs/>
          <w:sz w:val="24"/>
          <w:szCs w:val="24"/>
        </w:rPr>
      </w:pPr>
      <w:r w:rsidRPr="00005C65">
        <w:rPr>
          <w:rFonts w:ascii="Times New Roman" w:eastAsia="Calibri" w:hAnsi="Times New Roman" w:cs="Times New Roman"/>
          <w:bCs/>
          <w:sz w:val="24"/>
          <w:szCs w:val="24"/>
        </w:rPr>
        <w:t>1.</w:t>
      </w:r>
      <w:r w:rsidR="000B5311" w:rsidRPr="00005C65">
        <w:rPr>
          <w:rFonts w:ascii="Times New Roman" w:eastAsia="Calibri" w:hAnsi="Times New Roman" w:cs="Times New Roman"/>
          <w:bCs/>
          <w:sz w:val="24"/>
          <w:szCs w:val="24"/>
        </w:rPr>
        <w:t>7</w:t>
      </w:r>
      <w:r w:rsidRPr="00005C65">
        <w:rPr>
          <w:rFonts w:ascii="Times New Roman" w:eastAsia="Calibri" w:hAnsi="Times New Roman" w:cs="Times New Roman"/>
          <w:bCs/>
          <w:sz w:val="24"/>
          <w:szCs w:val="24"/>
        </w:rPr>
        <w:t>. Субсидии предоставляются на конкурсной основе.</w:t>
      </w:r>
    </w:p>
    <w:p w:rsidR="00766B66" w:rsidRPr="00005C65" w:rsidRDefault="000B5311" w:rsidP="00A76C1A">
      <w:pPr>
        <w:keepNext/>
        <w:suppressAutoHyphens/>
        <w:autoSpaceDE w:val="0"/>
        <w:autoSpaceDN w:val="0"/>
        <w:spacing w:after="0" w:line="240" w:lineRule="auto"/>
        <w:ind w:firstLine="426"/>
        <w:jc w:val="both"/>
        <w:rPr>
          <w:rFonts w:ascii="Times New Roman" w:eastAsia="Calibri" w:hAnsi="Times New Roman" w:cs="Times New Roman"/>
          <w:bCs/>
          <w:sz w:val="24"/>
          <w:szCs w:val="24"/>
        </w:rPr>
      </w:pPr>
      <w:r w:rsidRPr="00005C65">
        <w:rPr>
          <w:rFonts w:ascii="Times New Roman" w:eastAsia="Calibri" w:hAnsi="Times New Roman" w:cs="Times New Roman"/>
          <w:bCs/>
          <w:sz w:val="24"/>
          <w:szCs w:val="24"/>
        </w:rPr>
        <w:t>1.8</w:t>
      </w:r>
      <w:r w:rsidR="00766B66" w:rsidRPr="00005C65">
        <w:rPr>
          <w:rFonts w:ascii="Times New Roman" w:eastAsia="Calibri" w:hAnsi="Times New Roman" w:cs="Times New Roman"/>
          <w:bCs/>
          <w:sz w:val="24"/>
          <w:szCs w:val="24"/>
        </w:rPr>
        <w:t xml:space="preserve">. Организатором конкурса является Администрация Канского района в лице отдела планирования и экономического развития (далее - Отдел). </w:t>
      </w:r>
    </w:p>
    <w:p w:rsidR="00766B66" w:rsidRPr="00005C65" w:rsidRDefault="000B5311" w:rsidP="00A76C1A">
      <w:pPr>
        <w:keepNext/>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005C65">
        <w:rPr>
          <w:rFonts w:ascii="Times New Roman" w:eastAsia="Calibri" w:hAnsi="Times New Roman" w:cs="Times New Roman"/>
          <w:bCs/>
          <w:sz w:val="24"/>
          <w:szCs w:val="24"/>
        </w:rPr>
        <w:t>1.9</w:t>
      </w:r>
      <w:r w:rsidR="00766B66" w:rsidRPr="00005C65">
        <w:rPr>
          <w:rFonts w:ascii="Times New Roman" w:eastAsia="Calibri" w:hAnsi="Times New Roman" w:cs="Times New Roman"/>
          <w:bCs/>
          <w:sz w:val="24"/>
          <w:szCs w:val="24"/>
        </w:rPr>
        <w:t>. Решение о предоставлении субсидии принимается Конкурсной комиссией по конкурсному отбору б</w:t>
      </w:r>
      <w:r w:rsidR="00872210" w:rsidRPr="00005C65">
        <w:rPr>
          <w:rFonts w:ascii="Times New Roman" w:eastAsia="Calibri" w:hAnsi="Times New Roman" w:cs="Times New Roman"/>
          <w:bCs/>
          <w:sz w:val="24"/>
          <w:szCs w:val="24"/>
        </w:rPr>
        <w:t>изнес-проектов (бизнес-</w:t>
      </w:r>
      <w:proofErr w:type="gramStart"/>
      <w:r w:rsidR="00872210" w:rsidRPr="00005C65">
        <w:rPr>
          <w:rFonts w:ascii="Times New Roman" w:eastAsia="Calibri" w:hAnsi="Times New Roman" w:cs="Times New Roman"/>
          <w:bCs/>
          <w:sz w:val="24"/>
          <w:szCs w:val="24"/>
        </w:rPr>
        <w:t>планов)/</w:t>
      </w:r>
      <w:proofErr w:type="gramEnd"/>
      <w:r w:rsidR="00766B66" w:rsidRPr="00005C65">
        <w:rPr>
          <w:rFonts w:ascii="Times New Roman" w:eastAsia="Calibri" w:hAnsi="Times New Roman" w:cs="Times New Roman"/>
          <w:bCs/>
          <w:sz w:val="24"/>
          <w:szCs w:val="24"/>
        </w:rPr>
        <w:t xml:space="preserve">ТЭО. </w:t>
      </w:r>
    </w:p>
    <w:p w:rsidR="00766B66" w:rsidRPr="00005C65" w:rsidRDefault="000B5311" w:rsidP="00A76C1A">
      <w:pPr>
        <w:keepNext/>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005C65">
        <w:rPr>
          <w:rFonts w:ascii="Times New Roman" w:eastAsia="Calibri" w:hAnsi="Times New Roman" w:cs="Times New Roman"/>
          <w:bCs/>
          <w:sz w:val="24"/>
          <w:szCs w:val="24"/>
        </w:rPr>
        <w:t>1.10</w:t>
      </w:r>
      <w:r w:rsidR="00766B66" w:rsidRPr="00005C65">
        <w:rPr>
          <w:rFonts w:ascii="Times New Roman" w:eastAsia="Calibri" w:hAnsi="Times New Roman" w:cs="Times New Roman"/>
          <w:bCs/>
          <w:sz w:val="24"/>
          <w:szCs w:val="24"/>
        </w:rPr>
        <w:t xml:space="preserve">. Сроки проведения конкурса утверждаются постановлением Администрации Канского района.  </w:t>
      </w:r>
    </w:p>
    <w:p w:rsidR="00766B66" w:rsidRPr="00005C65" w:rsidRDefault="00766B66" w:rsidP="00A76C1A">
      <w:pPr>
        <w:keepNext/>
        <w:suppressAutoHyphens/>
        <w:spacing w:after="0" w:line="240" w:lineRule="auto"/>
        <w:jc w:val="both"/>
        <w:rPr>
          <w:rFonts w:ascii="Times New Roman" w:hAnsi="Times New Roman" w:cs="Times New Roman"/>
          <w:sz w:val="24"/>
          <w:szCs w:val="24"/>
        </w:rPr>
      </w:pPr>
    </w:p>
    <w:p w:rsidR="00766B66" w:rsidRPr="00005C65" w:rsidRDefault="00766B66" w:rsidP="00A76C1A">
      <w:pPr>
        <w:keepNext/>
        <w:suppressAutoHyphens/>
        <w:autoSpaceDE w:val="0"/>
        <w:autoSpaceDN w:val="0"/>
        <w:adjustRightInd w:val="0"/>
        <w:spacing w:after="0" w:line="240" w:lineRule="auto"/>
        <w:outlineLvl w:val="2"/>
        <w:rPr>
          <w:rFonts w:ascii="Times New Roman" w:hAnsi="Times New Roman" w:cs="Times New Roman"/>
          <w:sz w:val="24"/>
          <w:szCs w:val="24"/>
        </w:rPr>
      </w:pPr>
      <w:r w:rsidRPr="00005C65">
        <w:rPr>
          <w:rFonts w:ascii="Times New Roman" w:hAnsi="Times New Roman" w:cs="Times New Roman"/>
          <w:sz w:val="24"/>
          <w:szCs w:val="24"/>
        </w:rPr>
        <w:t>2. УСЛОВИЯ ПРЕДОСТАВЛЕНИЯ СУБСИДИИ</w:t>
      </w:r>
    </w:p>
    <w:p w:rsidR="00766B66" w:rsidRPr="00005C65" w:rsidRDefault="00766B66" w:rsidP="00A76C1A">
      <w:pPr>
        <w:keepNext/>
        <w:suppressAutoHyphens/>
        <w:spacing w:after="0" w:line="240" w:lineRule="auto"/>
        <w:ind w:firstLine="709"/>
        <w:jc w:val="both"/>
        <w:rPr>
          <w:rFonts w:ascii="Times New Roman" w:eastAsia="Calibri" w:hAnsi="Times New Roman" w:cs="Times New Roman"/>
          <w:sz w:val="24"/>
          <w:szCs w:val="24"/>
        </w:rPr>
      </w:pPr>
      <w:r w:rsidRPr="00005C65">
        <w:rPr>
          <w:rFonts w:ascii="Times New Roman" w:hAnsi="Times New Roman" w:cs="Times New Roman"/>
          <w:sz w:val="24"/>
          <w:szCs w:val="24"/>
        </w:rPr>
        <w:t xml:space="preserve">2.1. </w:t>
      </w:r>
      <w:r w:rsidR="00DA55DE" w:rsidRPr="00005C65">
        <w:rPr>
          <w:rFonts w:ascii="Times New Roman" w:hAnsi="Times New Roman" w:cs="Times New Roman"/>
          <w:sz w:val="24"/>
          <w:szCs w:val="24"/>
        </w:rPr>
        <w:t xml:space="preserve">Размер субсидии субъекту малого и среднего предпринимательства или индивидуальным предпринимателям на компенсацию </w:t>
      </w:r>
      <w:r w:rsidR="007C3D6A" w:rsidRPr="00005C65">
        <w:rPr>
          <w:rFonts w:ascii="Times New Roman" w:hAnsi="Times New Roman" w:cs="Times New Roman"/>
          <w:sz w:val="24"/>
          <w:szCs w:val="24"/>
        </w:rPr>
        <w:t>затрат, составляет 50 процентов</w:t>
      </w:r>
      <w:r w:rsidR="00DA55DE" w:rsidRPr="00005C65">
        <w:rPr>
          <w:rFonts w:ascii="Times New Roman" w:hAnsi="Times New Roman" w:cs="Times New Roman"/>
          <w:sz w:val="24"/>
          <w:szCs w:val="24"/>
        </w:rPr>
        <w:t xml:space="preserve">. </w:t>
      </w:r>
      <w:r w:rsidR="002055AB" w:rsidRPr="002055AB">
        <w:rPr>
          <w:rFonts w:ascii="Times New Roman" w:hAnsi="Times New Roman" w:cs="Times New Roman"/>
          <w:sz w:val="24"/>
          <w:szCs w:val="24"/>
        </w:rPr>
        <w:t>Финансирование из районного бюджета по данному мероприятию составляет: 2022-2024гг. - 0,0 тыс.</w:t>
      </w:r>
      <w:r w:rsidR="002055AB">
        <w:rPr>
          <w:rFonts w:ascii="Times New Roman" w:hAnsi="Times New Roman" w:cs="Times New Roman"/>
          <w:sz w:val="28"/>
          <w:szCs w:val="28"/>
        </w:rPr>
        <w:t xml:space="preserve"> </w:t>
      </w:r>
      <w:r w:rsidRPr="00005C65">
        <w:rPr>
          <w:rFonts w:ascii="Times New Roman" w:eastAsia="Calibri" w:hAnsi="Times New Roman" w:cs="Times New Roman"/>
          <w:sz w:val="24"/>
          <w:szCs w:val="24"/>
        </w:rPr>
        <w:t>При условии</w:t>
      </w:r>
      <w:r w:rsidR="00557B92">
        <w:rPr>
          <w:rFonts w:ascii="Times New Roman" w:eastAsia="Calibri" w:hAnsi="Times New Roman" w:cs="Times New Roman"/>
          <w:sz w:val="24"/>
          <w:szCs w:val="24"/>
        </w:rPr>
        <w:t xml:space="preserve"> финансиро</w:t>
      </w:r>
      <w:r w:rsidR="00557B92" w:rsidRPr="00005C65">
        <w:rPr>
          <w:rFonts w:ascii="Times New Roman" w:hAnsi="Times New Roman" w:cs="Times New Roman"/>
          <w:sz w:val="24"/>
          <w:szCs w:val="24"/>
        </w:rPr>
        <w:t>в</w:t>
      </w:r>
      <w:r w:rsidR="00557B92">
        <w:rPr>
          <w:rFonts w:ascii="Times New Roman" w:hAnsi="Times New Roman" w:cs="Times New Roman"/>
          <w:sz w:val="24"/>
          <w:szCs w:val="24"/>
        </w:rPr>
        <w:t>ания данного мероприятия за счет средст</w:t>
      </w:r>
      <w:r w:rsidR="00557B92" w:rsidRPr="00005C65">
        <w:rPr>
          <w:rFonts w:ascii="Times New Roman" w:hAnsi="Times New Roman" w:cs="Times New Roman"/>
          <w:sz w:val="24"/>
          <w:szCs w:val="24"/>
        </w:rPr>
        <w:t>в</w:t>
      </w:r>
      <w:r w:rsidR="00557B92">
        <w:rPr>
          <w:rFonts w:ascii="Times New Roman" w:hAnsi="Times New Roman" w:cs="Times New Roman"/>
          <w:sz w:val="24"/>
          <w:szCs w:val="24"/>
        </w:rPr>
        <w:t xml:space="preserve"> районного бюджета и </w:t>
      </w:r>
      <w:r w:rsidRPr="00005C65">
        <w:rPr>
          <w:rFonts w:ascii="Times New Roman" w:eastAsia="Calibri" w:hAnsi="Times New Roman" w:cs="Times New Roman"/>
          <w:sz w:val="24"/>
          <w:szCs w:val="24"/>
        </w:rPr>
        <w:t xml:space="preserve">получения субсидии на софинансирование данного мероприятия из краевого/федерального бюджета и со дня поступления средств краевого/федерального бюджета на расчетный счет Администрации Канского района, максимальный размер субсидии составляет </w:t>
      </w:r>
      <w:r w:rsidR="00DA55DE" w:rsidRPr="00005C65">
        <w:rPr>
          <w:rFonts w:ascii="Times New Roman" w:eastAsia="Calibri" w:hAnsi="Times New Roman" w:cs="Times New Roman"/>
          <w:sz w:val="24"/>
          <w:szCs w:val="24"/>
        </w:rPr>
        <w:t>1,0 млн</w:t>
      </w:r>
      <w:r w:rsidRPr="00005C65">
        <w:rPr>
          <w:rFonts w:ascii="Times New Roman" w:eastAsia="Calibri" w:hAnsi="Times New Roman" w:cs="Times New Roman"/>
          <w:sz w:val="24"/>
          <w:szCs w:val="24"/>
        </w:rPr>
        <w:t xml:space="preserve">. рублей одному субъекту малого и (или) среднего предпринимательства в течение одного финансового года. </w:t>
      </w:r>
    </w:p>
    <w:p w:rsidR="00DA55DE" w:rsidRPr="00005C65" w:rsidRDefault="00766B66" w:rsidP="00A76C1A">
      <w:pPr>
        <w:keepNext/>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2.2. </w:t>
      </w:r>
      <w:r w:rsidR="00DA55DE" w:rsidRPr="00005C65">
        <w:rPr>
          <w:rFonts w:ascii="Times New Roman" w:eastAsia="Calibri" w:hAnsi="Times New Roman" w:cs="Times New Roman"/>
          <w:sz w:val="24"/>
          <w:szCs w:val="24"/>
        </w:rPr>
        <w:t>Финансовая поддержка не оказывается субъектам малого и среднего предпринимательства:</w:t>
      </w:r>
    </w:p>
    <w:p w:rsidR="00DA55DE" w:rsidRPr="00005C65" w:rsidRDefault="001F481D" w:rsidP="00A76C1A">
      <w:pPr>
        <w:keepNext/>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 </w:t>
      </w:r>
      <w:r w:rsidR="00DA55DE" w:rsidRPr="00005C65">
        <w:rPr>
          <w:rFonts w:ascii="Times New Roman" w:eastAsia="Calibri" w:hAnsi="Times New Roman" w:cs="Times New Roman"/>
          <w:sz w:val="24"/>
          <w:szCs w:val="24"/>
        </w:rPr>
        <w:t>не включенным в Единый реестр субъектов малого и среднего предпринимательства;</w:t>
      </w:r>
    </w:p>
    <w:p w:rsidR="00DA55DE" w:rsidRPr="00005C65" w:rsidRDefault="001F481D" w:rsidP="00A76C1A">
      <w:pPr>
        <w:keepNext/>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 </w:t>
      </w:r>
      <w:r w:rsidR="00DA55DE" w:rsidRPr="00005C65">
        <w:rPr>
          <w:rFonts w:ascii="Times New Roman" w:eastAsia="Calibri" w:hAnsi="Times New Roman" w:cs="Times New Roman"/>
          <w:sz w:val="24"/>
          <w:szCs w:val="24"/>
        </w:rPr>
        <w:t>осуществляющим производство и (или) реализацию подакцизных товаров, а также добычу и (или) р</w:t>
      </w:r>
      <w:r w:rsidRPr="00005C65">
        <w:rPr>
          <w:rFonts w:ascii="Times New Roman" w:eastAsia="Calibri" w:hAnsi="Times New Roman" w:cs="Times New Roman"/>
          <w:sz w:val="24"/>
          <w:szCs w:val="24"/>
        </w:rPr>
        <w:t xml:space="preserve">еализацию полезных ископаемых, </w:t>
      </w:r>
      <w:r w:rsidR="00DA55DE" w:rsidRPr="00005C65">
        <w:rPr>
          <w:rFonts w:ascii="Times New Roman" w:eastAsia="Calibri" w:hAnsi="Times New Roman" w:cs="Times New Roman"/>
          <w:sz w:val="24"/>
          <w:szCs w:val="24"/>
        </w:rPr>
        <w:t>за исключением общераспространенных полезных ископаемых;</w:t>
      </w:r>
    </w:p>
    <w:p w:rsidR="001F481D" w:rsidRPr="00005C65" w:rsidRDefault="001F481D" w:rsidP="00A76C1A">
      <w:pPr>
        <w:keepNext/>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 </w:t>
      </w:r>
      <w:r w:rsidR="00DA55DE" w:rsidRPr="00005C65">
        <w:rPr>
          <w:rFonts w:ascii="Times New Roman" w:eastAsia="Calibri" w:hAnsi="Times New Roman" w:cs="Times New Roman"/>
          <w:sz w:val="24"/>
          <w:szCs w:val="24"/>
        </w:rPr>
        <w:t>имеющим задолженность по уплате налогов, сборов, страховых взносов, пеней, штрафов, процентов, что подтверждается справкой об исполнении обязанности по уплате налогов, сборов, страховых взносов, пеней, штрафов, процентов по форме, утвержденной приказом ФНС Рос</w:t>
      </w:r>
      <w:r w:rsidRPr="00005C65">
        <w:rPr>
          <w:rFonts w:ascii="Times New Roman" w:eastAsia="Calibri" w:hAnsi="Times New Roman" w:cs="Times New Roman"/>
          <w:sz w:val="24"/>
          <w:szCs w:val="24"/>
        </w:rPr>
        <w:t>сии от 20.01.2017 № ММВ-7-8/20@.</w:t>
      </w:r>
    </w:p>
    <w:p w:rsidR="00766B66" w:rsidRPr="00005C65" w:rsidRDefault="00766B66" w:rsidP="00A76C1A">
      <w:pPr>
        <w:keepNext/>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766B66" w:rsidRPr="00005C65" w:rsidRDefault="00766B66" w:rsidP="00A76C1A">
      <w:pPr>
        <w:keepNext/>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 Получатель субсидии не должен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66B66" w:rsidRPr="00005C65" w:rsidRDefault="007C3D6A" w:rsidP="00A76C1A">
      <w:pPr>
        <w:keepNext/>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 Получатели субсидии</w:t>
      </w:r>
      <w:r w:rsidR="00766B66" w:rsidRPr="00005C65">
        <w:rPr>
          <w:rFonts w:ascii="Times New Roman" w:eastAsia="Calibri" w:hAnsi="Times New Roman" w:cs="Times New Roman"/>
          <w:sz w:val="24"/>
          <w:szCs w:val="24"/>
        </w:rPr>
        <w:t xml:space="preserve">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подпункте 1.3. настоящего Порядка.</w:t>
      </w:r>
    </w:p>
    <w:p w:rsidR="00766B66" w:rsidRPr="00005C65" w:rsidRDefault="00766B66" w:rsidP="00A76C1A">
      <w:pPr>
        <w:keepNext/>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lastRenderedPageBreak/>
        <w:t xml:space="preserve">2.3. Основания для отказа в предоставлении субсидии: </w:t>
      </w:r>
    </w:p>
    <w:p w:rsidR="00766B66" w:rsidRPr="00005C65" w:rsidRDefault="00766B66" w:rsidP="00A76C1A">
      <w:pPr>
        <w:keepNext/>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1) Заявителем представлен неполный пакет документов, указанных в пункте 3.2. настоящего </w:t>
      </w:r>
      <w:r w:rsidR="007C3D6A" w:rsidRPr="00005C65">
        <w:rPr>
          <w:rFonts w:ascii="Times New Roman" w:eastAsia="Calibri" w:hAnsi="Times New Roman" w:cs="Times New Roman"/>
          <w:sz w:val="24"/>
          <w:szCs w:val="24"/>
        </w:rPr>
        <w:t>Порядка, а именно не предоставлены документы, которые</w:t>
      </w:r>
      <w:r w:rsidRPr="00005C65">
        <w:rPr>
          <w:rFonts w:ascii="Times New Roman" w:eastAsia="Calibri" w:hAnsi="Times New Roman" w:cs="Times New Roman"/>
          <w:sz w:val="24"/>
          <w:szCs w:val="24"/>
        </w:rPr>
        <w:t xml:space="preserve"> Заявитель должен представить самостоятельно;</w:t>
      </w:r>
    </w:p>
    <w:p w:rsidR="00766B66" w:rsidRPr="00005C65" w:rsidRDefault="00766B66" w:rsidP="00A76C1A">
      <w:pPr>
        <w:keepNext/>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2) представлены недостоверные сведения и документы; </w:t>
      </w:r>
    </w:p>
    <w:p w:rsidR="00766B66" w:rsidRPr="00005C65" w:rsidRDefault="00766B66" w:rsidP="00A76C1A">
      <w:pPr>
        <w:keepNext/>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3) представленные Заявителем документы, указанные в пункте 3.2. настоящего Порядка не соответствуют действующему законодательству по форме и содержанию; </w:t>
      </w:r>
    </w:p>
    <w:p w:rsidR="00766B66" w:rsidRPr="00005C65" w:rsidRDefault="00766B66" w:rsidP="00A76C1A">
      <w:pPr>
        <w:keepNext/>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4) не выполнены условия оказания поддержки; </w:t>
      </w:r>
    </w:p>
    <w:p w:rsidR="00766B66" w:rsidRPr="00005C65" w:rsidRDefault="00766B66" w:rsidP="00A76C1A">
      <w:pPr>
        <w:keepNext/>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5) ранее в отношении Заявителя - субъекта малого и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66B66" w:rsidRPr="00005C65"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6) с момента признания субъекта малого и (или)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66B66" w:rsidRPr="00005C65"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7) отсутствуют средства в бюджете района, предусмотренные на эти цели в текущем финансовом году, за исключением случая, когда на день подачи пакета документ</w:t>
      </w:r>
      <w:r w:rsidR="007C3D6A" w:rsidRPr="00005C65">
        <w:rPr>
          <w:rFonts w:ascii="Times New Roman" w:eastAsia="Calibri" w:hAnsi="Times New Roman" w:cs="Times New Roman"/>
          <w:sz w:val="24"/>
          <w:szCs w:val="24"/>
        </w:rPr>
        <w:t>ов, министерством экономики</w:t>
      </w:r>
      <w:r w:rsidRPr="00005C65">
        <w:rPr>
          <w:rFonts w:ascii="Times New Roman" w:eastAsia="Calibri" w:hAnsi="Times New Roman" w:cs="Times New Roman"/>
          <w:sz w:val="24"/>
          <w:szCs w:val="24"/>
        </w:rPr>
        <w:t xml:space="preserve"> развития и </w:t>
      </w:r>
      <w:r w:rsidR="007C3D6A" w:rsidRPr="00005C65">
        <w:rPr>
          <w:rFonts w:ascii="Times New Roman" w:eastAsia="Calibri" w:hAnsi="Times New Roman" w:cs="Times New Roman"/>
          <w:sz w:val="24"/>
          <w:szCs w:val="24"/>
        </w:rPr>
        <w:t>регионального развития</w:t>
      </w:r>
      <w:r w:rsidRPr="00005C65">
        <w:rPr>
          <w:rFonts w:ascii="Times New Roman" w:eastAsia="Calibri" w:hAnsi="Times New Roman" w:cs="Times New Roman"/>
          <w:sz w:val="24"/>
          <w:szCs w:val="24"/>
        </w:rPr>
        <w:t xml:space="preserve">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Канский район в целях софинансирования мероприятий по поддержке малого и среднего предпринимательства и Администрацией Канского района получено уведомление о предоставлении бюджету Канского района межбюджетного трансферта;</w:t>
      </w:r>
    </w:p>
    <w:p w:rsidR="00766B66" w:rsidRPr="00005C65"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8) предельные размеры расчетов наличными деньгами в Российской Федерации между юридическими лицами, а также между юридическим лицом и индивидуальным предпринимателем, между индивидуальными предпринимателями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766B66" w:rsidRPr="00005C65"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9) у субъекта малого и (или) среднего предпринимательства имеется задолженность по оплате аренды движимого и недвижимого муниципального имущества, в </w:t>
      </w:r>
      <w:proofErr w:type="spellStart"/>
      <w:r w:rsidRPr="00005C65">
        <w:rPr>
          <w:rFonts w:ascii="Times New Roman" w:eastAsia="Calibri" w:hAnsi="Times New Roman" w:cs="Times New Roman"/>
          <w:sz w:val="24"/>
          <w:szCs w:val="24"/>
        </w:rPr>
        <w:t>т.ч</w:t>
      </w:r>
      <w:proofErr w:type="spellEnd"/>
      <w:r w:rsidRPr="00005C65">
        <w:rPr>
          <w:rFonts w:ascii="Times New Roman" w:eastAsia="Calibri" w:hAnsi="Times New Roman" w:cs="Times New Roman"/>
          <w:sz w:val="24"/>
          <w:szCs w:val="24"/>
        </w:rPr>
        <w:t>. земельных участков;</w:t>
      </w:r>
    </w:p>
    <w:p w:rsidR="00766B66" w:rsidRPr="00005C65"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10) на имущество субъекта малого и (или) среднего предпринимательства наложен арест; </w:t>
      </w:r>
    </w:p>
    <w:p w:rsidR="00766B66" w:rsidRPr="00005C65"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11) исчерпан лимит финансирования, предусмотренный для проведения конкурса в текущем финансовом году.</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766B66" w:rsidRPr="00005C65" w:rsidRDefault="00766B66" w:rsidP="00052F1C">
      <w:pPr>
        <w:keepNext/>
        <w:suppressLineNumbers/>
        <w:suppressAutoHyphens/>
        <w:autoSpaceDE w:val="0"/>
        <w:autoSpaceDN w:val="0"/>
        <w:adjustRightInd w:val="0"/>
        <w:spacing w:after="0" w:line="240" w:lineRule="auto"/>
        <w:outlineLvl w:val="2"/>
        <w:rPr>
          <w:rFonts w:ascii="Times New Roman" w:eastAsia="Calibri" w:hAnsi="Times New Roman" w:cs="Times New Roman"/>
          <w:sz w:val="24"/>
          <w:szCs w:val="24"/>
        </w:rPr>
      </w:pPr>
      <w:r w:rsidRPr="00005C65">
        <w:rPr>
          <w:rFonts w:ascii="Times New Roman" w:eastAsia="Calibri" w:hAnsi="Times New Roman" w:cs="Times New Roman"/>
          <w:sz w:val="24"/>
          <w:szCs w:val="24"/>
        </w:rPr>
        <w:t>3. ПОРЯДОК ПРЕДОСТАВЛЕНИЯ СУБСИДИИ</w:t>
      </w:r>
    </w:p>
    <w:p w:rsidR="00766B66" w:rsidRPr="00005C65"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3.1.</w:t>
      </w:r>
      <w:r w:rsidRPr="00005C65">
        <w:rPr>
          <w:rFonts w:ascii="Times New Roman" w:eastAsia="Calibri" w:hAnsi="Times New Roman" w:cs="Times New Roman"/>
          <w:b/>
          <w:sz w:val="24"/>
          <w:szCs w:val="24"/>
        </w:rPr>
        <w:t xml:space="preserve"> </w:t>
      </w:r>
      <w:r w:rsidRPr="00005C65">
        <w:rPr>
          <w:rFonts w:ascii="Times New Roman" w:eastAsia="Calibri" w:hAnsi="Times New Roman" w:cs="Times New Roman"/>
          <w:sz w:val="24"/>
          <w:szCs w:val="24"/>
        </w:rPr>
        <w:t xml:space="preserve">Отдел направляет на опубликование в официальное печатное издание «Вести Канского района» и официальный сайт муниципального образования Канский район в информационно-телекоммуникационной сети «Интернет» </w:t>
      </w:r>
      <w:hyperlink r:id="rId33" w:history="1">
        <w:r w:rsidRPr="00005C65">
          <w:rPr>
            <w:rFonts w:ascii="Times New Roman" w:eastAsia="Calibri" w:hAnsi="Times New Roman" w:cs="Times New Roman"/>
            <w:sz w:val="24"/>
            <w:szCs w:val="24"/>
          </w:rPr>
          <w:t>http://</w:t>
        </w:r>
        <w:r w:rsidRPr="00005C65">
          <w:rPr>
            <w:rFonts w:ascii="Times New Roman" w:eastAsia="Calibri" w:hAnsi="Times New Roman" w:cs="Times New Roman"/>
            <w:sz w:val="24"/>
            <w:szCs w:val="24"/>
            <w:lang w:val="en-US"/>
          </w:rPr>
          <w:t>kansk</w:t>
        </w:r>
        <w:r w:rsidRPr="00005C65">
          <w:rPr>
            <w:rFonts w:ascii="Times New Roman" w:eastAsia="Calibri" w:hAnsi="Times New Roman" w:cs="Times New Roman"/>
            <w:sz w:val="24"/>
            <w:szCs w:val="24"/>
          </w:rPr>
          <w:t>adm.ru/</w:t>
        </w:r>
      </w:hyperlink>
      <w:r w:rsidRPr="00005C65">
        <w:rPr>
          <w:rFonts w:ascii="Times New Roman" w:eastAsia="Calibri" w:hAnsi="Times New Roman" w:cs="Times New Roman"/>
          <w:sz w:val="24"/>
          <w:szCs w:val="24"/>
        </w:rPr>
        <w:t xml:space="preserve"> объявление о проведении конкурса не менее чем за 10</w:t>
      </w:r>
      <w:r w:rsidRPr="00005C65">
        <w:rPr>
          <w:rFonts w:ascii="Times New Roman" w:eastAsia="Calibri" w:hAnsi="Times New Roman" w:cs="Times New Roman"/>
          <w:i/>
          <w:sz w:val="24"/>
          <w:szCs w:val="24"/>
        </w:rPr>
        <w:t xml:space="preserve"> </w:t>
      </w:r>
      <w:r w:rsidRPr="00005C65">
        <w:rPr>
          <w:rFonts w:ascii="Times New Roman" w:eastAsia="Calibri" w:hAnsi="Times New Roman" w:cs="Times New Roman"/>
          <w:sz w:val="24"/>
          <w:szCs w:val="24"/>
        </w:rPr>
        <w:t xml:space="preserve">рабочих дней до начала срока подачи Заявок на участие в конкурсе (далее – объявление). В объявлении содержится информация о месте, времени и процедуре приёма документов, указанных в </w:t>
      </w:r>
      <w:hyperlink w:anchor="Приложение4" w:history="1">
        <w:r w:rsidRPr="00005C65">
          <w:rPr>
            <w:rFonts w:ascii="Times New Roman" w:hAnsi="Times New Roman" w:cs="Times New Roman"/>
            <w:sz w:val="24"/>
            <w:szCs w:val="24"/>
          </w:rPr>
          <w:t>подпункте 3.2.</w:t>
        </w:r>
      </w:hyperlink>
      <w:r w:rsidRPr="00005C65">
        <w:rPr>
          <w:rFonts w:ascii="Times New Roman" w:eastAsia="Calibri" w:hAnsi="Times New Roman" w:cs="Times New Roman"/>
          <w:sz w:val="24"/>
          <w:szCs w:val="24"/>
        </w:rPr>
        <w:t xml:space="preserve"> Срок приёма документов не может составлять менее 10 календарных дней со дня опубликования объявления.</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3.2. Для получения субсидии Заявители предоставляют в Отдел </w:t>
      </w:r>
      <w:r w:rsidRPr="00005C65">
        <w:rPr>
          <w:rFonts w:ascii="Times New Roman" w:eastAsia="Calibri" w:hAnsi="Times New Roman" w:cs="Times New Roman"/>
          <w:i/>
          <w:sz w:val="24"/>
          <w:szCs w:val="24"/>
        </w:rPr>
        <w:t xml:space="preserve"> </w:t>
      </w:r>
      <w:r w:rsidRPr="00005C65">
        <w:rPr>
          <w:rFonts w:ascii="Times New Roman" w:eastAsia="Calibri" w:hAnsi="Times New Roman" w:cs="Times New Roman"/>
          <w:sz w:val="24"/>
          <w:szCs w:val="24"/>
        </w:rPr>
        <w:t>следующие документы:</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 заявление о предоставлении субсидии по форме согласно </w:t>
      </w:r>
      <w:hyperlink w:anchor="Приложение3" w:history="1">
        <w:r w:rsidRPr="00005C65">
          <w:rPr>
            <w:rFonts w:ascii="Times New Roman" w:eastAsia="Calibri" w:hAnsi="Times New Roman" w:cs="Times New Roman"/>
            <w:sz w:val="24"/>
            <w:szCs w:val="24"/>
          </w:rPr>
          <w:t>Приложению № 1 к настоящему Порядку</w:t>
        </w:r>
      </w:hyperlink>
      <w:r w:rsidRPr="00005C65">
        <w:rPr>
          <w:rFonts w:ascii="Times New Roman" w:eastAsia="Calibri" w:hAnsi="Times New Roman" w:cs="Times New Roman"/>
          <w:sz w:val="24"/>
          <w:szCs w:val="24"/>
        </w:rPr>
        <w:t>;</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lastRenderedPageBreak/>
        <w:t>- документы, согласно перечню, приведенному в Приложении № 2 к настоящему Порядку.</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3.3. Все документы в заявке, кроме</w:t>
      </w:r>
      <w:r w:rsidR="001F481D" w:rsidRPr="00005C65">
        <w:rPr>
          <w:rFonts w:ascii="Times New Roman" w:eastAsia="Calibri" w:hAnsi="Times New Roman" w:cs="Times New Roman"/>
          <w:sz w:val="24"/>
          <w:szCs w:val="24"/>
        </w:rPr>
        <w:t xml:space="preserve"> бизнес-плана (</w:t>
      </w:r>
      <w:r w:rsidR="007C3D6A" w:rsidRPr="00005C65">
        <w:rPr>
          <w:rFonts w:ascii="Times New Roman" w:eastAsia="Calibri" w:hAnsi="Times New Roman" w:cs="Times New Roman"/>
          <w:sz w:val="24"/>
          <w:szCs w:val="24"/>
        </w:rPr>
        <w:t>бизнес-</w:t>
      </w:r>
      <w:proofErr w:type="gramStart"/>
      <w:r w:rsidR="001F481D" w:rsidRPr="00005C65">
        <w:rPr>
          <w:rFonts w:ascii="Times New Roman" w:eastAsia="Calibri" w:hAnsi="Times New Roman" w:cs="Times New Roman"/>
          <w:sz w:val="24"/>
          <w:szCs w:val="24"/>
        </w:rPr>
        <w:t>проекта)/</w:t>
      </w:r>
      <w:proofErr w:type="gramEnd"/>
      <w:r w:rsidRPr="00005C65">
        <w:rPr>
          <w:rFonts w:ascii="Times New Roman" w:eastAsia="Calibri" w:hAnsi="Times New Roman" w:cs="Times New Roman"/>
          <w:sz w:val="24"/>
          <w:szCs w:val="24"/>
        </w:rPr>
        <w:t xml:space="preserve">ТЭО, должны быть сброшюрованы в одну папку с указанием количества листов, подписаны и заверены печатью Заявителя при ее наличии. Первым подшивается заявление, далее документы подшиваются строго по очередности в соответствии с пунктом 3.2. настоящего Порядка. </w:t>
      </w:r>
      <w:r w:rsidR="001F481D" w:rsidRPr="00005C65">
        <w:rPr>
          <w:rFonts w:ascii="Times New Roman" w:eastAsia="Calibri" w:hAnsi="Times New Roman" w:cs="Times New Roman"/>
          <w:sz w:val="24"/>
          <w:szCs w:val="24"/>
        </w:rPr>
        <w:t>Бизнес – план (</w:t>
      </w:r>
      <w:r w:rsidR="007C3D6A" w:rsidRPr="00005C65">
        <w:rPr>
          <w:rFonts w:ascii="Times New Roman" w:eastAsia="Calibri" w:hAnsi="Times New Roman" w:cs="Times New Roman"/>
          <w:sz w:val="24"/>
          <w:szCs w:val="24"/>
        </w:rPr>
        <w:t>бизнес-</w:t>
      </w:r>
      <w:r w:rsidR="001F481D" w:rsidRPr="00005C65">
        <w:rPr>
          <w:rFonts w:ascii="Times New Roman" w:eastAsia="Calibri" w:hAnsi="Times New Roman" w:cs="Times New Roman"/>
          <w:sz w:val="24"/>
          <w:szCs w:val="24"/>
        </w:rPr>
        <w:t>проект)/</w:t>
      </w:r>
      <w:r w:rsidRPr="00005C65">
        <w:rPr>
          <w:rFonts w:ascii="Times New Roman" w:eastAsia="Calibri" w:hAnsi="Times New Roman" w:cs="Times New Roman"/>
          <w:sz w:val="24"/>
          <w:szCs w:val="24"/>
        </w:rPr>
        <w:t>ТЭО подается вместе с пакетом документов, но брошюруется отдельно, подписывается, листы нумеруются и заверяются печатью заявителя при ее наличии. Копии всех документов должны быть заверены заявителем.</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Все копии должны быть заверены Заявителем. Представленные в Отдел документы обратно не возвращаются. Копии документов предоставляются с предъявлением их оригинала, после сверки подлинники документов возвращаются Заявителю.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3.4. Представляемые в соответствии с пунктом 3.2.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3.5. Заявка регистрируется Отделом в день поступления. По требованию Заявителя выдается расписка в получении документов.</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005C65">
        <w:rPr>
          <w:rFonts w:ascii="Times New Roman" w:eastAsia="MS Mincho" w:hAnsi="Times New Roman" w:cs="Times New Roman"/>
          <w:sz w:val="24"/>
          <w:szCs w:val="24"/>
          <w:lang w:eastAsia="ja-JP"/>
        </w:rPr>
        <w:t xml:space="preserve">3.6. В случае некомплектности документов или заполнения их не в полном объеме в соответствии с перечнем и требованиями, определенными пунктом 3.2. настоящего Порядка, Заявка возвращается Заявителю без регистрации в тот же день.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005C65">
        <w:rPr>
          <w:rFonts w:ascii="Times New Roman" w:eastAsia="MS Mincho" w:hAnsi="Times New Roman" w:cs="Times New Roman"/>
          <w:sz w:val="24"/>
          <w:szCs w:val="24"/>
          <w:lang w:eastAsia="ja-JP"/>
        </w:rPr>
        <w:t xml:space="preserve">Заявитель, Заявка которого была возвращена на основании некомплектности документов или неполного заполнения документов, имеет право повторно подать Заявку после устранения замечаний, послуживших причиной возврата.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005C65">
        <w:rPr>
          <w:rFonts w:ascii="Times New Roman" w:eastAsia="MS Mincho" w:hAnsi="Times New Roman" w:cs="Times New Roman"/>
          <w:sz w:val="24"/>
          <w:szCs w:val="24"/>
          <w:lang w:eastAsia="ja-JP"/>
        </w:rPr>
        <w:t>3.7. Заявка подается лично индивидуальным предпринимателем или руководителем юридического лица, либо уполномоченным представителем по доверенности с предоставлением документа, удостоверяющего личность.</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3.8. Отдел (в случае необходимости) в течение двух рабочих дней со дня регистрации Заявки самостоятельно запрашивает документы, ука</w:t>
      </w:r>
      <w:r w:rsidR="00872210" w:rsidRPr="00005C65">
        <w:rPr>
          <w:rFonts w:ascii="Times New Roman" w:eastAsia="Times New Roman" w:hAnsi="Times New Roman" w:cs="Times New Roman"/>
          <w:sz w:val="24"/>
          <w:szCs w:val="24"/>
          <w:lang w:eastAsia="ru-RU"/>
        </w:rPr>
        <w:t>занные в пунктах 2, 3, 4</w:t>
      </w:r>
      <w:r w:rsidRPr="00005C65">
        <w:rPr>
          <w:rFonts w:ascii="Times New Roman" w:eastAsia="Times New Roman" w:hAnsi="Times New Roman" w:cs="Times New Roman"/>
          <w:sz w:val="24"/>
          <w:szCs w:val="24"/>
          <w:lang w:eastAsia="ru-RU"/>
        </w:rPr>
        <w:t xml:space="preserve"> перечня документов, предоставляемых Заявителем для получения субсидии </w:t>
      </w:r>
      <w:r w:rsidRPr="00005C65">
        <w:rPr>
          <w:rFonts w:ascii="Times New Roman" w:eastAsia="Times New Roman" w:hAnsi="Times New Roman" w:cs="Times New Roman"/>
          <w:bCs/>
          <w:sz w:val="24"/>
          <w:szCs w:val="24"/>
          <w:lang w:eastAsia="ru-RU"/>
        </w:rPr>
        <w:t xml:space="preserve">на возмещение части расходов, связанных с государственной регистрацией юридического лица или индивидуального предпринимателя, расходов, связанных с началом предпринимательской деятельности и приобретение основных средств </w:t>
      </w:r>
      <w:r w:rsidRPr="00005C65">
        <w:rPr>
          <w:rFonts w:ascii="Times New Roman" w:eastAsia="Times New Roman" w:hAnsi="Times New Roman" w:cs="Times New Roman"/>
          <w:sz w:val="24"/>
          <w:szCs w:val="24"/>
          <w:lang w:eastAsia="ru-RU"/>
        </w:rPr>
        <w:t>(</w:t>
      </w:r>
      <w:hyperlink w:anchor="Приложение4" w:history="1">
        <w:r w:rsidRPr="00005C65">
          <w:rPr>
            <w:rFonts w:ascii="Times New Roman" w:eastAsia="Times New Roman" w:hAnsi="Times New Roman" w:cs="Times New Roman"/>
            <w:sz w:val="24"/>
            <w:szCs w:val="24"/>
            <w:lang w:eastAsia="ru-RU"/>
          </w:rPr>
          <w:t>Приложение № 2 к настоящему Порядку</w:t>
        </w:r>
      </w:hyperlink>
      <w:r w:rsidRPr="00005C65">
        <w:rPr>
          <w:rFonts w:ascii="Times New Roman" w:eastAsia="Times New Roman" w:hAnsi="Times New Roman" w:cs="Times New Roman"/>
          <w:sz w:val="24"/>
          <w:szCs w:val="24"/>
          <w:lang w:eastAsia="ru-RU"/>
        </w:rPr>
        <w:t>), в соответствующих органах в случае, если Заявитель не предоставил указанные документы по собственной инициативе. Осуществляет расчет субсидии на основании документов, предоставленных Заявителем</w:t>
      </w:r>
      <w:r w:rsidR="002504A2" w:rsidRPr="00005C65">
        <w:rPr>
          <w:rFonts w:ascii="Times New Roman" w:eastAsia="Times New Roman" w:hAnsi="Times New Roman" w:cs="Times New Roman"/>
          <w:sz w:val="24"/>
          <w:szCs w:val="24"/>
          <w:lang w:eastAsia="ru-RU"/>
        </w:rPr>
        <w:t xml:space="preserve"> (Приложение №4 к настоящему Порядку)</w:t>
      </w:r>
      <w:r w:rsidRPr="00005C65">
        <w:rPr>
          <w:rFonts w:ascii="Times New Roman" w:eastAsia="Times New Roman" w:hAnsi="Times New Roman" w:cs="Times New Roman"/>
          <w:sz w:val="24"/>
          <w:szCs w:val="24"/>
          <w:lang w:eastAsia="ru-RU"/>
        </w:rPr>
        <w:t>.</w:t>
      </w:r>
    </w:p>
    <w:p w:rsidR="00766B66" w:rsidRPr="00005C65"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3.9. Заявка на участие в конкурсе, поступившая после установленного срока проведения конкурса, не регистрируется, не рассматривается, и возвращается Заявителю.</w:t>
      </w:r>
    </w:p>
    <w:p w:rsidR="00766B66" w:rsidRPr="00005C65" w:rsidRDefault="00766B66" w:rsidP="00052F1C">
      <w:pPr>
        <w:keepNext/>
        <w:suppressLineNumbers/>
        <w:tabs>
          <w:tab w:val="left" w:pos="993"/>
          <w:tab w:val="left" w:pos="1418"/>
          <w:tab w:val="left" w:pos="1560"/>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3.10. </w:t>
      </w:r>
      <w:hyperlink w:anchor="Отдел" w:history="1">
        <w:r w:rsidRPr="00005C65">
          <w:rPr>
            <w:rFonts w:ascii="Times New Roman" w:eastAsia="Calibri" w:hAnsi="Times New Roman" w:cs="Times New Roman"/>
            <w:sz w:val="24"/>
            <w:szCs w:val="24"/>
          </w:rPr>
          <w:t>Отдел</w:t>
        </w:r>
      </w:hyperlink>
      <w:r w:rsidRPr="00005C65">
        <w:rPr>
          <w:rFonts w:ascii="Times New Roman" w:eastAsia="Calibri" w:hAnsi="Times New Roman" w:cs="Times New Roman"/>
          <w:sz w:val="24"/>
          <w:szCs w:val="24"/>
        </w:rPr>
        <w:t xml:space="preserve"> в течение 10 рабочих дней после окончания срока приема Заявок: </w:t>
      </w:r>
    </w:p>
    <w:p w:rsidR="00766B66" w:rsidRPr="00005C65" w:rsidRDefault="00766B66" w:rsidP="00052F1C">
      <w:pPr>
        <w:keepNext/>
        <w:suppressLineNumbers/>
        <w:tabs>
          <w:tab w:val="left" w:pos="993"/>
          <w:tab w:val="left" w:pos="1418"/>
          <w:tab w:val="left" w:pos="1560"/>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 формирует перечень заявок, допущенных к участию в конкурсе;</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 осуществляет проведение оценки ТЭО, представленных в срок, установленный в постановлении о проведении конкурса, и подготовку заключений оценки реализуемости ТЭО (далее – Заключение</w:t>
      </w:r>
      <w:r w:rsidR="00872210" w:rsidRPr="00005C65">
        <w:rPr>
          <w:rFonts w:ascii="Times New Roman" w:eastAsia="Calibri" w:hAnsi="Times New Roman" w:cs="Times New Roman"/>
          <w:sz w:val="24"/>
          <w:szCs w:val="24"/>
        </w:rPr>
        <w:t>, согласно Приложению №10</w:t>
      </w:r>
      <w:r w:rsidR="00A87BEF" w:rsidRPr="00005C65">
        <w:rPr>
          <w:rFonts w:ascii="Times New Roman" w:eastAsia="Calibri" w:hAnsi="Times New Roman" w:cs="Times New Roman"/>
          <w:sz w:val="24"/>
          <w:szCs w:val="24"/>
        </w:rPr>
        <w:t xml:space="preserve"> к настоящему Порядку</w:t>
      </w:r>
      <w:r w:rsidRPr="00005C65">
        <w:rPr>
          <w:rFonts w:ascii="Times New Roman" w:eastAsia="Calibri" w:hAnsi="Times New Roman" w:cs="Times New Roman"/>
          <w:sz w:val="24"/>
          <w:szCs w:val="24"/>
        </w:rPr>
        <w:t>) в соответствии с критериями отбора ТЭО,</w:t>
      </w:r>
      <w:r w:rsidR="00872210" w:rsidRPr="00005C65">
        <w:rPr>
          <w:rFonts w:ascii="Times New Roman" w:eastAsia="Calibri" w:hAnsi="Times New Roman" w:cs="Times New Roman"/>
          <w:sz w:val="24"/>
          <w:szCs w:val="24"/>
        </w:rPr>
        <w:t xml:space="preserve"> установленными в приложении № 9</w:t>
      </w:r>
      <w:r w:rsidRPr="00005C65">
        <w:rPr>
          <w:rFonts w:ascii="Times New Roman" w:eastAsia="Calibri" w:hAnsi="Times New Roman" w:cs="Times New Roman"/>
          <w:sz w:val="24"/>
          <w:szCs w:val="24"/>
        </w:rPr>
        <w:t xml:space="preserve"> к настоящему Порядку. </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В случае необходимости производится выезд на место осуществления деятельности Заявителем и осмотр приобретенного оборудования.</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3.11. Заключения по каждой заявке представляются на заседание в Конкурсную комиссию. Заседание проводится в течение 1 рабочего дня.</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lastRenderedPageBreak/>
        <w:t>На заседании каждая Заявка обсуждается членами Конкурсной комиссии отдельно, рассматривается. После обсуждения путем голосования формируется рейтинг заявок с рекомендациями об определении Получателей субсидии (отказе в предоставлении субсидии).</w:t>
      </w:r>
      <w:r w:rsidRPr="00005C65">
        <w:rPr>
          <w:rFonts w:ascii="Times New Roman" w:eastAsia="Calibri" w:hAnsi="Times New Roman" w:cs="Times New Roman"/>
          <w:sz w:val="24"/>
          <w:szCs w:val="24"/>
          <w:lang w:eastAsia="ru-RU"/>
        </w:rPr>
        <w:t xml:space="preserve"> Конкурсная комиссия </w:t>
      </w:r>
      <w:r w:rsidRPr="00005C65">
        <w:rPr>
          <w:rFonts w:ascii="Times New Roman" w:eastAsia="Times New Roman" w:hAnsi="Times New Roman" w:cs="Times New Roman"/>
          <w:sz w:val="24"/>
          <w:szCs w:val="24"/>
          <w:lang w:eastAsia="ru-RU"/>
        </w:rPr>
        <w:t>на основании рейтинга заявок</w:t>
      </w:r>
      <w:r w:rsidRPr="00005C65">
        <w:rPr>
          <w:rFonts w:ascii="Times New Roman" w:eastAsia="Calibri" w:hAnsi="Times New Roman" w:cs="Times New Roman"/>
          <w:sz w:val="24"/>
          <w:szCs w:val="24"/>
          <w:lang w:eastAsia="ru-RU"/>
        </w:rPr>
        <w:t xml:space="preserve"> определяет п</w:t>
      </w:r>
      <w:r w:rsidRPr="00005C65">
        <w:rPr>
          <w:rFonts w:ascii="Times New Roman" w:eastAsia="Times New Roman" w:hAnsi="Times New Roman" w:cs="Times New Roman"/>
          <w:sz w:val="24"/>
          <w:szCs w:val="24"/>
          <w:lang w:eastAsia="ru-RU"/>
        </w:rPr>
        <w:t>обедителей конкурса – Получателей финансовой поддержки в виде субсидий из числа участников конкурса, набравших наибольшее количество баллов. Результаты заносятся в сводную  оценочную ведомость.</w:t>
      </w:r>
    </w:p>
    <w:p w:rsidR="00766B66" w:rsidRPr="00005C65"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3.12. Решения, указанные в пункте 3.11. настоящего Порядка, принимаются Конкурсной комиссией на заседании и оформляются протоколом в срок, не превышающий трех рабочих дней после соответствующего заседания Конкурсной комиссии, который подписывается председателем и секретарем Конкурсной комиссии.</w:t>
      </w:r>
    </w:p>
    <w:p w:rsidR="00766B66" w:rsidRPr="00005C65"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3.13. При принятии решения о предоставлении субсидии, в первую очередь предоставляется субсидия Заявителю, чья Заявка набрала наибольший суммарный балл, далее по мере убывания, но в пределах средств, предусмотренных на реализацию данного мероприятия в текущем году.</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В случае равенства итоговых баллов преимущество имеет Заявка, дата регистрации которой имеет более ранний срок. В случае, если Заявки поступили в один срок, преимущества имеет Заявка, по</w:t>
      </w:r>
      <w:r w:rsidR="00833358" w:rsidRPr="00005C65">
        <w:rPr>
          <w:rFonts w:ascii="Times New Roman" w:eastAsia="Calibri" w:hAnsi="Times New Roman" w:cs="Times New Roman"/>
          <w:sz w:val="24"/>
          <w:szCs w:val="24"/>
        </w:rPr>
        <w:t xml:space="preserve"> бизнес – плану (бизнес-</w:t>
      </w:r>
      <w:proofErr w:type="gramStart"/>
      <w:r w:rsidR="00833358" w:rsidRPr="00005C65">
        <w:rPr>
          <w:rFonts w:ascii="Times New Roman" w:eastAsia="Calibri" w:hAnsi="Times New Roman" w:cs="Times New Roman"/>
          <w:sz w:val="24"/>
          <w:szCs w:val="24"/>
        </w:rPr>
        <w:t>проекту)/</w:t>
      </w:r>
      <w:proofErr w:type="gramEnd"/>
      <w:r w:rsidRPr="00005C65">
        <w:rPr>
          <w:rFonts w:ascii="Times New Roman" w:eastAsia="Calibri" w:hAnsi="Times New Roman" w:cs="Times New Roman"/>
          <w:sz w:val="24"/>
          <w:szCs w:val="24"/>
        </w:rPr>
        <w:t>ТЭО которого предусмотрено создание большего количества работников.</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Заявка, сумма выплат по которой превышает нераспределенный остаток бюджетных ассигнований, финансируется в сумме указанного остатка.</w:t>
      </w:r>
    </w:p>
    <w:p w:rsidR="00766B66" w:rsidRPr="00005C65" w:rsidRDefault="00766B66" w:rsidP="00052F1C">
      <w:pPr>
        <w:keepNext/>
        <w:suppressLineNumbers/>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3.14. В соответствии с решением Конкурсной комиссии, Отдел в течение трех рабочих</w:t>
      </w:r>
      <w:r w:rsidRPr="00005C65">
        <w:rPr>
          <w:rFonts w:ascii="Times New Roman" w:eastAsia="Calibri" w:hAnsi="Times New Roman" w:cs="Times New Roman"/>
          <w:i/>
          <w:sz w:val="24"/>
          <w:szCs w:val="24"/>
        </w:rPr>
        <w:t xml:space="preserve"> </w:t>
      </w:r>
      <w:r w:rsidRPr="00005C65">
        <w:rPr>
          <w:rFonts w:ascii="Times New Roman" w:eastAsia="Calibri" w:hAnsi="Times New Roman" w:cs="Times New Roman"/>
          <w:sz w:val="24"/>
          <w:szCs w:val="24"/>
        </w:rPr>
        <w:t xml:space="preserve">дней готовит проект постановления о предоставлении субсидии и передает его на рассмотрение, согласование и визирование в организационно-правовой отдел Администрации и в Финуправление Канского района (далее – Финуправление). Согласование и визирование проекта постановления производится в срок не более пяти рабочих дней.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3.15. Согласованный и завизированный  организационно-правовым отделом Администрации и Финуправлением, проект постановления о предоставлении финансовой поддержки субъектам малого предпринимательства направляется на подпись Главе Канского района. Подписание производится в срок не более трех рабочих дней со дня поступления проекта постановления на подпись. Подписанное Главой Канского района и вступившее в силу постановление является решением о предоставлении субсидии.</w:t>
      </w:r>
    </w:p>
    <w:p w:rsidR="00766B66" w:rsidRPr="00005C65"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3.16. Отдел в течение пяти рабочих дней, со дня принятия решения Конкурсной комиссией о предоставлении субсидии Заявителям, сообщает Заявителям о принятом решении</w:t>
      </w:r>
      <w:r w:rsidRPr="00005C65">
        <w:rPr>
          <w:rFonts w:ascii="Times New Roman" w:eastAsia="Calibri" w:hAnsi="Times New Roman" w:cs="Times New Roman"/>
          <w:i/>
          <w:sz w:val="24"/>
          <w:szCs w:val="24"/>
        </w:rPr>
        <w:t xml:space="preserve"> </w:t>
      </w:r>
      <w:r w:rsidRPr="00005C65">
        <w:rPr>
          <w:rFonts w:ascii="Times New Roman" w:eastAsia="Calibri" w:hAnsi="Times New Roman" w:cs="Times New Roman"/>
          <w:sz w:val="24"/>
          <w:szCs w:val="24"/>
        </w:rPr>
        <w:t>в телефонном режиме или направляет им письменное уведомление.</w:t>
      </w:r>
    </w:p>
    <w:p w:rsidR="00766B66" w:rsidRPr="00005C65"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3.17. Администрация Канского района в течение десяти рабочих дней со дня вступления в силу постановления о предоставлении субсидии заключает с получателем субсидии Соглашение о предоставлении субсидии (далее – Соглашение) по форме, согласно Приложению № 7 к муниципальной программе.</w:t>
      </w:r>
    </w:p>
    <w:p w:rsidR="00766B66" w:rsidRPr="00005C65"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3.18. В рамках Соглашения Администрация Канского устанавливает показатели результативности, которые Получатель субсидии должен будет выполнить по итогам года, следующего за годом получения субсидии. Об</w:t>
      </w:r>
      <w:r w:rsidR="00517084" w:rsidRPr="00005C65">
        <w:rPr>
          <w:rFonts w:ascii="Times New Roman" w:eastAsia="Calibri" w:hAnsi="Times New Roman" w:cs="Times New Roman"/>
          <w:sz w:val="24"/>
          <w:szCs w:val="24"/>
        </w:rPr>
        <w:t>язательно выполнение не менее 60</w:t>
      </w:r>
      <w:r w:rsidRPr="00005C65">
        <w:rPr>
          <w:rFonts w:ascii="Times New Roman" w:eastAsia="Calibri" w:hAnsi="Times New Roman" w:cs="Times New Roman"/>
          <w:sz w:val="24"/>
          <w:szCs w:val="24"/>
        </w:rPr>
        <w:t xml:space="preserve"> процентов каждого из следующих показателей, представленных в ТЭО и планируемых к достижению субъектом малого и (или) среднего предпринимательства в результате получения субсидии: </w:t>
      </w:r>
    </w:p>
    <w:p w:rsidR="00766B66" w:rsidRPr="00005C65"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 прибыль (убыток) от продаж товаров (работ, услуг); </w:t>
      </w:r>
    </w:p>
    <w:p w:rsidR="00766B66" w:rsidRPr="00005C65"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 налоговые платежи в бюджеты всех уровней и внебюджетные фонды всего;</w:t>
      </w:r>
    </w:p>
    <w:p w:rsidR="00766B66" w:rsidRPr="00005C65"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 среднесписочная численность персонала, заявленная на год, следующий за годом предоставления субсидии.</w:t>
      </w:r>
    </w:p>
    <w:p w:rsidR="00766B66" w:rsidRPr="00005C65" w:rsidRDefault="00766B66" w:rsidP="00052F1C">
      <w:pPr>
        <w:keepNext/>
        <w:suppressLineNumbers/>
        <w:suppressAutoHyphens/>
        <w:spacing w:after="0" w:line="240" w:lineRule="auto"/>
        <w:ind w:firstLine="709"/>
        <w:contextualSpacing/>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3.19. В случае если Соглашение не заключено в установленные сроки по вине Получателя субсидии, постановление о предоставлении субсидии подлежит отмене.</w:t>
      </w:r>
    </w:p>
    <w:p w:rsidR="00766B66" w:rsidRPr="00005C65" w:rsidRDefault="00766B66" w:rsidP="00052F1C">
      <w:pPr>
        <w:keepNext/>
        <w:suppressLineNumbers/>
        <w:suppressAutoHyphens/>
        <w:spacing w:after="0" w:line="240" w:lineRule="auto"/>
        <w:ind w:firstLine="720"/>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lastRenderedPageBreak/>
        <w:t xml:space="preserve">3.20. Отдел в течение трёх рабочих дней со дня утверждения постановления о предоставлении субсидии направляет в </w:t>
      </w:r>
      <w:r w:rsidRPr="00005C65">
        <w:rPr>
          <w:rFonts w:ascii="Times New Roman" w:hAnsi="Times New Roman" w:cs="Times New Roman"/>
          <w:sz w:val="24"/>
          <w:szCs w:val="24"/>
        </w:rPr>
        <w:t xml:space="preserve">МКУ «ЦБ Канского района» и </w:t>
      </w:r>
      <w:r w:rsidRPr="00005C65">
        <w:rPr>
          <w:rFonts w:ascii="Times New Roman" w:eastAsia="Calibri" w:hAnsi="Times New Roman" w:cs="Times New Roman"/>
          <w:sz w:val="24"/>
          <w:szCs w:val="24"/>
        </w:rPr>
        <w:t>Финуправление:</w:t>
      </w:r>
    </w:p>
    <w:p w:rsidR="00766B66" w:rsidRPr="00005C65" w:rsidRDefault="00766B66" w:rsidP="00052F1C">
      <w:pPr>
        <w:keepNext/>
        <w:suppressLineNumbers/>
        <w:suppressAutoHyphens/>
        <w:spacing w:after="0" w:line="240" w:lineRule="auto"/>
        <w:ind w:firstLine="720"/>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копию постановления Администрации Канского района о предоставлении субсидии;</w:t>
      </w:r>
    </w:p>
    <w:p w:rsidR="00766B66" w:rsidRPr="00005C65" w:rsidRDefault="00766B66" w:rsidP="00052F1C">
      <w:pPr>
        <w:keepNext/>
        <w:suppressLineNumbers/>
        <w:suppressAutoHyphens/>
        <w:spacing w:after="0" w:line="240" w:lineRule="auto"/>
        <w:ind w:firstLine="720"/>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реестр получателей субсидии </w:t>
      </w:r>
      <w:r w:rsidR="00BB4013" w:rsidRPr="00005C65">
        <w:rPr>
          <w:rFonts w:ascii="Times New Roman" w:eastAsia="Calibri" w:hAnsi="Times New Roman" w:cs="Times New Roman"/>
          <w:sz w:val="24"/>
          <w:szCs w:val="24"/>
        </w:rPr>
        <w:t>по форме согласно приложению № 8</w:t>
      </w:r>
      <w:r w:rsidRPr="00005C65">
        <w:rPr>
          <w:rFonts w:ascii="Times New Roman" w:eastAsia="Calibri" w:hAnsi="Times New Roman" w:cs="Times New Roman"/>
          <w:sz w:val="24"/>
          <w:szCs w:val="24"/>
        </w:rPr>
        <w:t xml:space="preserve"> к настоящему Порядку.</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3.21. Финуправление на основании представленных документов в течение трех рабочих дней производит перечисление бюджетных средств на лицевой счет Администрации Канского района, открытый в УФК по Красноярскому краю (далее – Казначейство) для кассового обслуживания исполнения мероприятия муниципальной программы «Развитие субъектов малого и среднего предпринимательства, инвестиционной деятельности в Канском районе». Финуправление  ежегодно представляет в Администрацию Канского отдела (Отдел) выписку из районного бюджета «Об утвержденной сумме субсидий на текущий финансовый год».</w:t>
      </w:r>
    </w:p>
    <w:p w:rsidR="00766B66" w:rsidRPr="00005C65" w:rsidRDefault="00766B66" w:rsidP="00052F1C">
      <w:pPr>
        <w:keepNext/>
        <w:suppressLineNumbers/>
        <w:suppressAutoHyphens/>
        <w:spacing w:after="0" w:line="240" w:lineRule="auto"/>
        <w:ind w:firstLine="720"/>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3.22. Расходование субсидии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Канского района, как получателя средств районного бюджета, в соответствии с представленными Администрацией Канского района в Казначейство платежными поручениями на перечисление субсидии на расчетные счета получателей субсидии, открытые ими в кредитных организациях. </w:t>
      </w:r>
    </w:p>
    <w:p w:rsidR="00766B66" w:rsidRPr="00005C65" w:rsidRDefault="00766B66" w:rsidP="00052F1C">
      <w:pPr>
        <w:keepNext/>
        <w:suppressLineNumbers/>
        <w:suppressAutoHyphens/>
        <w:spacing w:after="0" w:line="240" w:lineRule="auto"/>
        <w:ind w:firstLine="720"/>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3.23. Срок перечисления Получателю субсидии денежных средств может составлять не более 13 рабочих дней со дня принятия постановления о предоставлении  субсидии.</w:t>
      </w:r>
    </w:p>
    <w:p w:rsidR="00766B66" w:rsidRPr="00005C65" w:rsidRDefault="00766B66" w:rsidP="00052F1C">
      <w:pPr>
        <w:keepNext/>
        <w:suppressLineNumbers/>
        <w:suppressAutoHyphens/>
        <w:spacing w:after="0" w:line="240" w:lineRule="auto"/>
        <w:ind w:firstLine="720"/>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3.24. Субсидия считается предоставленной Получателю субсидии в день списания средств субсидии с лицевого счета Администрации Канского района на расчетный счет Получателя субсидии.</w:t>
      </w:r>
    </w:p>
    <w:p w:rsidR="00766B66" w:rsidRPr="00005C65" w:rsidRDefault="00766B66" w:rsidP="00052F1C">
      <w:pPr>
        <w:keepNext/>
        <w:suppressLineNumbers/>
        <w:suppressAutoHyphens/>
        <w:spacing w:after="0" w:line="240" w:lineRule="auto"/>
        <w:ind w:firstLine="720"/>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3.25. Ответственность за использование бюджетных средств несет Администрация Канского района. Контроль за целевым расходованием бюджетных средств осуществляется Счетной палатой Канского района в соответствии с действующим законодательством.</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4. Порядок предоставления отчетности</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4.1. Получатель субсидии в срок до 5 мая года, следующего за отчетным, обязан представлять в Администрацию Канского района:</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xml:space="preserve">копии бухгалтерского баланса </w:t>
      </w:r>
      <w:hyperlink r:id="rId34" w:history="1">
        <w:r w:rsidRPr="00005C65">
          <w:rPr>
            <w:rFonts w:ascii="Times New Roman" w:hAnsi="Times New Roman" w:cs="Times New Roman"/>
            <w:sz w:val="24"/>
            <w:szCs w:val="24"/>
          </w:rPr>
          <w:t>(форма №1)</w:t>
        </w:r>
      </w:hyperlink>
      <w:r w:rsidRPr="00005C65">
        <w:rPr>
          <w:rFonts w:ascii="Times New Roman" w:hAnsi="Times New Roman" w:cs="Times New Roman"/>
          <w:sz w:val="24"/>
          <w:szCs w:val="24"/>
        </w:rPr>
        <w:t xml:space="preserve">, отчета о финансовых результатах </w:t>
      </w:r>
      <w:hyperlink r:id="rId35" w:history="1">
        <w:r w:rsidRPr="00005C65">
          <w:rPr>
            <w:rFonts w:ascii="Times New Roman" w:hAnsi="Times New Roman" w:cs="Times New Roman"/>
            <w:sz w:val="24"/>
            <w:szCs w:val="24"/>
          </w:rPr>
          <w:t>(форма № 2)</w:t>
        </w:r>
      </w:hyperlink>
      <w:r w:rsidRPr="00005C65">
        <w:rPr>
          <w:rFonts w:ascii="Times New Roman" w:hAnsi="Times New Roman" w:cs="Times New Roman"/>
          <w:sz w:val="24"/>
          <w:szCs w:val="24"/>
        </w:rPr>
        <w:t xml:space="preserve"> за предшествующий календарный год и последний отчетный период (при общеустановленной системе налогообложения) или налоговой декларации за предшествующий календарный год (при специальных режимах налогообложения);</w:t>
      </w:r>
    </w:p>
    <w:p w:rsidR="00766B66" w:rsidRPr="00005C65" w:rsidRDefault="00DB47F9"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hyperlink r:id="rId36" w:history="1">
        <w:r w:rsidR="00766B66" w:rsidRPr="00005C65">
          <w:rPr>
            <w:rFonts w:ascii="Times New Roman" w:hAnsi="Times New Roman" w:cs="Times New Roman"/>
            <w:sz w:val="24"/>
            <w:szCs w:val="24"/>
          </w:rPr>
          <w:t>отчет</w:t>
        </w:r>
      </w:hyperlink>
      <w:r w:rsidR="00766B66" w:rsidRPr="00005C65">
        <w:rPr>
          <w:rFonts w:ascii="Times New Roman" w:hAnsi="Times New Roman" w:cs="Times New Roman"/>
          <w:sz w:val="24"/>
          <w:szCs w:val="24"/>
        </w:rPr>
        <w:t xml:space="preserve"> о финансово-экономических показателях, составленный </w:t>
      </w:r>
      <w:r w:rsidR="00B95F40" w:rsidRPr="00005C65">
        <w:rPr>
          <w:rFonts w:ascii="Times New Roman" w:hAnsi="Times New Roman" w:cs="Times New Roman"/>
          <w:sz w:val="24"/>
          <w:szCs w:val="24"/>
        </w:rPr>
        <w:t>по форме согласно Приложению № 7</w:t>
      </w:r>
      <w:r w:rsidR="00766B66" w:rsidRPr="00005C65">
        <w:rPr>
          <w:rFonts w:ascii="Times New Roman" w:hAnsi="Times New Roman" w:cs="Times New Roman"/>
          <w:sz w:val="24"/>
          <w:szCs w:val="24"/>
        </w:rPr>
        <w:t xml:space="preserve"> к настоящему Порядку;</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сведения о среднесписочной численности работников за предшествующий календарный год.</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xml:space="preserve">Под отчетным годом понимается финансовый год, следующий за годом предоставления субсидии. </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ind w:firstLine="709"/>
        <w:rPr>
          <w:rFonts w:ascii="Times New Roman" w:hAnsi="Times New Roman" w:cs="Times New Roman"/>
          <w:sz w:val="24"/>
          <w:szCs w:val="24"/>
        </w:rPr>
      </w:pPr>
      <w:r w:rsidRPr="00005C65">
        <w:rPr>
          <w:rFonts w:ascii="Times New Roman" w:hAnsi="Times New Roman" w:cs="Times New Roman"/>
          <w:sz w:val="24"/>
          <w:szCs w:val="24"/>
        </w:rPr>
        <w:t>5. Порядок и условия возврата субсидии</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5.1. Администрация Канского района требует возврата полученных субсидий в полном объеме в районный бюджет в случае:</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5.1.1. Невыполнения Получателем субсидии обязанности определенной </w:t>
      </w:r>
      <w:r w:rsidRPr="00005C65">
        <w:rPr>
          <w:rFonts w:ascii="Times New Roman" w:hAnsi="Times New Roman" w:cs="Times New Roman"/>
          <w:sz w:val="24"/>
          <w:szCs w:val="24"/>
        </w:rPr>
        <w:br/>
        <w:t>в пункте 4.1 настоящего Порядка;</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5.1.2. Обнаружения недостоверных сведений, представленных </w:t>
      </w:r>
      <w:r w:rsidRPr="00005C65">
        <w:rPr>
          <w:rFonts w:ascii="Times New Roman" w:hAnsi="Times New Roman" w:cs="Times New Roman"/>
          <w:sz w:val="24"/>
          <w:szCs w:val="24"/>
        </w:rPr>
        <w:br/>
        <w:t>в Администрацию Канского района в целях получения субсидий;</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lastRenderedPageBreak/>
        <w:t>5.1.3. Получения сведений о начале процедуры ликвидации или банкротства юридического лица или индивидуального предпринимателя – Получателя субсидии в течение двух лет со дня получения субсидии;</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5.1.4. Фактического неосуществления предпринимательской деятельности (в течение двух лет со дня получения субсидии) без ликвидации юридического лица – получателя субсидии или без прекращения деятельности в качестве индивидуального предпринимателя;</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5.1.5. Н</w:t>
      </w:r>
      <w:r w:rsidR="00517084" w:rsidRPr="00005C65">
        <w:rPr>
          <w:rFonts w:ascii="Times New Roman" w:hAnsi="Times New Roman" w:cs="Times New Roman"/>
          <w:sz w:val="24"/>
          <w:szCs w:val="24"/>
        </w:rPr>
        <w:t>евыполнения (выполнения менее 60</w:t>
      </w:r>
      <w:r w:rsidRPr="00005C65">
        <w:rPr>
          <w:rFonts w:ascii="Times New Roman" w:hAnsi="Times New Roman" w:cs="Times New Roman"/>
          <w:sz w:val="24"/>
          <w:szCs w:val="24"/>
        </w:rPr>
        <w:t xml:space="preserve"> процентов) в соответствии с таблицей «Финансово-экономические показатели деятельности заявителя» (предоставленного технико-экономического обоснования) каждого из следующих показателей:</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-прибыль (убыток) от продаж товаров (работ, услуг);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налоговые платежи в бюджеты всех уровней и внебюджетные фонды всего;</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среднесписочная численность персонала, планируемая к достижению субъектом малого и (или) среднего предпринимательства в результате получения субсидий, заявленная на год, следующий за годом предоставления субсидии.</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5.2. В случае выявления фактов нарушения Получателем условий предоставления субсидии, обнаружения недостоверных сведений, представленных им в Администрацию Канского района в целях получения субсидии, Администрация Канского района принимает решение о возврате субсидии (далее - решение о возврате субсидии) в районный бюджет. Возврат полученных субсидий осуществляется в следующем порядке:</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xml:space="preserve">5.2.1. Администрация Канского района в течение 3 рабочих дней со дня принятия решения о возврате субсидии направляет Получателю субсидии копию решения (выписка из протокола заседания Комиссии по вопросам предоставления субсидий субъектам малого и среднего предпринимательства) заказное письмо с уведомлением о вручении с требованием по возврату субсидии с указанием оснований по принятию данного решения и с приложением выписки из протокола заседания Комиссии по вопросам предоставления субсидий субъектам малого и среднего предпринимательства. </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5.2.2. Субъект малого и (или) среднего предпринимательства - Получатель субсидии в течение 10 рабочих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5.3. В случае, если Получатель субсидии не возвратил субсидию </w:t>
      </w:r>
      <w:r w:rsidRPr="00005C65">
        <w:rPr>
          <w:rFonts w:ascii="Times New Roman" w:eastAsia="Times New Roman" w:hAnsi="Times New Roman" w:cs="Times New Roman"/>
          <w:sz w:val="24"/>
          <w:szCs w:val="24"/>
          <w:lang w:eastAsia="ru-RU"/>
        </w:rPr>
        <w:br/>
        <w:t>в установленный срок или возвратил ее не в полном объеме, Администрация Канского района имеет право обратиться в суд о взыскании субсидии в районный бюджет в соответствии с законодательством Российской Федерации.</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5.4. Обязательная проверка соблюдения условий, целей и порядка предоставления субсидий их Получателями осуществляется Администрацией Канского района - главным распорядителем как получателем бюджетных средств в соответствии с приложением № 8 к настоящей подпрограмме. </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5.5. При предоставлении субсидии обязательным условием ее предоставления, включаемым в Соглашение</w:t>
      </w:r>
      <w:r w:rsidR="00A4354C">
        <w:rPr>
          <w:rFonts w:ascii="Times New Roman" w:hAnsi="Times New Roman" w:cs="Times New Roman"/>
          <w:sz w:val="24"/>
          <w:szCs w:val="24"/>
        </w:rPr>
        <w:t xml:space="preserve">, является согласие Получателя </w:t>
      </w:r>
      <w:r w:rsidRPr="00005C65">
        <w:rPr>
          <w:rFonts w:ascii="Times New Roman" w:hAnsi="Times New Roman" w:cs="Times New Roman"/>
          <w:sz w:val="24"/>
          <w:szCs w:val="24"/>
        </w:rPr>
        <w:t xml:space="preserve">на осуществление проверок, предусмотренных пунктом </w:t>
      </w:r>
      <w:hyperlink w:anchor="Par13" w:history="1">
        <w:r w:rsidRPr="00005C65">
          <w:rPr>
            <w:rFonts w:ascii="Times New Roman" w:hAnsi="Times New Roman" w:cs="Times New Roman"/>
            <w:sz w:val="24"/>
            <w:szCs w:val="24"/>
          </w:rPr>
          <w:t>5</w:t>
        </w:r>
      </w:hyperlink>
      <w:r w:rsidRPr="00005C65">
        <w:rPr>
          <w:rFonts w:ascii="Times New Roman" w:hAnsi="Times New Roman" w:cs="Times New Roman"/>
          <w:sz w:val="24"/>
          <w:szCs w:val="24"/>
        </w:rPr>
        <w:t>.4 настоящего Порядка.</w:t>
      </w:r>
      <w:r w:rsidRPr="00005C65">
        <w:rPr>
          <w:rFonts w:ascii="Times New Roman" w:hAnsi="Times New Roman" w:cs="Times New Roman"/>
          <w:b/>
          <w:sz w:val="24"/>
          <w:szCs w:val="24"/>
        </w:rPr>
        <w:t xml:space="preserve"> </w:t>
      </w: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290D0E">
      <w:pPr>
        <w:keepNext/>
        <w:suppressLineNumbers/>
        <w:suppressAutoHyphens/>
        <w:autoSpaceDE w:val="0"/>
        <w:autoSpaceDN w:val="0"/>
        <w:adjustRightInd w:val="0"/>
        <w:spacing w:after="0" w:line="240" w:lineRule="auto"/>
        <w:jc w:val="both"/>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lastRenderedPageBreak/>
        <w:t>Приложение № 1</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к Порядку предоставления субсидий </w:t>
      </w:r>
    </w:p>
    <w:p w:rsidR="003976CF" w:rsidRPr="00005C65" w:rsidRDefault="003976CF" w:rsidP="003976CF">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на поддержку субъектов малого и среднего </w:t>
      </w:r>
    </w:p>
    <w:p w:rsidR="003976CF" w:rsidRPr="00005C65" w:rsidRDefault="003976CF" w:rsidP="003976CF">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предпринимательства, в состав учредителей </w:t>
      </w:r>
    </w:p>
    <w:p w:rsidR="003976CF" w:rsidRPr="00005C65" w:rsidRDefault="003976CF" w:rsidP="003976CF">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которых входят граждане, относящиеся к </w:t>
      </w:r>
    </w:p>
    <w:p w:rsidR="003976CF" w:rsidRPr="00005C65" w:rsidRDefault="003976CF" w:rsidP="003976CF">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приоритетной целевой группе, а также </w:t>
      </w:r>
    </w:p>
    <w:p w:rsidR="00DA7A03" w:rsidRPr="00005C65" w:rsidRDefault="003976CF" w:rsidP="003976CF">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индивидуальных предпринимателей из числа </w:t>
      </w:r>
    </w:p>
    <w:p w:rsidR="00766B66" w:rsidRPr="00005C65" w:rsidRDefault="003976CF" w:rsidP="003976CF">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граждан, относящихся к приоритетной целевой группе </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b/>
          <w:sz w:val="28"/>
          <w:szCs w:val="28"/>
          <w:lang w:eastAsia="ru-RU"/>
        </w:rPr>
      </w:pPr>
      <w:bookmarkStart w:id="16" w:name="Par1805"/>
      <w:bookmarkEnd w:id="16"/>
      <w:r w:rsidRPr="00005C65">
        <w:rPr>
          <w:rFonts w:ascii="Times New Roman" w:eastAsiaTheme="minorEastAsia" w:hAnsi="Times New Roman" w:cs="Times New Roman"/>
          <w:b/>
          <w:sz w:val="28"/>
          <w:szCs w:val="28"/>
          <w:lang w:eastAsia="ru-RU"/>
        </w:rPr>
        <w:t>Заявление</w:t>
      </w:r>
    </w:p>
    <w:p w:rsidR="00766B66" w:rsidRPr="00005C65"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b/>
          <w:sz w:val="28"/>
          <w:szCs w:val="28"/>
          <w:lang w:eastAsia="ru-RU"/>
        </w:rPr>
      </w:pPr>
      <w:r w:rsidRPr="00005C65">
        <w:rPr>
          <w:rFonts w:ascii="Times New Roman" w:eastAsiaTheme="minorEastAsia" w:hAnsi="Times New Roman" w:cs="Times New Roman"/>
          <w:b/>
          <w:sz w:val="28"/>
          <w:szCs w:val="28"/>
          <w:lang w:eastAsia="ru-RU"/>
        </w:rPr>
        <w:t>о предоставлении субсидии</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r w:rsidRPr="00005C65">
        <w:rPr>
          <w:rFonts w:ascii="Times New Roman" w:eastAsiaTheme="minorEastAsia" w:hAnsi="Times New Roman" w:cs="Times New Roman"/>
          <w:sz w:val="24"/>
          <w:szCs w:val="24"/>
          <w:lang w:eastAsia="ru-RU"/>
        </w:rPr>
        <w:t>Прошу предоставить</w:t>
      </w:r>
      <w:r w:rsidRPr="00005C65">
        <w:rPr>
          <w:rFonts w:ascii="Times New Roman" w:eastAsiaTheme="minorEastAsia" w:hAnsi="Times New Roman" w:cs="Times New Roman"/>
          <w:sz w:val="28"/>
          <w:szCs w:val="28"/>
          <w:lang w:eastAsia="ru-RU"/>
        </w:rPr>
        <w:t xml:space="preserve"> _______________________________________________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(полное наименование заявителя)</w:t>
      </w:r>
    </w:p>
    <w:p w:rsidR="00766B66" w:rsidRPr="00005C65" w:rsidRDefault="00517084" w:rsidP="00517084">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субсидию </w:t>
      </w:r>
      <w:r w:rsidR="00DA7A03" w:rsidRPr="00005C65">
        <w:rPr>
          <w:rFonts w:ascii="Times New Roman" w:eastAsiaTheme="minorEastAsia" w:hAnsi="Times New Roman" w:cs="Times New Roman"/>
          <w:sz w:val="24"/>
          <w:szCs w:val="24"/>
          <w:lang w:eastAsia="ru-RU"/>
        </w:rPr>
        <w:t>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r w:rsidR="00766B66" w:rsidRPr="00005C65">
        <w:rPr>
          <w:rFonts w:ascii="Times New Roman" w:eastAsiaTheme="minorEastAsia" w:hAnsi="Times New Roman" w:cs="Times New Roman"/>
          <w:sz w:val="24"/>
          <w:szCs w:val="24"/>
          <w:lang w:eastAsia="ru-RU"/>
        </w:rPr>
        <w:t>.</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8"/>
          <w:szCs w:val="28"/>
          <w:lang w:eastAsia="ru-RU"/>
        </w:rPr>
        <w:t xml:space="preserve">    </w:t>
      </w:r>
      <w:r w:rsidRPr="00005C65">
        <w:rPr>
          <w:rFonts w:ascii="Times New Roman" w:eastAsiaTheme="minorEastAsia" w:hAnsi="Times New Roman" w:cs="Times New Roman"/>
          <w:sz w:val="24"/>
          <w:szCs w:val="24"/>
          <w:lang w:eastAsia="ru-RU"/>
        </w:rPr>
        <w:t>1. Информация о заявителе:</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Юридический адрес ______________________________________________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__________________________________________________________________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Телефон, факс, e-mail ____________________________________________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ИНН/КПП ______________________________________________________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Банковские реквизиты ____________________________________________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__________________________________________________________________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__________________________________________________________________</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2.  Средняя  численность  работников за предшествующий календарный год (для вновь созданных субъектов - за период, прошедший со дня государственной регистрации), включая   лиц,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человек_____________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3. Размер средней заработной платы, рублей _________________________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(на последнюю отчетную дату)</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4. Является участником соглашений о разделе продукции: _____________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w:t>
      </w:r>
      <w:r w:rsidR="008A5D7B" w:rsidRPr="00005C65">
        <w:rPr>
          <w:rFonts w:ascii="Times New Roman" w:eastAsiaTheme="minorEastAsia" w:hAnsi="Times New Roman" w:cs="Times New Roman"/>
          <w:sz w:val="24"/>
          <w:szCs w:val="24"/>
          <w:lang w:eastAsia="ru-RU"/>
        </w:rPr>
        <w:t xml:space="preserve">             </w:t>
      </w:r>
      <w:r w:rsidRPr="00005C65">
        <w:rPr>
          <w:rFonts w:ascii="Times New Roman" w:eastAsiaTheme="minorEastAsia" w:hAnsi="Times New Roman" w:cs="Times New Roman"/>
          <w:sz w:val="24"/>
          <w:szCs w:val="24"/>
          <w:lang w:eastAsia="ru-RU"/>
        </w:rPr>
        <w:t xml:space="preserve"> (да/нет)</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5. Является профессиональным участником рынка ценных бумаг: ________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(да/нет)</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6. Осуществляет производство и реализацию подакцизных товаров: ______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(да/нет)</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7.   Осуществляет   добы</w:t>
      </w:r>
      <w:r w:rsidR="006E46D7">
        <w:rPr>
          <w:rFonts w:ascii="Times New Roman" w:eastAsiaTheme="minorEastAsia" w:hAnsi="Times New Roman" w:cs="Times New Roman"/>
          <w:sz w:val="24"/>
          <w:szCs w:val="24"/>
          <w:lang w:eastAsia="ru-RU"/>
        </w:rPr>
        <w:t xml:space="preserve">чу   и   реализацию   полезных ископаемых, </w:t>
      </w:r>
      <w:r w:rsidRPr="00005C65">
        <w:rPr>
          <w:rFonts w:ascii="Times New Roman" w:eastAsiaTheme="minorEastAsia" w:hAnsi="Times New Roman" w:cs="Times New Roman"/>
          <w:sz w:val="24"/>
          <w:szCs w:val="24"/>
          <w:lang w:eastAsia="ru-RU"/>
        </w:rPr>
        <w:t>за</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исключением общераспространенных полезных ископаемых ______________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(да/нет)</w:t>
      </w:r>
    </w:p>
    <w:p w:rsidR="00766B66" w:rsidRPr="00005C65" w:rsidRDefault="006E46D7"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8.  Применяемая заявителем </w:t>
      </w:r>
      <w:r w:rsidR="00766B66" w:rsidRPr="00005C65">
        <w:rPr>
          <w:rFonts w:ascii="Times New Roman" w:eastAsiaTheme="minorEastAsia" w:hAnsi="Times New Roman" w:cs="Times New Roman"/>
          <w:sz w:val="24"/>
          <w:szCs w:val="24"/>
          <w:lang w:eastAsia="ru-RU"/>
        </w:rPr>
        <w:t>система  налогообложения  (отметить  любым знаком):</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общая;</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упрощенная (УСН);</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в виде единого налога на вмененный доход для отдельных видов</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деятельности (ЕНВД);</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для сельскохозяйственных товаропроизводителей;</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патентная система налогообложения (ПСН).</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9. Договор лизинга № _______________ от ___________.</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Предмет лизинга по договору ___________________________________.</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lastRenderedPageBreak/>
        <w:t xml:space="preserve">    10.   Планируемое   увеличение   численности   персонала   в   </w:t>
      </w:r>
      <w:proofErr w:type="gramStart"/>
      <w:r w:rsidRPr="00005C65">
        <w:rPr>
          <w:rFonts w:ascii="Times New Roman" w:eastAsiaTheme="minorEastAsia" w:hAnsi="Times New Roman" w:cs="Times New Roman"/>
          <w:sz w:val="24"/>
          <w:szCs w:val="24"/>
          <w:lang w:eastAsia="ru-RU"/>
        </w:rPr>
        <w:t>связи  с</w:t>
      </w:r>
      <w:proofErr w:type="gramEnd"/>
    </w:p>
    <w:p w:rsidR="00766B66" w:rsidRPr="00005C65" w:rsidRDefault="00517084"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П</w:t>
      </w:r>
      <w:r w:rsidR="00766B66" w:rsidRPr="00005C65">
        <w:rPr>
          <w:rFonts w:ascii="Times New Roman" w:eastAsiaTheme="minorEastAsia" w:hAnsi="Times New Roman" w:cs="Times New Roman"/>
          <w:sz w:val="24"/>
          <w:szCs w:val="24"/>
          <w:lang w:eastAsia="ru-RU"/>
        </w:rPr>
        <w:t>риобретением</w:t>
      </w:r>
      <w:r w:rsidRPr="00005C65">
        <w:rPr>
          <w:rFonts w:ascii="Times New Roman" w:eastAsiaTheme="minorEastAsia" w:hAnsi="Times New Roman" w:cs="Times New Roman"/>
          <w:sz w:val="24"/>
          <w:szCs w:val="24"/>
          <w:lang w:eastAsia="ru-RU"/>
        </w:rPr>
        <w:t xml:space="preserve"> основных средств (</w:t>
      </w:r>
      <w:r w:rsidR="00766B66" w:rsidRPr="00005C65">
        <w:rPr>
          <w:rFonts w:ascii="Times New Roman" w:eastAsiaTheme="minorEastAsia" w:hAnsi="Times New Roman" w:cs="Times New Roman"/>
          <w:sz w:val="24"/>
          <w:szCs w:val="24"/>
          <w:lang w:eastAsia="ru-RU"/>
        </w:rPr>
        <w:t>оборудования</w:t>
      </w:r>
      <w:r w:rsidRPr="00005C65">
        <w:rPr>
          <w:rFonts w:ascii="Times New Roman" w:eastAsiaTheme="minorEastAsia" w:hAnsi="Times New Roman" w:cs="Times New Roman"/>
          <w:sz w:val="24"/>
          <w:szCs w:val="24"/>
          <w:lang w:eastAsia="ru-RU"/>
        </w:rPr>
        <w:t xml:space="preserve"> и др.)</w:t>
      </w:r>
      <w:r w:rsidR="00766B66" w:rsidRPr="00005C65">
        <w:rPr>
          <w:rFonts w:ascii="Times New Roman" w:eastAsiaTheme="minorEastAsia" w:hAnsi="Times New Roman" w:cs="Times New Roman"/>
          <w:sz w:val="24"/>
          <w:szCs w:val="24"/>
          <w:lang w:eastAsia="ru-RU"/>
        </w:rPr>
        <w:t>, человек: ______________________.</w:t>
      </w:r>
    </w:p>
    <w:p w:rsidR="00F25119"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Размер  субсидии прошу установить в соответствии с Порядком и условиями предоставления    субсидий</w:t>
      </w:r>
      <w:r w:rsidR="00F25119" w:rsidRPr="00005C65">
        <w:rPr>
          <w:sz w:val="24"/>
          <w:szCs w:val="24"/>
        </w:rPr>
        <w:t xml:space="preserve"> </w:t>
      </w:r>
      <w:r w:rsidR="00F25119" w:rsidRPr="00005C65">
        <w:rPr>
          <w:rFonts w:ascii="Times New Roman" w:eastAsiaTheme="minorEastAsia" w:hAnsi="Times New Roman" w:cs="Times New Roman"/>
          <w:sz w:val="24"/>
          <w:szCs w:val="24"/>
          <w:lang w:eastAsia="ru-RU"/>
        </w:rPr>
        <w:t>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r w:rsidRPr="00005C65">
        <w:rPr>
          <w:rFonts w:ascii="Times New Roman" w:eastAsiaTheme="minorEastAsia" w:hAnsi="Times New Roman" w:cs="Times New Roman"/>
          <w:sz w:val="24"/>
          <w:szCs w:val="24"/>
          <w:lang w:eastAsia="ru-RU"/>
        </w:rPr>
        <w:t xml:space="preserve">   </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11.  </w:t>
      </w:r>
      <w:proofErr w:type="gramStart"/>
      <w:r w:rsidRPr="00005C65">
        <w:rPr>
          <w:rFonts w:ascii="Times New Roman" w:eastAsiaTheme="minorEastAsia" w:hAnsi="Times New Roman" w:cs="Times New Roman"/>
          <w:sz w:val="24"/>
          <w:szCs w:val="24"/>
          <w:lang w:eastAsia="ru-RU"/>
        </w:rPr>
        <w:t>Для  предоставления</w:t>
      </w:r>
      <w:proofErr w:type="gramEnd"/>
      <w:r w:rsidRPr="00005C65">
        <w:rPr>
          <w:rFonts w:ascii="Times New Roman" w:eastAsiaTheme="minorEastAsia" w:hAnsi="Times New Roman" w:cs="Times New Roman"/>
          <w:sz w:val="24"/>
          <w:szCs w:val="24"/>
          <w:lang w:eastAsia="ru-RU"/>
        </w:rPr>
        <w:t xml:space="preserve">  муниципальной услуги по выделению субсидии, я согласен/согласна на использование для обработки моих данных в соответствии с  Федеральным  </w:t>
      </w:r>
      <w:hyperlink r:id="rId37" w:history="1">
        <w:r w:rsidRPr="00005C65">
          <w:rPr>
            <w:rFonts w:ascii="Times New Roman" w:eastAsiaTheme="minorEastAsia" w:hAnsi="Times New Roman" w:cs="Times New Roman"/>
            <w:sz w:val="24"/>
            <w:szCs w:val="24"/>
            <w:lang w:eastAsia="ru-RU"/>
          </w:rPr>
          <w:t>законом</w:t>
        </w:r>
      </w:hyperlink>
      <w:r w:rsidRPr="00005C65">
        <w:rPr>
          <w:rFonts w:ascii="Times New Roman" w:eastAsiaTheme="minorEastAsia" w:hAnsi="Times New Roman" w:cs="Times New Roman"/>
          <w:sz w:val="24"/>
          <w:szCs w:val="24"/>
          <w:lang w:eastAsia="ru-RU"/>
        </w:rPr>
        <w:t xml:space="preserve"> № 152-ФЗ от 27.07.2006 "О персональных данных" и на предоставление  их  в  следующие  организации:</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1.) МКУ «ЦБ Канского района»;</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2.)    муниципальное   казенное   учреждение   "Финансовое   управление</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Администрации Канского района";</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005C65">
        <w:rPr>
          <w:rFonts w:ascii="Times New Roman" w:eastAsiaTheme="minorEastAsia" w:hAnsi="Times New Roman" w:cs="Times New Roman"/>
          <w:sz w:val="24"/>
          <w:szCs w:val="24"/>
          <w:lang w:eastAsia="ru-RU"/>
        </w:rPr>
        <w:t xml:space="preserve">    3.)  УФК по Красноярскому краю;</w:t>
      </w:r>
      <w:r w:rsidRPr="00005C65">
        <w:rPr>
          <w:rFonts w:ascii="Times New Roman" w:eastAsiaTheme="minorEastAsia" w:hAnsi="Times New Roman" w:cs="Times New Roman"/>
          <w:sz w:val="24"/>
          <w:szCs w:val="24"/>
          <w:u w:val="single"/>
          <w:lang w:eastAsia="ru-RU"/>
        </w:rPr>
        <w:t xml:space="preserve"> </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4.) межрайонная ИФНС России № 8 по Красноярскому краю;</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5.)  Управление Пенсионного Фонда Российской Федерации (Государственное учреждение) в г. Канске и Канском районе Красноярского края;</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6.)  Фонд  социального  страхования Российской Федерации (ГУ КРО ФСС РФ Филиал № 5 Канский);</w:t>
      </w:r>
    </w:p>
    <w:p w:rsidR="00766B66" w:rsidRPr="00005C65" w:rsidRDefault="00766B66" w:rsidP="00052F1C">
      <w:pPr>
        <w:keepNext/>
        <w:suppressLineNumbers/>
        <w:suppressAutoHyphens/>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7.)</w:t>
      </w:r>
      <w:r w:rsidRPr="00005C65">
        <w:rPr>
          <w:rFonts w:ascii="Times New Roman" w:eastAsiaTheme="minorEastAsia" w:hAnsi="Times New Roman" w:cs="Times New Roman"/>
          <w:color w:val="FF0000"/>
          <w:sz w:val="24"/>
          <w:szCs w:val="24"/>
          <w:lang w:eastAsia="ru-RU"/>
        </w:rPr>
        <w:t xml:space="preserve"> </w:t>
      </w:r>
      <w:r w:rsidRPr="00005C65">
        <w:rPr>
          <w:rFonts w:ascii="Times New Roman" w:eastAsiaTheme="minorEastAsia" w:hAnsi="Times New Roman" w:cs="Times New Roman"/>
          <w:sz w:val="24"/>
          <w:szCs w:val="24"/>
          <w:lang w:eastAsia="ru-RU"/>
        </w:rPr>
        <w:t xml:space="preserve">официальный сайт администрации Канского района в информационно-телекоммуникационной сети «Интернет».       </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Руководитель                     ______________       _____________________</w:t>
      </w:r>
    </w:p>
    <w:p w:rsidR="00766B66" w:rsidRPr="00005C65" w:rsidRDefault="00766B66" w:rsidP="004C0D24">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(должность)                           (подпись)               </w:t>
      </w:r>
      <w:r w:rsidR="004C0D24" w:rsidRPr="00005C65">
        <w:rPr>
          <w:rFonts w:ascii="Times New Roman" w:eastAsiaTheme="minorEastAsia" w:hAnsi="Times New Roman" w:cs="Times New Roman"/>
          <w:sz w:val="24"/>
          <w:szCs w:val="24"/>
          <w:lang w:eastAsia="ru-RU"/>
        </w:rPr>
        <w:t>(расшифровка подписи)</w:t>
      </w:r>
    </w:p>
    <w:p w:rsidR="004C0D24"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Дата</w:t>
      </w:r>
    </w:p>
    <w:p w:rsidR="0005587F" w:rsidRPr="00005C65" w:rsidRDefault="00766B66" w:rsidP="004C0D24">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М.П.</w:t>
      </w:r>
      <w:bookmarkStart w:id="17" w:name="Par2145"/>
      <w:bookmarkStart w:id="18" w:name="Par2207"/>
      <w:bookmarkEnd w:id="17"/>
      <w:bookmarkEnd w:id="18"/>
    </w:p>
    <w:p w:rsidR="00290D0E" w:rsidRPr="00005C65" w:rsidRDefault="00290D0E"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290D0E" w:rsidRPr="00005C65" w:rsidRDefault="00290D0E"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290D0E" w:rsidRPr="00005C65" w:rsidRDefault="00290D0E"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290D0E" w:rsidRPr="00005C65" w:rsidRDefault="00290D0E"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290D0E" w:rsidRPr="00005C65" w:rsidRDefault="00290D0E"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290D0E" w:rsidRPr="00005C65" w:rsidRDefault="00290D0E"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290D0E" w:rsidRPr="00005C65" w:rsidRDefault="00290D0E"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290D0E" w:rsidRPr="00005C65" w:rsidRDefault="00290D0E"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290D0E" w:rsidRPr="00005C65" w:rsidRDefault="00290D0E"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290D0E" w:rsidRPr="00005C65" w:rsidRDefault="00290D0E"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290D0E" w:rsidRPr="00005C65" w:rsidRDefault="00290D0E"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290D0E" w:rsidRPr="00005C65" w:rsidRDefault="00290D0E"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8A5D7B" w:rsidRPr="00005C65" w:rsidRDefault="008A5D7B"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8A5D7B" w:rsidRPr="00005C65" w:rsidRDefault="008A5D7B"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8A5D7B" w:rsidRPr="00005C65" w:rsidRDefault="008A5D7B"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8A5D7B" w:rsidRPr="00005C65" w:rsidRDefault="008A5D7B"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8A5D7B" w:rsidRPr="00005C65" w:rsidRDefault="008A5D7B"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8A5D7B" w:rsidRPr="00005C65" w:rsidRDefault="008A5D7B"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8A5D7B" w:rsidRPr="00005C65" w:rsidRDefault="008A5D7B"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8A5D7B" w:rsidRPr="00005C65" w:rsidRDefault="008A5D7B"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8A5D7B" w:rsidRPr="00005C65" w:rsidRDefault="008A5D7B"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8A5D7B" w:rsidRPr="00005C65" w:rsidRDefault="008A5D7B"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8A5D7B" w:rsidRPr="00005C65" w:rsidRDefault="008A5D7B"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8A5D7B" w:rsidRPr="00005C65" w:rsidRDefault="008A5D7B"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lastRenderedPageBreak/>
        <w:t>Приложение №2</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к Порядку предоставления субсидий </w:t>
      </w:r>
    </w:p>
    <w:p w:rsidR="004C0D24" w:rsidRPr="00005C65" w:rsidRDefault="004C0D24"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на поддержку субъектов малого и среднего </w:t>
      </w:r>
    </w:p>
    <w:p w:rsidR="004C0D24" w:rsidRPr="00005C65" w:rsidRDefault="004C0D24"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предпринимательства, в состав учредителей </w:t>
      </w:r>
    </w:p>
    <w:p w:rsidR="004C0D24" w:rsidRPr="00005C65" w:rsidRDefault="004C0D24"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которых входят граждане, относящиеся к </w:t>
      </w:r>
    </w:p>
    <w:p w:rsidR="004C0D24" w:rsidRPr="00005C65" w:rsidRDefault="004C0D24"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приоритетной целевой группе, а также </w:t>
      </w:r>
    </w:p>
    <w:p w:rsidR="004C0D24" w:rsidRPr="00005C65" w:rsidRDefault="004C0D24" w:rsidP="004C0D24">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индивидуальных предпринимателей из </w:t>
      </w:r>
    </w:p>
    <w:p w:rsidR="004C0D24" w:rsidRPr="00005C65" w:rsidRDefault="004C0D24" w:rsidP="004C0D24">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числа граждан, относящихся к приоритетной </w:t>
      </w:r>
    </w:p>
    <w:p w:rsidR="00766B66" w:rsidRPr="00005C65" w:rsidRDefault="004C0D24" w:rsidP="004C0D24">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целевой группе</w:t>
      </w:r>
      <w:r w:rsidR="00766B66" w:rsidRPr="00005C65">
        <w:rPr>
          <w:rFonts w:ascii="Times New Roman" w:hAnsi="Times New Roman" w:cs="Times New Roman"/>
          <w:sz w:val="24"/>
          <w:szCs w:val="24"/>
        </w:rPr>
        <w:t xml:space="preserve"> </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8"/>
          <w:szCs w:val="28"/>
        </w:rPr>
      </w:pPr>
    </w:p>
    <w:p w:rsidR="00766B66" w:rsidRPr="00005C65"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bookmarkStart w:id="19" w:name="Par2221"/>
      <w:bookmarkEnd w:id="19"/>
      <w:r w:rsidRPr="00005C65">
        <w:rPr>
          <w:rFonts w:ascii="Times New Roman" w:eastAsia="Times New Roman" w:hAnsi="Times New Roman" w:cs="Times New Roman"/>
          <w:b/>
          <w:sz w:val="28"/>
          <w:szCs w:val="28"/>
          <w:lang w:eastAsia="ru-RU"/>
        </w:rPr>
        <w:t>Перечень документов</w:t>
      </w:r>
    </w:p>
    <w:p w:rsidR="00766B66" w:rsidRPr="00005C65"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r w:rsidRPr="00005C65">
        <w:rPr>
          <w:rFonts w:ascii="Times New Roman" w:eastAsia="Times New Roman" w:hAnsi="Times New Roman" w:cs="Times New Roman"/>
          <w:b/>
          <w:sz w:val="28"/>
          <w:szCs w:val="28"/>
          <w:lang w:eastAsia="ru-RU"/>
        </w:rPr>
        <w:t xml:space="preserve">для получения субсидии </w:t>
      </w:r>
      <w:r w:rsidR="004C0D24" w:rsidRPr="00005C65">
        <w:rPr>
          <w:rFonts w:ascii="Times New Roman" w:eastAsia="Times New Roman" w:hAnsi="Times New Roman" w:cs="Times New Roman"/>
          <w:b/>
          <w:sz w:val="28"/>
          <w:szCs w:val="28"/>
          <w:lang w:eastAsia="ru-RU"/>
        </w:rPr>
        <w:t>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rsidR="000B5311" w:rsidRPr="00005C65" w:rsidRDefault="000B5311" w:rsidP="00052F1C">
      <w:pPr>
        <w:keepNext/>
        <w:suppressLineNumber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tbl>
      <w:tblPr>
        <w:tblStyle w:val="af1"/>
        <w:tblW w:w="5000" w:type="pct"/>
        <w:tblLook w:val="04A0" w:firstRow="1" w:lastRow="0" w:firstColumn="1" w:lastColumn="0" w:noHBand="0" w:noVBand="1"/>
      </w:tblPr>
      <w:tblGrid>
        <w:gridCol w:w="513"/>
        <w:gridCol w:w="4605"/>
        <w:gridCol w:w="2350"/>
        <w:gridCol w:w="2102"/>
      </w:tblGrid>
      <w:tr w:rsidR="00766B66" w:rsidRPr="00005C65" w:rsidTr="002643A7">
        <w:trPr>
          <w:trHeight w:val="20"/>
          <w:tblHeader/>
        </w:trPr>
        <w:tc>
          <w:tcPr>
            <w:tcW w:w="268" w:type="pct"/>
            <w:vAlign w:val="center"/>
          </w:tcPr>
          <w:p w:rsidR="00766B66" w:rsidRPr="00005C65" w:rsidRDefault="00766B66" w:rsidP="00052F1C">
            <w:pPr>
              <w:keepNext/>
              <w:suppressLineNumbers/>
              <w:suppressAutoHyphens/>
              <w:autoSpaceDE w:val="0"/>
              <w:autoSpaceDN w:val="0"/>
              <w:adjustRightInd w:val="0"/>
              <w:rPr>
                <w:rFonts w:eastAsiaTheme="minorEastAsia"/>
              </w:rPr>
            </w:pPr>
            <w:r w:rsidRPr="00005C65">
              <w:rPr>
                <w:rFonts w:eastAsiaTheme="minorEastAsia"/>
              </w:rPr>
              <w:t>№ п/п</w:t>
            </w:r>
          </w:p>
        </w:tc>
        <w:tc>
          <w:tcPr>
            <w:tcW w:w="2406" w:type="pct"/>
            <w:vAlign w:val="center"/>
          </w:tcPr>
          <w:p w:rsidR="00766B66" w:rsidRPr="00005C65" w:rsidRDefault="00766B66" w:rsidP="00052F1C">
            <w:pPr>
              <w:keepNext/>
              <w:suppressLineNumbers/>
              <w:suppressAutoHyphens/>
              <w:autoSpaceDE w:val="0"/>
              <w:autoSpaceDN w:val="0"/>
              <w:adjustRightInd w:val="0"/>
              <w:rPr>
                <w:rFonts w:eastAsiaTheme="minorEastAsia"/>
              </w:rPr>
            </w:pPr>
            <w:r w:rsidRPr="00005C65">
              <w:rPr>
                <w:rFonts w:eastAsiaTheme="minorEastAsia"/>
              </w:rPr>
              <w:t>Наименование документа</w:t>
            </w:r>
          </w:p>
        </w:tc>
        <w:tc>
          <w:tcPr>
            <w:tcW w:w="1228" w:type="pct"/>
            <w:vAlign w:val="center"/>
          </w:tcPr>
          <w:p w:rsidR="00766B66" w:rsidRPr="00005C65" w:rsidRDefault="00766B66" w:rsidP="00052F1C">
            <w:pPr>
              <w:keepNext/>
              <w:suppressLineNumbers/>
              <w:suppressAutoHyphens/>
              <w:autoSpaceDE w:val="0"/>
              <w:autoSpaceDN w:val="0"/>
              <w:adjustRightInd w:val="0"/>
              <w:rPr>
                <w:rFonts w:eastAsiaTheme="minorEastAsia"/>
              </w:rPr>
            </w:pPr>
            <w:r w:rsidRPr="00005C65">
              <w:rPr>
                <w:rFonts w:eastAsiaTheme="minorEastAsia"/>
              </w:rPr>
              <w:t>Срок действия документа</w:t>
            </w:r>
          </w:p>
        </w:tc>
        <w:tc>
          <w:tcPr>
            <w:tcW w:w="1098" w:type="pct"/>
            <w:vAlign w:val="center"/>
          </w:tcPr>
          <w:p w:rsidR="00766B66" w:rsidRPr="00005C65" w:rsidRDefault="00766B66" w:rsidP="00052F1C">
            <w:pPr>
              <w:keepNext/>
              <w:suppressLineNumbers/>
              <w:suppressAutoHyphens/>
              <w:autoSpaceDE w:val="0"/>
              <w:autoSpaceDN w:val="0"/>
              <w:adjustRightInd w:val="0"/>
              <w:rPr>
                <w:rFonts w:eastAsiaTheme="minorEastAsia"/>
              </w:rPr>
            </w:pPr>
            <w:r w:rsidRPr="00005C65">
              <w:rPr>
                <w:rFonts w:eastAsiaTheme="minorEastAsia"/>
              </w:rPr>
              <w:t>Копия / Оригинал</w:t>
            </w:r>
          </w:p>
        </w:tc>
      </w:tr>
      <w:tr w:rsidR="00766B66" w:rsidRPr="00005C65" w:rsidTr="002643A7">
        <w:trPr>
          <w:trHeight w:val="20"/>
        </w:trPr>
        <w:tc>
          <w:tcPr>
            <w:tcW w:w="268" w:type="pct"/>
          </w:tcPr>
          <w:p w:rsidR="00766B66" w:rsidRPr="00005C65" w:rsidRDefault="00766B66" w:rsidP="00052F1C">
            <w:pPr>
              <w:keepNext/>
              <w:suppressLineNumbers/>
              <w:suppressAutoHyphens/>
              <w:rPr>
                <w:rFonts w:eastAsia="Calibri"/>
              </w:rPr>
            </w:pPr>
            <w:r w:rsidRPr="00005C65">
              <w:rPr>
                <w:rFonts w:eastAsia="Calibri"/>
              </w:rPr>
              <w:t>1</w:t>
            </w:r>
          </w:p>
        </w:tc>
        <w:tc>
          <w:tcPr>
            <w:tcW w:w="2406" w:type="pct"/>
          </w:tcPr>
          <w:p w:rsidR="00766B66" w:rsidRPr="00005C65" w:rsidRDefault="00766B66" w:rsidP="00052F1C">
            <w:pPr>
              <w:keepNext/>
              <w:suppressLineNumbers/>
              <w:suppressAutoHyphens/>
              <w:rPr>
                <w:rFonts w:eastAsia="Calibri"/>
              </w:rPr>
            </w:pPr>
            <w:r w:rsidRPr="00005C65">
              <w:rPr>
                <w:rFonts w:eastAsia="Calibri"/>
              </w:rPr>
              <w:t xml:space="preserve">Заявление о предоставлении субсидии по форме согласно </w:t>
            </w:r>
            <w:hyperlink w:anchor="Приложение3" w:history="1">
              <w:r w:rsidRPr="00005C65">
                <w:rPr>
                  <w:rFonts w:eastAsia="Calibri"/>
                </w:rPr>
                <w:t>Приложения №1 к настоящему Порядку</w:t>
              </w:r>
            </w:hyperlink>
          </w:p>
        </w:tc>
        <w:tc>
          <w:tcPr>
            <w:tcW w:w="1228" w:type="pct"/>
            <w:vAlign w:val="center"/>
          </w:tcPr>
          <w:p w:rsidR="00766B66" w:rsidRPr="00005C65" w:rsidRDefault="00766B66" w:rsidP="00052F1C">
            <w:pPr>
              <w:keepNext/>
              <w:suppressLineNumbers/>
              <w:suppressAutoHyphens/>
              <w:rPr>
                <w:rFonts w:eastAsia="Calibri"/>
              </w:rPr>
            </w:pPr>
            <w:r w:rsidRPr="00005C65">
              <w:rPr>
                <w:rFonts w:eastAsia="Calibri"/>
              </w:rPr>
              <w:t>-</w:t>
            </w:r>
          </w:p>
        </w:tc>
        <w:tc>
          <w:tcPr>
            <w:tcW w:w="1098" w:type="pct"/>
            <w:vAlign w:val="center"/>
          </w:tcPr>
          <w:p w:rsidR="00766B66" w:rsidRPr="00005C65" w:rsidRDefault="00766B66" w:rsidP="00052F1C">
            <w:pPr>
              <w:keepNext/>
              <w:suppressLineNumbers/>
              <w:suppressAutoHyphens/>
              <w:rPr>
                <w:rFonts w:eastAsia="Calibri"/>
              </w:rPr>
            </w:pPr>
            <w:r w:rsidRPr="00005C65">
              <w:rPr>
                <w:rFonts w:eastAsia="Calibri"/>
              </w:rPr>
              <w:t>оригинал</w:t>
            </w:r>
          </w:p>
        </w:tc>
      </w:tr>
      <w:tr w:rsidR="00766B66" w:rsidRPr="00005C65" w:rsidTr="002643A7">
        <w:trPr>
          <w:trHeight w:val="20"/>
        </w:trPr>
        <w:tc>
          <w:tcPr>
            <w:tcW w:w="268" w:type="pct"/>
          </w:tcPr>
          <w:p w:rsidR="00766B66" w:rsidRPr="00005C65" w:rsidRDefault="00766B66" w:rsidP="00052F1C">
            <w:pPr>
              <w:keepNext/>
              <w:suppressLineNumbers/>
              <w:suppressAutoHyphens/>
              <w:rPr>
                <w:rFonts w:eastAsia="Calibri"/>
              </w:rPr>
            </w:pPr>
            <w:r w:rsidRPr="00005C65">
              <w:rPr>
                <w:rFonts w:eastAsia="Calibri"/>
              </w:rPr>
              <w:t>2</w:t>
            </w:r>
          </w:p>
        </w:tc>
        <w:tc>
          <w:tcPr>
            <w:tcW w:w="2406" w:type="pct"/>
          </w:tcPr>
          <w:p w:rsidR="00766B66" w:rsidRPr="00005C65" w:rsidRDefault="00766B66" w:rsidP="00052F1C">
            <w:pPr>
              <w:keepNext/>
              <w:suppressLineNumbers/>
              <w:suppressAutoHyphens/>
              <w:rPr>
                <w:rFonts w:eastAsia="Calibri"/>
              </w:rPr>
            </w:pPr>
            <w:r w:rsidRPr="00005C65">
              <w:rPr>
                <w:rFonts w:eastAsia="Calibri"/>
              </w:rPr>
              <w:t>Выписка из Единого государственного реестра юридических лиц или выписка из Единого государственного реестра индивидуальных предпринимателей *</w:t>
            </w:r>
          </w:p>
        </w:tc>
        <w:tc>
          <w:tcPr>
            <w:tcW w:w="1228" w:type="pct"/>
            <w:vAlign w:val="center"/>
          </w:tcPr>
          <w:p w:rsidR="00766B66" w:rsidRPr="00005C65" w:rsidRDefault="00766B66" w:rsidP="00052F1C">
            <w:pPr>
              <w:keepNext/>
              <w:suppressLineNumbers/>
              <w:suppressAutoHyphens/>
              <w:rPr>
                <w:rFonts w:eastAsia="Calibri"/>
              </w:rPr>
            </w:pPr>
            <w:r w:rsidRPr="00005C65">
              <w:rPr>
                <w:rFonts w:eastAsia="Calibri"/>
              </w:rPr>
              <w:t>текущий финансовый год</w:t>
            </w:r>
          </w:p>
        </w:tc>
        <w:tc>
          <w:tcPr>
            <w:tcW w:w="1098" w:type="pct"/>
            <w:vAlign w:val="center"/>
          </w:tcPr>
          <w:p w:rsidR="00766B66" w:rsidRPr="00005C65" w:rsidRDefault="00766B66" w:rsidP="00052F1C">
            <w:pPr>
              <w:keepNext/>
              <w:suppressLineNumbers/>
              <w:suppressAutoHyphens/>
              <w:rPr>
                <w:rFonts w:eastAsia="Calibri"/>
              </w:rPr>
            </w:pPr>
            <w:r w:rsidRPr="00005C65">
              <w:rPr>
                <w:rFonts w:eastAsia="Calibri"/>
              </w:rPr>
              <w:t>оригинал</w:t>
            </w:r>
          </w:p>
        </w:tc>
      </w:tr>
      <w:tr w:rsidR="00766B66" w:rsidRPr="00005C65" w:rsidTr="002643A7">
        <w:trPr>
          <w:trHeight w:val="20"/>
        </w:trPr>
        <w:tc>
          <w:tcPr>
            <w:tcW w:w="268" w:type="pct"/>
          </w:tcPr>
          <w:p w:rsidR="00766B66" w:rsidRPr="00005C65" w:rsidRDefault="00766B66" w:rsidP="00052F1C">
            <w:pPr>
              <w:keepNext/>
              <w:suppressLineNumbers/>
              <w:suppressAutoHyphens/>
              <w:rPr>
                <w:rFonts w:eastAsia="Calibri"/>
              </w:rPr>
            </w:pPr>
            <w:r w:rsidRPr="00005C65">
              <w:rPr>
                <w:rFonts w:eastAsia="Calibri"/>
              </w:rPr>
              <w:t>3</w:t>
            </w:r>
          </w:p>
        </w:tc>
        <w:tc>
          <w:tcPr>
            <w:tcW w:w="2406" w:type="pct"/>
          </w:tcPr>
          <w:p w:rsidR="00766B66" w:rsidRPr="00005C65" w:rsidRDefault="00766B66" w:rsidP="00052F1C">
            <w:pPr>
              <w:keepNext/>
              <w:suppressLineNumbers/>
              <w:suppressAutoHyphens/>
              <w:rPr>
                <w:rFonts w:eastAsia="Calibri"/>
              </w:rPr>
            </w:pPr>
            <w:r w:rsidRPr="00005C65">
              <w:rPr>
                <w:rFonts w:eastAsia="Calibri"/>
              </w:rPr>
              <w:t>Справка Управления Федеральной налоговой службы России по Красноярскому краю о состоянии расчетов по налогам, сборам и взносам *</w:t>
            </w:r>
          </w:p>
        </w:tc>
        <w:tc>
          <w:tcPr>
            <w:tcW w:w="1228" w:type="pct"/>
            <w:vAlign w:val="center"/>
          </w:tcPr>
          <w:p w:rsidR="00766B66" w:rsidRPr="00005C65" w:rsidRDefault="00766B66" w:rsidP="00052F1C">
            <w:pPr>
              <w:keepNext/>
              <w:suppressLineNumbers/>
              <w:suppressAutoHyphens/>
              <w:rPr>
                <w:rFonts w:eastAsia="Calibri"/>
              </w:rPr>
            </w:pPr>
            <w:r w:rsidRPr="00005C65">
              <w:rPr>
                <w:rFonts w:eastAsia="Calibri"/>
              </w:rPr>
              <w:t>30 дней</w:t>
            </w:r>
          </w:p>
        </w:tc>
        <w:tc>
          <w:tcPr>
            <w:tcW w:w="1098" w:type="pct"/>
            <w:vAlign w:val="center"/>
          </w:tcPr>
          <w:p w:rsidR="00766B66" w:rsidRPr="00005C65" w:rsidRDefault="00766B66" w:rsidP="00052F1C">
            <w:pPr>
              <w:keepNext/>
              <w:suppressLineNumbers/>
              <w:suppressAutoHyphens/>
              <w:rPr>
                <w:rFonts w:eastAsia="Calibri"/>
              </w:rPr>
            </w:pPr>
            <w:r w:rsidRPr="00005C65">
              <w:rPr>
                <w:rFonts w:eastAsia="Calibri"/>
              </w:rPr>
              <w:t>оригинал</w:t>
            </w:r>
          </w:p>
        </w:tc>
      </w:tr>
      <w:tr w:rsidR="00766B66" w:rsidRPr="00005C65" w:rsidTr="002643A7">
        <w:trPr>
          <w:trHeight w:val="20"/>
        </w:trPr>
        <w:tc>
          <w:tcPr>
            <w:tcW w:w="268" w:type="pct"/>
          </w:tcPr>
          <w:p w:rsidR="00766B66" w:rsidRPr="00005C65" w:rsidRDefault="00DE33D4" w:rsidP="00052F1C">
            <w:pPr>
              <w:keepNext/>
              <w:suppressLineNumbers/>
              <w:suppressAutoHyphens/>
              <w:rPr>
                <w:rFonts w:eastAsia="Calibri"/>
              </w:rPr>
            </w:pPr>
            <w:r w:rsidRPr="00005C65">
              <w:rPr>
                <w:rFonts w:eastAsia="Calibri"/>
              </w:rPr>
              <w:t>4</w:t>
            </w:r>
          </w:p>
        </w:tc>
        <w:tc>
          <w:tcPr>
            <w:tcW w:w="2406" w:type="pct"/>
          </w:tcPr>
          <w:p w:rsidR="00766B66" w:rsidRPr="00005C65" w:rsidRDefault="00766B66" w:rsidP="00052F1C">
            <w:pPr>
              <w:keepNext/>
              <w:suppressLineNumbers/>
              <w:suppressAutoHyphens/>
              <w:rPr>
                <w:rFonts w:eastAsia="Calibri"/>
              </w:rPr>
            </w:pPr>
            <w:r w:rsidRPr="00005C65">
              <w:rPr>
                <w:rFonts w:eastAsia="Calibri"/>
              </w:rPr>
              <w:t>Справка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w:t>
            </w:r>
          </w:p>
        </w:tc>
        <w:tc>
          <w:tcPr>
            <w:tcW w:w="1228" w:type="pct"/>
            <w:vAlign w:val="center"/>
          </w:tcPr>
          <w:p w:rsidR="00766B66" w:rsidRPr="00005C65" w:rsidRDefault="00766B66" w:rsidP="00052F1C">
            <w:pPr>
              <w:keepNext/>
              <w:suppressLineNumbers/>
              <w:suppressAutoHyphens/>
              <w:rPr>
                <w:rFonts w:eastAsia="Calibri"/>
              </w:rPr>
            </w:pPr>
            <w:r w:rsidRPr="00005C65">
              <w:rPr>
                <w:rFonts w:eastAsia="Calibri"/>
              </w:rPr>
              <w:t>30 дней</w:t>
            </w:r>
          </w:p>
        </w:tc>
        <w:tc>
          <w:tcPr>
            <w:tcW w:w="1098" w:type="pct"/>
            <w:vAlign w:val="center"/>
          </w:tcPr>
          <w:p w:rsidR="00766B66" w:rsidRPr="00005C65" w:rsidRDefault="00766B66" w:rsidP="00052F1C">
            <w:pPr>
              <w:keepNext/>
              <w:suppressLineNumbers/>
              <w:suppressAutoHyphens/>
              <w:rPr>
                <w:rFonts w:eastAsia="Calibri"/>
              </w:rPr>
            </w:pPr>
            <w:r w:rsidRPr="00005C65">
              <w:rPr>
                <w:rFonts w:eastAsia="Calibri"/>
              </w:rPr>
              <w:t>оригинал</w:t>
            </w:r>
          </w:p>
        </w:tc>
      </w:tr>
      <w:tr w:rsidR="00766B66" w:rsidRPr="00005C65" w:rsidTr="002643A7">
        <w:trPr>
          <w:trHeight w:val="20"/>
        </w:trPr>
        <w:tc>
          <w:tcPr>
            <w:tcW w:w="268" w:type="pct"/>
          </w:tcPr>
          <w:p w:rsidR="00766B66" w:rsidRPr="00005C65" w:rsidRDefault="00DE33D4" w:rsidP="00052F1C">
            <w:pPr>
              <w:keepNext/>
              <w:suppressLineNumbers/>
              <w:suppressAutoHyphens/>
              <w:autoSpaceDE w:val="0"/>
              <w:autoSpaceDN w:val="0"/>
              <w:adjustRightInd w:val="0"/>
              <w:rPr>
                <w:rFonts w:eastAsiaTheme="minorEastAsia"/>
              </w:rPr>
            </w:pPr>
            <w:r w:rsidRPr="00005C65">
              <w:rPr>
                <w:rFonts w:eastAsiaTheme="minorEastAsia"/>
              </w:rPr>
              <w:t>5</w:t>
            </w:r>
          </w:p>
        </w:tc>
        <w:tc>
          <w:tcPr>
            <w:tcW w:w="2406" w:type="pct"/>
          </w:tcPr>
          <w:p w:rsidR="00766B66" w:rsidRPr="00005C65" w:rsidRDefault="00766B66" w:rsidP="00052F1C">
            <w:pPr>
              <w:keepNext/>
              <w:suppressLineNumbers/>
              <w:suppressAutoHyphens/>
              <w:autoSpaceDE w:val="0"/>
              <w:autoSpaceDN w:val="0"/>
              <w:adjustRightInd w:val="0"/>
              <w:jc w:val="both"/>
            </w:pPr>
            <w:r w:rsidRPr="00005C65">
              <w:t xml:space="preserve">Бухгалтерский баланс </w:t>
            </w:r>
            <w:hyperlink r:id="rId38" w:history="1">
              <w:r w:rsidRPr="00005C65">
                <w:t>(форма № 1)</w:t>
              </w:r>
            </w:hyperlink>
            <w:r w:rsidRPr="00005C65">
              <w:t>, -для субъектов малого и среднего предпринимательства, применяющих общую систему налогообложения за предшествующий календарный год и последний отчетный период**</w:t>
            </w:r>
          </w:p>
        </w:tc>
        <w:tc>
          <w:tcPr>
            <w:tcW w:w="1228" w:type="pct"/>
          </w:tcPr>
          <w:p w:rsidR="00766B66" w:rsidRPr="00005C65" w:rsidRDefault="00766B66" w:rsidP="00052F1C">
            <w:pPr>
              <w:keepNext/>
              <w:suppressLineNumbers/>
              <w:suppressAutoHyphens/>
              <w:autoSpaceDE w:val="0"/>
              <w:autoSpaceDN w:val="0"/>
              <w:adjustRightInd w:val="0"/>
              <w:rPr>
                <w:rFonts w:eastAsiaTheme="minorEastAsia"/>
              </w:rPr>
            </w:pPr>
            <w:r w:rsidRPr="00005C65">
              <w:rPr>
                <w:rFonts w:eastAsiaTheme="minorEastAsia" w:cs="Courier New"/>
              </w:rPr>
              <w:t>за предшествующий календарный год и последний отчетный период</w:t>
            </w:r>
          </w:p>
        </w:tc>
        <w:tc>
          <w:tcPr>
            <w:tcW w:w="1098" w:type="pct"/>
          </w:tcPr>
          <w:p w:rsidR="00766B66" w:rsidRPr="00005C65" w:rsidRDefault="00766B66" w:rsidP="00052F1C">
            <w:pPr>
              <w:keepNext/>
              <w:suppressLineNumbers/>
              <w:suppressAutoHyphens/>
              <w:autoSpaceDE w:val="0"/>
              <w:autoSpaceDN w:val="0"/>
              <w:adjustRightInd w:val="0"/>
              <w:rPr>
                <w:rFonts w:eastAsiaTheme="minorEastAsia"/>
              </w:rPr>
            </w:pPr>
            <w:r w:rsidRPr="00005C65">
              <w:rPr>
                <w:rFonts w:eastAsiaTheme="minorEastAsia"/>
              </w:rPr>
              <w:t>копия/ оригинал</w:t>
            </w:r>
          </w:p>
        </w:tc>
      </w:tr>
      <w:tr w:rsidR="00766B66" w:rsidRPr="00005C65" w:rsidTr="002643A7">
        <w:trPr>
          <w:trHeight w:val="20"/>
        </w:trPr>
        <w:tc>
          <w:tcPr>
            <w:tcW w:w="268" w:type="pct"/>
          </w:tcPr>
          <w:p w:rsidR="00766B66" w:rsidRPr="00005C65" w:rsidRDefault="00DE33D4" w:rsidP="00052F1C">
            <w:pPr>
              <w:keepNext/>
              <w:suppressLineNumbers/>
              <w:suppressAutoHyphens/>
              <w:autoSpaceDE w:val="0"/>
              <w:autoSpaceDN w:val="0"/>
              <w:adjustRightInd w:val="0"/>
              <w:rPr>
                <w:rFonts w:eastAsiaTheme="minorEastAsia"/>
              </w:rPr>
            </w:pPr>
            <w:r w:rsidRPr="00005C65">
              <w:rPr>
                <w:rFonts w:eastAsiaTheme="minorEastAsia"/>
              </w:rPr>
              <w:t>6</w:t>
            </w:r>
          </w:p>
        </w:tc>
        <w:tc>
          <w:tcPr>
            <w:tcW w:w="2406" w:type="pct"/>
          </w:tcPr>
          <w:p w:rsidR="00766B66" w:rsidRPr="00005C65" w:rsidRDefault="00766B66" w:rsidP="00052F1C">
            <w:pPr>
              <w:keepNext/>
              <w:suppressLineNumbers/>
              <w:suppressAutoHyphens/>
              <w:autoSpaceDE w:val="0"/>
              <w:autoSpaceDN w:val="0"/>
              <w:adjustRightInd w:val="0"/>
            </w:pPr>
            <w:r w:rsidRPr="00005C65">
              <w:t>Отчет о прибыли и убытках</w:t>
            </w:r>
            <w:hyperlink r:id="rId39" w:history="1">
              <w:r w:rsidRPr="00005C65">
                <w:t>(форма № 2)</w:t>
              </w:r>
            </w:hyperlink>
            <w:r w:rsidR="00DE3B96" w:rsidRPr="00005C65">
              <w:t xml:space="preserve"> </w:t>
            </w:r>
            <w:r w:rsidRPr="00005C65">
              <w:t>-</w:t>
            </w:r>
            <w:r w:rsidRPr="00005C65">
              <w:rPr>
                <w:rFonts w:eastAsia="Calibri"/>
              </w:rPr>
              <w:t xml:space="preserve"> для субъектов малого и среднего предпринимательства, применяющих общую систему налогообложения**</w:t>
            </w:r>
          </w:p>
        </w:tc>
        <w:tc>
          <w:tcPr>
            <w:tcW w:w="1228" w:type="pct"/>
          </w:tcPr>
          <w:p w:rsidR="00766B66" w:rsidRPr="00005C65" w:rsidRDefault="00766B66" w:rsidP="00052F1C">
            <w:pPr>
              <w:keepNext/>
              <w:suppressLineNumbers/>
              <w:suppressAutoHyphens/>
              <w:autoSpaceDE w:val="0"/>
              <w:autoSpaceDN w:val="0"/>
              <w:adjustRightInd w:val="0"/>
              <w:rPr>
                <w:rFonts w:eastAsiaTheme="minorEastAsia"/>
              </w:rPr>
            </w:pPr>
            <w:r w:rsidRPr="00005C65">
              <w:rPr>
                <w:rFonts w:eastAsiaTheme="minorEastAsia" w:cs="Courier New"/>
              </w:rPr>
              <w:t>за предшествующий календарный год и последний отчетный период</w:t>
            </w:r>
          </w:p>
        </w:tc>
        <w:tc>
          <w:tcPr>
            <w:tcW w:w="1098" w:type="pct"/>
          </w:tcPr>
          <w:p w:rsidR="00766B66" w:rsidRPr="00005C65" w:rsidRDefault="00766B66" w:rsidP="00052F1C">
            <w:pPr>
              <w:keepNext/>
              <w:suppressLineNumbers/>
              <w:suppressAutoHyphens/>
              <w:autoSpaceDE w:val="0"/>
              <w:autoSpaceDN w:val="0"/>
              <w:adjustRightInd w:val="0"/>
              <w:rPr>
                <w:rFonts w:eastAsiaTheme="minorEastAsia"/>
              </w:rPr>
            </w:pPr>
            <w:r w:rsidRPr="00005C65">
              <w:rPr>
                <w:rFonts w:eastAsiaTheme="minorEastAsia"/>
              </w:rPr>
              <w:t>копия/</w:t>
            </w:r>
          </w:p>
          <w:p w:rsidR="00766B66" w:rsidRPr="00005C65" w:rsidRDefault="00766B66" w:rsidP="00052F1C">
            <w:pPr>
              <w:keepNext/>
              <w:suppressLineNumbers/>
              <w:suppressAutoHyphens/>
              <w:autoSpaceDE w:val="0"/>
              <w:autoSpaceDN w:val="0"/>
              <w:adjustRightInd w:val="0"/>
              <w:rPr>
                <w:rFonts w:eastAsiaTheme="minorEastAsia"/>
              </w:rPr>
            </w:pPr>
            <w:r w:rsidRPr="00005C65">
              <w:rPr>
                <w:rFonts w:eastAsiaTheme="minorEastAsia"/>
              </w:rPr>
              <w:t>оригинал</w:t>
            </w:r>
          </w:p>
        </w:tc>
      </w:tr>
      <w:tr w:rsidR="00766B66" w:rsidRPr="00005C65" w:rsidTr="002643A7">
        <w:trPr>
          <w:trHeight w:val="20"/>
        </w:trPr>
        <w:tc>
          <w:tcPr>
            <w:tcW w:w="268" w:type="pct"/>
          </w:tcPr>
          <w:p w:rsidR="00766B66" w:rsidRPr="00005C65" w:rsidRDefault="00DE33D4" w:rsidP="00052F1C">
            <w:pPr>
              <w:keepNext/>
              <w:suppressLineNumbers/>
              <w:suppressAutoHyphens/>
              <w:autoSpaceDE w:val="0"/>
              <w:autoSpaceDN w:val="0"/>
              <w:adjustRightInd w:val="0"/>
              <w:rPr>
                <w:rFonts w:eastAsiaTheme="minorEastAsia"/>
              </w:rPr>
            </w:pPr>
            <w:r w:rsidRPr="00005C65">
              <w:rPr>
                <w:rFonts w:eastAsiaTheme="minorEastAsia"/>
              </w:rPr>
              <w:t>7</w:t>
            </w:r>
          </w:p>
        </w:tc>
        <w:tc>
          <w:tcPr>
            <w:tcW w:w="2406" w:type="pct"/>
          </w:tcPr>
          <w:p w:rsidR="00766B66" w:rsidRPr="00005C65" w:rsidRDefault="00766B66" w:rsidP="00052F1C">
            <w:pPr>
              <w:keepNext/>
              <w:suppressLineNumbers/>
              <w:suppressAutoHyphens/>
              <w:autoSpaceDE w:val="0"/>
              <w:autoSpaceDN w:val="0"/>
              <w:adjustRightInd w:val="0"/>
            </w:pPr>
            <w:r w:rsidRPr="00005C65">
              <w:t xml:space="preserve">Справка об имущественном и финансовом состоянии, для субъектов малого и среднего предпринимательства, применяющих специальные режимы налогообложения, и индивидуальных предпринимателей, применяющих общую систему налогообложения по форме согласно </w:t>
            </w:r>
            <w:hyperlink w:anchor="Приложение3" w:history="1">
              <w:r w:rsidRPr="00005C65">
                <w:t>Приложению№ 3 к настоящему Порядку</w:t>
              </w:r>
            </w:hyperlink>
            <w:r w:rsidRPr="00005C65">
              <w:t>**</w:t>
            </w:r>
          </w:p>
        </w:tc>
        <w:tc>
          <w:tcPr>
            <w:tcW w:w="1228" w:type="pct"/>
          </w:tcPr>
          <w:p w:rsidR="00766B66" w:rsidRPr="00005C65" w:rsidRDefault="00766B66" w:rsidP="00052F1C">
            <w:pPr>
              <w:keepNext/>
              <w:suppressLineNumbers/>
              <w:suppressAutoHyphens/>
              <w:autoSpaceDE w:val="0"/>
              <w:autoSpaceDN w:val="0"/>
              <w:adjustRightInd w:val="0"/>
              <w:rPr>
                <w:rFonts w:eastAsiaTheme="minorEastAsia" w:cs="Courier New"/>
              </w:rPr>
            </w:pPr>
            <w:r w:rsidRPr="00005C65">
              <w:rPr>
                <w:rFonts w:eastAsiaTheme="minorEastAsia" w:cs="Courier New"/>
              </w:rPr>
              <w:t>за предшествующий календарный год и последний отчетный период</w:t>
            </w:r>
          </w:p>
        </w:tc>
        <w:tc>
          <w:tcPr>
            <w:tcW w:w="1098" w:type="pct"/>
          </w:tcPr>
          <w:p w:rsidR="00766B66" w:rsidRPr="00005C65" w:rsidRDefault="00766B66" w:rsidP="00052F1C">
            <w:pPr>
              <w:keepNext/>
              <w:suppressLineNumbers/>
              <w:suppressAutoHyphens/>
              <w:autoSpaceDE w:val="0"/>
              <w:autoSpaceDN w:val="0"/>
              <w:adjustRightInd w:val="0"/>
              <w:rPr>
                <w:rFonts w:eastAsiaTheme="minorEastAsia"/>
              </w:rPr>
            </w:pPr>
            <w:r w:rsidRPr="00005C65">
              <w:rPr>
                <w:rFonts w:eastAsiaTheme="minorEastAsia"/>
              </w:rPr>
              <w:t>копия/</w:t>
            </w:r>
          </w:p>
          <w:p w:rsidR="00766B66" w:rsidRPr="00005C65" w:rsidRDefault="00766B66" w:rsidP="00052F1C">
            <w:pPr>
              <w:keepNext/>
              <w:suppressLineNumbers/>
              <w:suppressAutoHyphens/>
              <w:autoSpaceDE w:val="0"/>
              <w:autoSpaceDN w:val="0"/>
              <w:adjustRightInd w:val="0"/>
              <w:rPr>
                <w:rFonts w:eastAsiaTheme="minorEastAsia"/>
              </w:rPr>
            </w:pPr>
            <w:r w:rsidRPr="00005C65">
              <w:rPr>
                <w:rFonts w:eastAsiaTheme="minorEastAsia"/>
              </w:rPr>
              <w:t>оригинал</w:t>
            </w:r>
          </w:p>
        </w:tc>
      </w:tr>
      <w:tr w:rsidR="002C43EF" w:rsidRPr="00005C65" w:rsidTr="002643A7">
        <w:trPr>
          <w:trHeight w:val="20"/>
        </w:trPr>
        <w:tc>
          <w:tcPr>
            <w:tcW w:w="268" w:type="pct"/>
          </w:tcPr>
          <w:p w:rsidR="002C43EF" w:rsidRPr="00005C65" w:rsidRDefault="002C43EF" w:rsidP="00052F1C">
            <w:pPr>
              <w:keepNext/>
              <w:suppressLineNumbers/>
              <w:suppressAutoHyphens/>
              <w:autoSpaceDE w:val="0"/>
              <w:autoSpaceDN w:val="0"/>
              <w:adjustRightInd w:val="0"/>
              <w:rPr>
                <w:rFonts w:eastAsiaTheme="minorEastAsia"/>
              </w:rPr>
            </w:pPr>
            <w:r w:rsidRPr="00005C65">
              <w:rPr>
                <w:rFonts w:eastAsiaTheme="minorEastAsia"/>
              </w:rPr>
              <w:t>8</w:t>
            </w:r>
          </w:p>
        </w:tc>
        <w:tc>
          <w:tcPr>
            <w:tcW w:w="2406" w:type="pct"/>
          </w:tcPr>
          <w:p w:rsidR="002C43EF" w:rsidRPr="00005C65" w:rsidRDefault="002C43EF" w:rsidP="000B5311">
            <w:pPr>
              <w:keepNext/>
              <w:suppressLineNumbers/>
              <w:suppressAutoHyphens/>
              <w:rPr>
                <w:rFonts w:eastAsia="Calibri"/>
              </w:rPr>
            </w:pPr>
            <w:r w:rsidRPr="00005C65">
              <w:rPr>
                <w:rFonts w:eastAsia="Calibri"/>
              </w:rPr>
              <w:t xml:space="preserve">Договора купли-продажи товаров (выполнения работ, оказания услуг), подтверждающие приобретение и (или) создание объектов, затраты на приобретение и создание которых подлежат субсидированию согласно перечню, определенному в </w:t>
            </w:r>
            <w:hyperlink w:anchor="Расходы" w:history="1">
              <w:r w:rsidR="000B5311" w:rsidRPr="00005C65">
                <w:rPr>
                  <w:rFonts w:eastAsia="Calibri"/>
                </w:rPr>
                <w:t>пункте 1</w:t>
              </w:r>
              <w:r w:rsidRPr="00005C65">
                <w:rPr>
                  <w:rFonts w:eastAsia="Calibri"/>
                </w:rPr>
                <w:t>.</w:t>
              </w:r>
            </w:hyperlink>
            <w:r w:rsidR="000B5311" w:rsidRPr="00005C65">
              <w:rPr>
                <w:rFonts w:eastAsia="Calibri"/>
              </w:rPr>
              <w:t>4.</w:t>
            </w:r>
            <w:r w:rsidRPr="00005C65">
              <w:rPr>
                <w:rFonts w:eastAsia="Calibri"/>
              </w:rPr>
              <w:t xml:space="preserve"> настоящего Порядка</w:t>
            </w:r>
          </w:p>
        </w:tc>
        <w:tc>
          <w:tcPr>
            <w:tcW w:w="1228" w:type="pct"/>
          </w:tcPr>
          <w:p w:rsidR="002C43EF" w:rsidRPr="00005C65" w:rsidRDefault="002C43EF" w:rsidP="00052F1C">
            <w:pPr>
              <w:keepNext/>
              <w:suppressLineNumbers/>
              <w:suppressAutoHyphens/>
              <w:autoSpaceDE w:val="0"/>
              <w:autoSpaceDN w:val="0"/>
              <w:adjustRightInd w:val="0"/>
              <w:rPr>
                <w:rFonts w:eastAsiaTheme="minorEastAsia"/>
              </w:rPr>
            </w:pPr>
            <w:r w:rsidRPr="00005C65">
              <w:rPr>
                <w:rFonts w:eastAsiaTheme="minorEastAsia"/>
              </w:rPr>
              <w:t>-</w:t>
            </w:r>
          </w:p>
        </w:tc>
        <w:tc>
          <w:tcPr>
            <w:tcW w:w="1098" w:type="pct"/>
          </w:tcPr>
          <w:p w:rsidR="002C43EF" w:rsidRPr="00005C65" w:rsidRDefault="002C43EF" w:rsidP="00052F1C">
            <w:pPr>
              <w:keepNext/>
              <w:suppressLineNumbers/>
              <w:suppressAutoHyphens/>
              <w:autoSpaceDE w:val="0"/>
              <w:autoSpaceDN w:val="0"/>
              <w:adjustRightInd w:val="0"/>
              <w:rPr>
                <w:rFonts w:eastAsiaTheme="minorEastAsia" w:cs="Courier New"/>
              </w:rPr>
            </w:pPr>
            <w:r w:rsidRPr="00005C65">
              <w:rPr>
                <w:rFonts w:eastAsiaTheme="minorEastAsia" w:cs="Courier New"/>
              </w:rPr>
              <w:t>копия/</w:t>
            </w:r>
          </w:p>
          <w:p w:rsidR="002C43EF" w:rsidRPr="00005C65" w:rsidRDefault="002C43EF" w:rsidP="00052F1C">
            <w:pPr>
              <w:keepNext/>
              <w:suppressLineNumbers/>
              <w:suppressAutoHyphens/>
              <w:autoSpaceDE w:val="0"/>
              <w:autoSpaceDN w:val="0"/>
              <w:adjustRightInd w:val="0"/>
              <w:rPr>
                <w:rFonts w:eastAsiaTheme="minorEastAsia"/>
              </w:rPr>
            </w:pPr>
            <w:r w:rsidRPr="00005C65">
              <w:rPr>
                <w:rFonts w:eastAsiaTheme="minorEastAsia" w:cs="Courier New"/>
              </w:rPr>
              <w:t>оригинал</w:t>
            </w:r>
          </w:p>
        </w:tc>
      </w:tr>
      <w:tr w:rsidR="000B5311" w:rsidRPr="00005C65" w:rsidTr="00077276">
        <w:trPr>
          <w:trHeight w:val="5060"/>
        </w:trPr>
        <w:tc>
          <w:tcPr>
            <w:tcW w:w="268" w:type="pct"/>
          </w:tcPr>
          <w:p w:rsidR="000B5311" w:rsidRPr="00005C65" w:rsidRDefault="000B5311" w:rsidP="00052F1C">
            <w:pPr>
              <w:keepNext/>
              <w:suppressLineNumbers/>
              <w:suppressAutoHyphens/>
              <w:autoSpaceDE w:val="0"/>
              <w:autoSpaceDN w:val="0"/>
              <w:adjustRightInd w:val="0"/>
              <w:rPr>
                <w:rFonts w:eastAsiaTheme="minorEastAsia"/>
              </w:rPr>
            </w:pPr>
            <w:r w:rsidRPr="00005C65">
              <w:rPr>
                <w:rFonts w:eastAsiaTheme="minorEastAsia"/>
              </w:rPr>
              <w:lastRenderedPageBreak/>
              <w:t>9</w:t>
            </w:r>
          </w:p>
          <w:p w:rsidR="000B5311" w:rsidRPr="00005C65" w:rsidRDefault="000B5311" w:rsidP="00052F1C">
            <w:pPr>
              <w:keepNext/>
              <w:suppressLineNumbers/>
              <w:suppressAutoHyphens/>
              <w:autoSpaceDE w:val="0"/>
              <w:autoSpaceDN w:val="0"/>
              <w:adjustRightInd w:val="0"/>
              <w:rPr>
                <w:rFonts w:eastAsiaTheme="minorEastAsia"/>
              </w:rPr>
            </w:pPr>
          </w:p>
        </w:tc>
        <w:tc>
          <w:tcPr>
            <w:tcW w:w="2406" w:type="pct"/>
          </w:tcPr>
          <w:p w:rsidR="000B5311" w:rsidRPr="00005C65" w:rsidRDefault="000B5311" w:rsidP="00B263F1">
            <w:pPr>
              <w:keepNext/>
              <w:suppressLineNumbers/>
              <w:suppressAutoHyphens/>
              <w:rPr>
                <w:rFonts w:eastAsia="Calibri"/>
              </w:rPr>
            </w:pPr>
            <w:r w:rsidRPr="00005C65">
              <w:rPr>
                <w:rFonts w:eastAsia="Calibri"/>
              </w:rPr>
              <w:t xml:space="preserve">Платежные документы, подтверждающие осуществление расходов, подлежащих субсидированию согласно перечню затрат, определенному в </w:t>
            </w:r>
            <w:hyperlink w:anchor="Расходы" w:history="1">
              <w:r w:rsidRPr="00005C65">
                <w:rPr>
                  <w:rFonts w:eastAsia="Calibri"/>
                </w:rPr>
                <w:t>1.4.</w:t>
              </w:r>
            </w:hyperlink>
            <w:r w:rsidRPr="00005C65">
              <w:rPr>
                <w:rFonts w:eastAsia="Calibri"/>
              </w:rPr>
              <w:t xml:space="preserve"> настоящего Порядка, осуществление платежей, в том числе авансовых, а также частичную оплату приобретенных и созданных (приобретаемых и создаваемых) </w:t>
            </w:r>
            <w:hyperlink w:anchor="Основные_средства" w:history="1">
              <w:r w:rsidRPr="00005C65">
                <w:rPr>
                  <w:rFonts w:eastAsia="Calibri"/>
                </w:rPr>
                <w:t>основных средств</w:t>
              </w:r>
            </w:hyperlink>
            <w:r w:rsidRPr="00005C65">
              <w:rPr>
                <w:rFonts w:eastAsia="Calibri"/>
              </w:rPr>
              <w:t xml:space="preserve">: </w:t>
            </w:r>
          </w:p>
          <w:p w:rsidR="000B5311" w:rsidRPr="00005C65" w:rsidRDefault="000B5311" w:rsidP="00B263F1">
            <w:pPr>
              <w:keepNext/>
              <w:suppressLineNumbers/>
              <w:suppressAutoHyphens/>
              <w:rPr>
                <w:rFonts w:eastAsia="Calibri"/>
              </w:rPr>
            </w:pPr>
            <w:r w:rsidRPr="00005C65">
              <w:rPr>
                <w:rFonts w:eastAsia="Calibri"/>
              </w:rPr>
              <w:t>-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w:t>
            </w:r>
          </w:p>
          <w:p w:rsidR="000B5311" w:rsidRPr="00005C65" w:rsidRDefault="000B5311" w:rsidP="00B263F1">
            <w:pPr>
              <w:keepNext/>
              <w:suppressLineNumbers/>
              <w:suppressAutoHyphens/>
              <w:rPr>
                <w:rFonts w:eastAsia="Calibri"/>
              </w:rPr>
            </w:pPr>
            <w:r w:rsidRPr="00005C65">
              <w:rPr>
                <w:rFonts w:eastAsia="Calibri"/>
              </w:rPr>
              <w:t xml:space="preserve">- счета, </w:t>
            </w:r>
          </w:p>
          <w:p w:rsidR="000B5311" w:rsidRPr="00005C65" w:rsidRDefault="000B5311" w:rsidP="00B263F1">
            <w:pPr>
              <w:keepNext/>
              <w:suppressLineNumbers/>
              <w:suppressAutoHyphens/>
              <w:rPr>
                <w:rFonts w:eastAsia="Calibri"/>
              </w:rPr>
            </w:pPr>
            <w:r w:rsidRPr="00005C65">
              <w:rPr>
                <w:rFonts w:eastAsia="Calibri"/>
              </w:rPr>
              <w:t xml:space="preserve">- в случае безналичного расчета - платежные поручения, </w:t>
            </w:r>
          </w:p>
          <w:p w:rsidR="000B5311" w:rsidRPr="00005C65" w:rsidRDefault="000B5311" w:rsidP="00B263F1">
            <w:pPr>
              <w:keepNext/>
              <w:suppressLineNumbers/>
              <w:suppressAutoHyphens/>
              <w:rPr>
                <w:rFonts w:eastAsia="Calibri"/>
              </w:rPr>
            </w:pPr>
            <w:r w:rsidRPr="00005C65">
              <w:rPr>
                <w:rFonts w:eastAsia="Calibri"/>
              </w:rPr>
              <w:t>- в случае наличного расчета - кассовые (или товарные) чеки и (или) квитанции к приходным кассовым ордерам,</w:t>
            </w:r>
          </w:p>
          <w:p w:rsidR="000B5311" w:rsidRPr="00005C65" w:rsidRDefault="000B5311" w:rsidP="00B263F1">
            <w:pPr>
              <w:keepNext/>
              <w:suppressLineNumbers/>
              <w:suppressAutoHyphens/>
              <w:rPr>
                <w:rFonts w:eastAsia="Calibri"/>
              </w:rPr>
            </w:pPr>
            <w:r w:rsidRPr="00005C65">
              <w:rPr>
                <w:rFonts w:eastAsia="Calibri"/>
              </w:rPr>
              <w:t>- расписки в получении денежных средств (при приобретении основных средств у частных лиц).</w:t>
            </w:r>
          </w:p>
          <w:p w:rsidR="000B5311" w:rsidRPr="00005C65" w:rsidRDefault="000B5311" w:rsidP="00052F1C">
            <w:pPr>
              <w:keepNext/>
              <w:suppressLineNumbers/>
              <w:suppressAutoHyphens/>
              <w:autoSpaceDE w:val="0"/>
              <w:autoSpaceDN w:val="0"/>
              <w:adjustRightInd w:val="0"/>
              <w:rPr>
                <w:rFonts w:eastAsia="Calibri"/>
              </w:rPr>
            </w:pPr>
            <w:r w:rsidRPr="00005C65">
              <w:t xml:space="preserve">товарные) чеки и (или) квитанции к приходным кассовым </w:t>
            </w:r>
            <w:proofErr w:type="gramStart"/>
            <w:r w:rsidRPr="00005C65">
              <w:t>ордерам )</w:t>
            </w:r>
            <w:proofErr w:type="gramEnd"/>
          </w:p>
        </w:tc>
        <w:tc>
          <w:tcPr>
            <w:tcW w:w="1228" w:type="pct"/>
          </w:tcPr>
          <w:p w:rsidR="000B5311" w:rsidRPr="00005C65" w:rsidRDefault="000B5311" w:rsidP="00052F1C">
            <w:pPr>
              <w:keepNext/>
              <w:suppressLineNumbers/>
              <w:suppressAutoHyphens/>
              <w:autoSpaceDE w:val="0"/>
              <w:autoSpaceDN w:val="0"/>
              <w:adjustRightInd w:val="0"/>
              <w:rPr>
                <w:rFonts w:eastAsiaTheme="minorEastAsia"/>
              </w:rPr>
            </w:pPr>
            <w:r w:rsidRPr="00005C65">
              <w:rPr>
                <w:rFonts w:eastAsiaTheme="minorEastAsia"/>
              </w:rPr>
              <w:t>-</w:t>
            </w:r>
          </w:p>
          <w:p w:rsidR="000B5311" w:rsidRPr="00005C65" w:rsidRDefault="000B5311" w:rsidP="00052F1C">
            <w:pPr>
              <w:keepNext/>
              <w:suppressLineNumbers/>
              <w:suppressAutoHyphens/>
              <w:autoSpaceDE w:val="0"/>
              <w:autoSpaceDN w:val="0"/>
              <w:adjustRightInd w:val="0"/>
              <w:rPr>
                <w:rFonts w:eastAsiaTheme="minorEastAsia"/>
              </w:rPr>
            </w:pPr>
          </w:p>
        </w:tc>
        <w:tc>
          <w:tcPr>
            <w:tcW w:w="1098" w:type="pct"/>
          </w:tcPr>
          <w:p w:rsidR="000B5311" w:rsidRPr="00005C65" w:rsidRDefault="000B5311" w:rsidP="00052F1C">
            <w:pPr>
              <w:keepNext/>
              <w:suppressLineNumbers/>
              <w:suppressAutoHyphens/>
              <w:autoSpaceDE w:val="0"/>
              <w:autoSpaceDN w:val="0"/>
              <w:adjustRightInd w:val="0"/>
              <w:rPr>
                <w:rFonts w:eastAsiaTheme="minorEastAsia" w:cs="Courier New"/>
              </w:rPr>
            </w:pPr>
            <w:r w:rsidRPr="00005C65">
              <w:rPr>
                <w:rFonts w:eastAsiaTheme="minorEastAsia" w:cs="Courier New"/>
              </w:rPr>
              <w:t>копия/</w:t>
            </w:r>
          </w:p>
          <w:p w:rsidR="000B5311" w:rsidRPr="00005C65" w:rsidRDefault="000B5311" w:rsidP="00052F1C">
            <w:pPr>
              <w:keepNext/>
              <w:suppressLineNumbers/>
              <w:suppressAutoHyphens/>
              <w:autoSpaceDE w:val="0"/>
              <w:autoSpaceDN w:val="0"/>
              <w:adjustRightInd w:val="0"/>
              <w:rPr>
                <w:rFonts w:eastAsiaTheme="minorEastAsia" w:cs="Courier New"/>
              </w:rPr>
            </w:pPr>
            <w:r w:rsidRPr="00005C65">
              <w:rPr>
                <w:rFonts w:eastAsiaTheme="minorEastAsia" w:cs="Courier New"/>
              </w:rPr>
              <w:t>оригинал</w:t>
            </w:r>
          </w:p>
        </w:tc>
      </w:tr>
      <w:tr w:rsidR="002C43EF" w:rsidRPr="00005C65" w:rsidTr="002643A7">
        <w:trPr>
          <w:trHeight w:val="20"/>
        </w:trPr>
        <w:tc>
          <w:tcPr>
            <w:tcW w:w="268" w:type="pct"/>
          </w:tcPr>
          <w:p w:rsidR="002C43EF" w:rsidRPr="00005C65" w:rsidRDefault="000B5311" w:rsidP="00052F1C">
            <w:pPr>
              <w:keepNext/>
              <w:suppressLineNumbers/>
              <w:suppressAutoHyphens/>
              <w:autoSpaceDE w:val="0"/>
              <w:autoSpaceDN w:val="0"/>
              <w:adjustRightInd w:val="0"/>
              <w:rPr>
                <w:rFonts w:eastAsiaTheme="minorEastAsia"/>
              </w:rPr>
            </w:pPr>
            <w:r w:rsidRPr="00005C65">
              <w:rPr>
                <w:rFonts w:eastAsiaTheme="minorEastAsia"/>
              </w:rPr>
              <w:t>10</w:t>
            </w:r>
          </w:p>
        </w:tc>
        <w:tc>
          <w:tcPr>
            <w:tcW w:w="2406" w:type="pct"/>
          </w:tcPr>
          <w:p w:rsidR="002C43EF" w:rsidRPr="00005C65" w:rsidRDefault="002C43EF" w:rsidP="00B263F1">
            <w:pPr>
              <w:keepNext/>
              <w:suppressLineNumbers/>
              <w:suppressAutoHyphens/>
              <w:rPr>
                <w:rFonts w:eastAsia="Calibri"/>
              </w:rPr>
            </w:pPr>
            <w:r w:rsidRPr="00005C65">
              <w:rPr>
                <w:rFonts w:eastAsia="Calibri"/>
              </w:rPr>
              <w:t>Документы, подтверждающие получение товаров (работ, услуг): товарные (или товарно-транспортные) накладные, акты приема-передачи, акты выполненных работ (оказанных услуг).</w:t>
            </w:r>
          </w:p>
        </w:tc>
        <w:tc>
          <w:tcPr>
            <w:tcW w:w="1228" w:type="pct"/>
          </w:tcPr>
          <w:p w:rsidR="002C43EF" w:rsidRPr="00005C65" w:rsidRDefault="002C43EF" w:rsidP="00052F1C">
            <w:pPr>
              <w:keepNext/>
              <w:suppressLineNumbers/>
              <w:suppressAutoHyphens/>
              <w:autoSpaceDE w:val="0"/>
              <w:autoSpaceDN w:val="0"/>
              <w:adjustRightInd w:val="0"/>
              <w:rPr>
                <w:rFonts w:eastAsiaTheme="minorEastAsia"/>
              </w:rPr>
            </w:pPr>
            <w:r w:rsidRPr="00005C65">
              <w:rPr>
                <w:rFonts w:eastAsiaTheme="minorEastAsia"/>
              </w:rPr>
              <w:t>-</w:t>
            </w:r>
          </w:p>
        </w:tc>
        <w:tc>
          <w:tcPr>
            <w:tcW w:w="1098" w:type="pct"/>
          </w:tcPr>
          <w:p w:rsidR="002C43EF" w:rsidRPr="00005C65" w:rsidRDefault="002C43EF" w:rsidP="00052F1C">
            <w:pPr>
              <w:keepNext/>
              <w:suppressLineNumbers/>
              <w:suppressAutoHyphens/>
              <w:autoSpaceDE w:val="0"/>
              <w:autoSpaceDN w:val="0"/>
              <w:adjustRightInd w:val="0"/>
              <w:rPr>
                <w:rFonts w:eastAsiaTheme="minorEastAsia" w:cs="Courier New"/>
              </w:rPr>
            </w:pPr>
            <w:r w:rsidRPr="00005C65">
              <w:rPr>
                <w:rFonts w:eastAsiaTheme="minorEastAsia" w:cs="Courier New"/>
              </w:rPr>
              <w:t>копия/</w:t>
            </w:r>
          </w:p>
          <w:p w:rsidR="002C43EF" w:rsidRPr="00005C65" w:rsidRDefault="002C43EF" w:rsidP="00052F1C">
            <w:pPr>
              <w:keepNext/>
              <w:suppressLineNumbers/>
              <w:suppressAutoHyphens/>
              <w:autoSpaceDE w:val="0"/>
              <w:autoSpaceDN w:val="0"/>
              <w:adjustRightInd w:val="0"/>
              <w:rPr>
                <w:rFonts w:eastAsiaTheme="minorEastAsia" w:cs="Courier New"/>
              </w:rPr>
            </w:pPr>
            <w:r w:rsidRPr="00005C65">
              <w:rPr>
                <w:rFonts w:eastAsiaTheme="minorEastAsia" w:cs="Courier New"/>
              </w:rPr>
              <w:t>оригинал</w:t>
            </w:r>
          </w:p>
        </w:tc>
      </w:tr>
      <w:tr w:rsidR="002C43EF" w:rsidRPr="00005C65" w:rsidTr="002643A7">
        <w:trPr>
          <w:trHeight w:val="20"/>
        </w:trPr>
        <w:tc>
          <w:tcPr>
            <w:tcW w:w="268" w:type="pct"/>
          </w:tcPr>
          <w:p w:rsidR="002C43EF" w:rsidRPr="00005C65" w:rsidRDefault="000B5311" w:rsidP="00052F1C">
            <w:pPr>
              <w:keepNext/>
              <w:suppressLineNumbers/>
              <w:suppressAutoHyphens/>
              <w:autoSpaceDE w:val="0"/>
              <w:autoSpaceDN w:val="0"/>
              <w:adjustRightInd w:val="0"/>
              <w:rPr>
                <w:rFonts w:eastAsiaTheme="minorEastAsia"/>
              </w:rPr>
            </w:pPr>
            <w:r w:rsidRPr="00005C65">
              <w:rPr>
                <w:rFonts w:eastAsiaTheme="minorEastAsia"/>
              </w:rPr>
              <w:t>12</w:t>
            </w:r>
          </w:p>
        </w:tc>
        <w:tc>
          <w:tcPr>
            <w:tcW w:w="2406" w:type="pct"/>
          </w:tcPr>
          <w:p w:rsidR="002C43EF" w:rsidRPr="00005C65" w:rsidRDefault="002C43EF" w:rsidP="00052F1C">
            <w:pPr>
              <w:keepNext/>
              <w:suppressLineNumbers/>
              <w:suppressAutoHyphens/>
              <w:autoSpaceDE w:val="0"/>
              <w:autoSpaceDN w:val="0"/>
              <w:adjustRightInd w:val="0"/>
            </w:pPr>
            <w:r w:rsidRPr="00005C65">
              <w:t>Документы, определяющие принадлежность земельных участков, объектов, на которых осуществляется предпринимательская деятельность (договора аренды на территорию, объект, свидетельство о собственности)</w:t>
            </w:r>
          </w:p>
        </w:tc>
        <w:tc>
          <w:tcPr>
            <w:tcW w:w="1228" w:type="pct"/>
          </w:tcPr>
          <w:p w:rsidR="002C43EF" w:rsidRPr="00005C65" w:rsidRDefault="002C43EF" w:rsidP="00052F1C">
            <w:pPr>
              <w:keepNext/>
              <w:suppressLineNumbers/>
              <w:suppressAutoHyphens/>
              <w:autoSpaceDE w:val="0"/>
              <w:autoSpaceDN w:val="0"/>
              <w:adjustRightInd w:val="0"/>
              <w:rPr>
                <w:rFonts w:eastAsiaTheme="minorEastAsia"/>
              </w:rPr>
            </w:pPr>
            <w:r w:rsidRPr="00005C65">
              <w:rPr>
                <w:rFonts w:eastAsiaTheme="minorEastAsia"/>
              </w:rPr>
              <w:t>-</w:t>
            </w:r>
          </w:p>
        </w:tc>
        <w:tc>
          <w:tcPr>
            <w:tcW w:w="1098" w:type="pct"/>
          </w:tcPr>
          <w:p w:rsidR="002C43EF" w:rsidRPr="00005C65" w:rsidRDefault="002C43EF" w:rsidP="00052F1C">
            <w:pPr>
              <w:keepNext/>
              <w:suppressLineNumbers/>
              <w:suppressAutoHyphens/>
              <w:autoSpaceDE w:val="0"/>
              <w:autoSpaceDN w:val="0"/>
              <w:adjustRightInd w:val="0"/>
              <w:rPr>
                <w:rFonts w:eastAsiaTheme="minorEastAsia" w:cs="Courier New"/>
              </w:rPr>
            </w:pPr>
            <w:r w:rsidRPr="00005C65">
              <w:rPr>
                <w:rFonts w:eastAsiaTheme="minorEastAsia" w:cs="Courier New"/>
              </w:rPr>
              <w:t>копия/</w:t>
            </w:r>
          </w:p>
          <w:p w:rsidR="002C43EF" w:rsidRPr="00005C65" w:rsidRDefault="002C43EF" w:rsidP="00052F1C">
            <w:pPr>
              <w:keepNext/>
              <w:suppressLineNumbers/>
              <w:suppressAutoHyphens/>
              <w:autoSpaceDE w:val="0"/>
              <w:autoSpaceDN w:val="0"/>
              <w:adjustRightInd w:val="0"/>
              <w:rPr>
                <w:rFonts w:eastAsiaTheme="minorEastAsia" w:cs="Courier New"/>
              </w:rPr>
            </w:pPr>
            <w:r w:rsidRPr="00005C65">
              <w:rPr>
                <w:rFonts w:eastAsiaTheme="minorEastAsia" w:cs="Courier New"/>
              </w:rPr>
              <w:t>оригинал</w:t>
            </w:r>
          </w:p>
        </w:tc>
      </w:tr>
      <w:tr w:rsidR="002C43EF" w:rsidRPr="00005C65" w:rsidTr="002643A7">
        <w:trPr>
          <w:trHeight w:val="20"/>
        </w:trPr>
        <w:tc>
          <w:tcPr>
            <w:tcW w:w="268" w:type="pct"/>
          </w:tcPr>
          <w:p w:rsidR="002C43EF" w:rsidRPr="00005C65" w:rsidRDefault="000B5311" w:rsidP="00052F1C">
            <w:pPr>
              <w:keepNext/>
              <w:suppressLineNumbers/>
              <w:suppressAutoHyphens/>
              <w:autoSpaceDE w:val="0"/>
              <w:autoSpaceDN w:val="0"/>
              <w:adjustRightInd w:val="0"/>
              <w:rPr>
                <w:rFonts w:eastAsiaTheme="minorEastAsia"/>
              </w:rPr>
            </w:pPr>
            <w:r w:rsidRPr="00005C65">
              <w:rPr>
                <w:rFonts w:eastAsiaTheme="minorEastAsia"/>
              </w:rPr>
              <w:t>13</w:t>
            </w:r>
          </w:p>
        </w:tc>
        <w:tc>
          <w:tcPr>
            <w:tcW w:w="2406" w:type="pct"/>
          </w:tcPr>
          <w:p w:rsidR="002C43EF" w:rsidRPr="00005C65" w:rsidRDefault="002C43EF" w:rsidP="002C43EF">
            <w:pPr>
              <w:keepNext/>
              <w:suppressLineNumbers/>
              <w:suppressAutoHyphens/>
              <w:autoSpaceDE w:val="0"/>
              <w:autoSpaceDN w:val="0"/>
              <w:adjustRightInd w:val="0"/>
            </w:pPr>
            <w:r w:rsidRPr="00005C65">
              <w:t>Технико-экономическое обоснование приобретения основных средств, сырья, выплат по передаче прав на франшизу (паушальный взнос) (далее - ТЭО). ТЭО оформляется по форме согласно приложению № 5 к насто</w:t>
            </w:r>
            <w:r w:rsidR="00290D0E" w:rsidRPr="00005C65">
              <w:t>ящему Порядку или бизнес – план (</w:t>
            </w:r>
            <w:r w:rsidRPr="00005C65">
              <w:t xml:space="preserve">бизнес </w:t>
            </w:r>
            <w:r w:rsidR="00C32477" w:rsidRPr="00005C65">
              <w:t>–</w:t>
            </w:r>
            <w:r w:rsidRPr="00005C65">
              <w:t xml:space="preserve"> проект</w:t>
            </w:r>
            <w:r w:rsidR="00290D0E" w:rsidRPr="00005C65">
              <w:t>)</w:t>
            </w:r>
            <w:r w:rsidR="00C32477" w:rsidRPr="00005C65">
              <w:t xml:space="preserve"> в соответствии </w:t>
            </w:r>
            <w:proofErr w:type="gramStart"/>
            <w:r w:rsidR="00C32477" w:rsidRPr="00005C65">
              <w:t>со структурой</w:t>
            </w:r>
            <w:proofErr w:type="gramEnd"/>
            <w:r w:rsidR="00C32477" w:rsidRPr="00005C65">
              <w:t xml:space="preserve"> приведенной </w:t>
            </w:r>
            <w:r w:rsidR="009F7365" w:rsidRPr="00005C65">
              <w:t>в Приложении №6</w:t>
            </w:r>
            <w:r w:rsidR="00C32477" w:rsidRPr="00005C65">
              <w:t xml:space="preserve"> к настоящему Порядку (для вновь созданных субъектов МиСП)</w:t>
            </w:r>
          </w:p>
        </w:tc>
        <w:tc>
          <w:tcPr>
            <w:tcW w:w="1228" w:type="pct"/>
          </w:tcPr>
          <w:p w:rsidR="002C43EF" w:rsidRPr="00005C65" w:rsidRDefault="002C43EF" w:rsidP="00052F1C">
            <w:pPr>
              <w:keepNext/>
              <w:suppressLineNumbers/>
              <w:suppressAutoHyphens/>
              <w:autoSpaceDE w:val="0"/>
              <w:autoSpaceDN w:val="0"/>
              <w:adjustRightInd w:val="0"/>
              <w:rPr>
                <w:rFonts w:eastAsiaTheme="minorEastAsia"/>
              </w:rPr>
            </w:pPr>
            <w:r w:rsidRPr="00005C65">
              <w:rPr>
                <w:rFonts w:eastAsiaTheme="minorEastAsia"/>
              </w:rPr>
              <w:t>-</w:t>
            </w:r>
          </w:p>
        </w:tc>
        <w:tc>
          <w:tcPr>
            <w:tcW w:w="1098" w:type="pct"/>
          </w:tcPr>
          <w:p w:rsidR="002C43EF" w:rsidRPr="00005C65" w:rsidRDefault="002C43EF" w:rsidP="00052F1C">
            <w:pPr>
              <w:keepNext/>
              <w:suppressLineNumbers/>
              <w:suppressAutoHyphens/>
              <w:autoSpaceDE w:val="0"/>
              <w:autoSpaceDN w:val="0"/>
              <w:adjustRightInd w:val="0"/>
              <w:rPr>
                <w:rFonts w:eastAsiaTheme="minorEastAsia" w:cs="Courier New"/>
              </w:rPr>
            </w:pPr>
            <w:r w:rsidRPr="00005C65">
              <w:rPr>
                <w:rFonts w:eastAsiaTheme="minorEastAsia" w:cs="Courier New"/>
              </w:rPr>
              <w:t>оригинал</w:t>
            </w:r>
          </w:p>
        </w:tc>
      </w:tr>
      <w:tr w:rsidR="002C43EF" w:rsidRPr="00005C65" w:rsidTr="002643A7">
        <w:trPr>
          <w:trHeight w:val="20"/>
        </w:trPr>
        <w:tc>
          <w:tcPr>
            <w:tcW w:w="268" w:type="pct"/>
          </w:tcPr>
          <w:p w:rsidR="002C43EF" w:rsidRPr="00005C65" w:rsidRDefault="000B5311" w:rsidP="00052F1C">
            <w:pPr>
              <w:keepNext/>
              <w:suppressLineNumbers/>
              <w:suppressAutoHyphens/>
              <w:rPr>
                <w:rFonts w:eastAsia="Calibri"/>
              </w:rPr>
            </w:pPr>
            <w:r w:rsidRPr="00005C65">
              <w:rPr>
                <w:rFonts w:eastAsia="Calibri"/>
              </w:rPr>
              <w:t>14</w:t>
            </w:r>
          </w:p>
        </w:tc>
        <w:tc>
          <w:tcPr>
            <w:tcW w:w="2406" w:type="pct"/>
          </w:tcPr>
          <w:p w:rsidR="002C43EF" w:rsidRPr="00005C65" w:rsidRDefault="002C43EF" w:rsidP="00BA00A6">
            <w:pPr>
              <w:keepNext/>
              <w:suppressLineNumbers/>
              <w:suppressAutoHyphens/>
              <w:autoSpaceDE w:val="0"/>
              <w:autoSpaceDN w:val="0"/>
              <w:adjustRightInd w:val="0"/>
              <w:jc w:val="both"/>
            </w:pPr>
            <w:r w:rsidRPr="00005C65">
              <w:t>Документы, подтверждающие полномочия лица на осуществление действий от имени заявителя – юридического лица.</w:t>
            </w:r>
            <w:r w:rsidR="00BA00A6" w:rsidRPr="00005C65">
              <w:t xml:space="preserve"> </w:t>
            </w:r>
            <w:r w:rsidRPr="00005C65">
              <w:t>В случае если от имени заявителя действует иное лицо, предоставляется копия доверенности</w:t>
            </w:r>
          </w:p>
        </w:tc>
        <w:tc>
          <w:tcPr>
            <w:tcW w:w="1228" w:type="pct"/>
            <w:vAlign w:val="center"/>
          </w:tcPr>
          <w:p w:rsidR="002C43EF" w:rsidRPr="00005C65" w:rsidRDefault="002C43EF" w:rsidP="00052F1C">
            <w:pPr>
              <w:keepNext/>
              <w:suppressLineNumbers/>
              <w:suppressAutoHyphens/>
              <w:rPr>
                <w:rFonts w:eastAsia="Calibri"/>
              </w:rPr>
            </w:pPr>
            <w:r w:rsidRPr="00005C65">
              <w:rPr>
                <w:rFonts w:eastAsia="Calibri"/>
              </w:rPr>
              <w:t>-</w:t>
            </w:r>
          </w:p>
        </w:tc>
        <w:tc>
          <w:tcPr>
            <w:tcW w:w="1098" w:type="pct"/>
            <w:vAlign w:val="center"/>
          </w:tcPr>
          <w:p w:rsidR="002C43EF" w:rsidRPr="00005C65" w:rsidRDefault="002C43EF" w:rsidP="00052F1C">
            <w:pPr>
              <w:keepNext/>
              <w:suppressLineNumbers/>
              <w:suppressAutoHyphens/>
              <w:rPr>
                <w:rFonts w:eastAsia="Calibri"/>
              </w:rPr>
            </w:pPr>
            <w:r w:rsidRPr="00005C65">
              <w:rPr>
                <w:rFonts w:eastAsia="Calibri"/>
              </w:rPr>
              <w:t>копия/оригинал</w:t>
            </w:r>
          </w:p>
        </w:tc>
      </w:tr>
      <w:tr w:rsidR="002C43EF" w:rsidRPr="00005C65" w:rsidTr="002643A7">
        <w:trPr>
          <w:trHeight w:val="20"/>
        </w:trPr>
        <w:tc>
          <w:tcPr>
            <w:tcW w:w="268" w:type="pct"/>
          </w:tcPr>
          <w:p w:rsidR="002C43EF" w:rsidRPr="00005C65" w:rsidRDefault="000B5311" w:rsidP="00052F1C">
            <w:pPr>
              <w:keepNext/>
              <w:suppressLineNumbers/>
              <w:suppressAutoHyphens/>
              <w:rPr>
                <w:rFonts w:eastAsia="Calibri"/>
              </w:rPr>
            </w:pPr>
            <w:r w:rsidRPr="00005C65">
              <w:rPr>
                <w:rFonts w:eastAsia="Calibri"/>
              </w:rPr>
              <w:t>15</w:t>
            </w:r>
          </w:p>
        </w:tc>
        <w:tc>
          <w:tcPr>
            <w:tcW w:w="2406" w:type="pct"/>
          </w:tcPr>
          <w:p w:rsidR="002C43EF" w:rsidRPr="00005C65" w:rsidRDefault="002C43EF" w:rsidP="00052F1C">
            <w:pPr>
              <w:keepNext/>
              <w:suppressLineNumbers/>
              <w:suppressAutoHyphens/>
              <w:rPr>
                <w:rFonts w:eastAsia="Calibri"/>
              </w:rPr>
            </w:pPr>
            <w:r w:rsidRPr="00005C65">
              <w:rPr>
                <w:rFonts w:eastAsia="Calibri"/>
              </w:rPr>
              <w:t>Документ, удостоверяющий личность заявителя (копия паспорт)</w:t>
            </w:r>
          </w:p>
        </w:tc>
        <w:tc>
          <w:tcPr>
            <w:tcW w:w="1228" w:type="pct"/>
            <w:vAlign w:val="center"/>
          </w:tcPr>
          <w:p w:rsidR="002C43EF" w:rsidRPr="00005C65" w:rsidRDefault="002C43EF" w:rsidP="00052F1C">
            <w:pPr>
              <w:keepNext/>
              <w:suppressLineNumbers/>
              <w:suppressAutoHyphens/>
              <w:rPr>
                <w:rFonts w:eastAsia="Calibri"/>
              </w:rPr>
            </w:pPr>
          </w:p>
        </w:tc>
        <w:tc>
          <w:tcPr>
            <w:tcW w:w="1098" w:type="pct"/>
            <w:vAlign w:val="center"/>
          </w:tcPr>
          <w:p w:rsidR="002C43EF" w:rsidRPr="00005C65" w:rsidRDefault="002C43EF" w:rsidP="00052F1C">
            <w:pPr>
              <w:keepNext/>
              <w:suppressLineNumbers/>
              <w:suppressAutoHyphens/>
              <w:rPr>
                <w:rFonts w:eastAsia="Calibri"/>
              </w:rPr>
            </w:pPr>
            <w:r w:rsidRPr="00005C65">
              <w:rPr>
                <w:rFonts w:eastAsia="Calibri"/>
              </w:rPr>
              <w:t>Копия/оригинал</w:t>
            </w:r>
          </w:p>
        </w:tc>
      </w:tr>
      <w:tr w:rsidR="002C43EF" w:rsidRPr="00005C65" w:rsidTr="002643A7">
        <w:trPr>
          <w:trHeight w:val="20"/>
        </w:trPr>
        <w:tc>
          <w:tcPr>
            <w:tcW w:w="268" w:type="pct"/>
          </w:tcPr>
          <w:p w:rsidR="002C43EF" w:rsidRPr="00005C65" w:rsidRDefault="000B5311" w:rsidP="00052F1C">
            <w:pPr>
              <w:keepNext/>
              <w:suppressLineNumbers/>
              <w:suppressAutoHyphens/>
              <w:rPr>
                <w:rFonts w:eastAsia="Calibri"/>
              </w:rPr>
            </w:pPr>
            <w:r w:rsidRPr="00005C65">
              <w:rPr>
                <w:rFonts w:eastAsia="Calibri"/>
              </w:rPr>
              <w:t>16</w:t>
            </w:r>
          </w:p>
        </w:tc>
        <w:tc>
          <w:tcPr>
            <w:tcW w:w="2406" w:type="pct"/>
          </w:tcPr>
          <w:p w:rsidR="002C43EF" w:rsidRPr="00005C65" w:rsidRDefault="002C43EF" w:rsidP="00052F1C">
            <w:pPr>
              <w:keepNext/>
              <w:suppressLineNumbers/>
              <w:suppressAutoHyphens/>
              <w:rPr>
                <w:rFonts w:eastAsia="Calibri"/>
              </w:rPr>
            </w:pPr>
            <w:r w:rsidRPr="00005C65">
              <w:rPr>
                <w:rFonts w:eastAsia="Calibri"/>
              </w:rPr>
              <w:t>Свидетельство о постановке на учет в налоговом органе (ИНН)</w:t>
            </w:r>
          </w:p>
        </w:tc>
        <w:tc>
          <w:tcPr>
            <w:tcW w:w="1228" w:type="pct"/>
            <w:vAlign w:val="center"/>
          </w:tcPr>
          <w:p w:rsidR="002C43EF" w:rsidRPr="00005C65" w:rsidRDefault="002C43EF" w:rsidP="00052F1C">
            <w:pPr>
              <w:keepNext/>
              <w:suppressLineNumbers/>
              <w:suppressAutoHyphens/>
              <w:rPr>
                <w:rFonts w:eastAsia="Calibri"/>
              </w:rPr>
            </w:pPr>
            <w:r w:rsidRPr="00005C65">
              <w:rPr>
                <w:rFonts w:eastAsia="Calibri"/>
              </w:rPr>
              <w:t>-</w:t>
            </w:r>
          </w:p>
        </w:tc>
        <w:tc>
          <w:tcPr>
            <w:tcW w:w="1098" w:type="pct"/>
            <w:vAlign w:val="center"/>
          </w:tcPr>
          <w:p w:rsidR="002C43EF" w:rsidRPr="00005C65" w:rsidRDefault="002C43EF" w:rsidP="00052F1C">
            <w:pPr>
              <w:keepNext/>
              <w:suppressLineNumbers/>
              <w:suppressAutoHyphens/>
              <w:rPr>
                <w:rFonts w:eastAsia="Calibri"/>
              </w:rPr>
            </w:pPr>
            <w:r w:rsidRPr="00005C65">
              <w:rPr>
                <w:rFonts w:eastAsia="Calibri"/>
              </w:rPr>
              <w:t>копия /</w:t>
            </w:r>
          </w:p>
          <w:p w:rsidR="002C43EF" w:rsidRPr="00005C65" w:rsidRDefault="002C43EF" w:rsidP="00052F1C">
            <w:pPr>
              <w:keepNext/>
              <w:suppressLineNumbers/>
              <w:suppressAutoHyphens/>
              <w:rPr>
                <w:rFonts w:eastAsia="Calibri"/>
              </w:rPr>
            </w:pPr>
            <w:r w:rsidRPr="00005C65">
              <w:rPr>
                <w:rFonts w:eastAsia="Calibri"/>
              </w:rPr>
              <w:t>оригинал</w:t>
            </w:r>
          </w:p>
        </w:tc>
      </w:tr>
      <w:tr w:rsidR="002C43EF" w:rsidRPr="00005C65" w:rsidTr="002643A7">
        <w:trPr>
          <w:trHeight w:val="20"/>
        </w:trPr>
        <w:tc>
          <w:tcPr>
            <w:tcW w:w="268" w:type="pct"/>
          </w:tcPr>
          <w:p w:rsidR="002C43EF" w:rsidRPr="00005C65" w:rsidRDefault="000B5311" w:rsidP="00052F1C">
            <w:pPr>
              <w:keepNext/>
              <w:suppressLineNumbers/>
              <w:suppressAutoHyphens/>
              <w:rPr>
                <w:rFonts w:eastAsia="Calibri"/>
              </w:rPr>
            </w:pPr>
            <w:r w:rsidRPr="00005C65">
              <w:rPr>
                <w:rFonts w:eastAsia="Calibri"/>
              </w:rPr>
              <w:t>17</w:t>
            </w:r>
          </w:p>
        </w:tc>
        <w:tc>
          <w:tcPr>
            <w:tcW w:w="2406" w:type="pct"/>
          </w:tcPr>
          <w:p w:rsidR="002C43EF" w:rsidRPr="00005C65" w:rsidRDefault="002C43EF" w:rsidP="00052F1C">
            <w:pPr>
              <w:keepNext/>
              <w:suppressLineNumbers/>
              <w:suppressAutoHyphens/>
              <w:rPr>
                <w:rFonts w:eastAsia="Calibri"/>
              </w:rPr>
            </w:pPr>
            <w:r w:rsidRPr="00005C65">
              <w:rPr>
                <w:rFonts w:eastAsia="Calibri"/>
              </w:rPr>
              <w:t>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 (ОГРН)</w:t>
            </w:r>
          </w:p>
        </w:tc>
        <w:tc>
          <w:tcPr>
            <w:tcW w:w="1228" w:type="pct"/>
            <w:vAlign w:val="center"/>
          </w:tcPr>
          <w:p w:rsidR="002C43EF" w:rsidRPr="00005C65" w:rsidRDefault="002C43EF" w:rsidP="00052F1C">
            <w:pPr>
              <w:keepNext/>
              <w:suppressLineNumbers/>
              <w:suppressAutoHyphens/>
              <w:rPr>
                <w:rFonts w:eastAsia="Calibri"/>
              </w:rPr>
            </w:pPr>
            <w:r w:rsidRPr="00005C65">
              <w:rPr>
                <w:rFonts w:eastAsia="Calibri"/>
              </w:rPr>
              <w:t>-</w:t>
            </w:r>
          </w:p>
        </w:tc>
        <w:tc>
          <w:tcPr>
            <w:tcW w:w="1098" w:type="pct"/>
            <w:vAlign w:val="center"/>
          </w:tcPr>
          <w:p w:rsidR="002C43EF" w:rsidRPr="00005C65" w:rsidRDefault="002C43EF" w:rsidP="00052F1C">
            <w:pPr>
              <w:keepNext/>
              <w:suppressLineNumbers/>
              <w:suppressAutoHyphens/>
              <w:rPr>
                <w:rFonts w:eastAsia="Calibri"/>
              </w:rPr>
            </w:pPr>
            <w:r w:rsidRPr="00005C65">
              <w:rPr>
                <w:rFonts w:eastAsia="Calibri"/>
              </w:rPr>
              <w:t>копия /</w:t>
            </w:r>
          </w:p>
          <w:p w:rsidR="002C43EF" w:rsidRPr="00005C65" w:rsidRDefault="002C43EF" w:rsidP="00052F1C">
            <w:pPr>
              <w:keepNext/>
              <w:suppressLineNumbers/>
              <w:suppressAutoHyphens/>
              <w:rPr>
                <w:rFonts w:eastAsia="Calibri"/>
              </w:rPr>
            </w:pPr>
            <w:r w:rsidRPr="00005C65">
              <w:rPr>
                <w:rFonts w:eastAsia="Calibri"/>
              </w:rPr>
              <w:t>оригинал</w:t>
            </w:r>
          </w:p>
        </w:tc>
      </w:tr>
      <w:tr w:rsidR="002C43EF" w:rsidRPr="00005C65" w:rsidTr="002643A7">
        <w:trPr>
          <w:trHeight w:val="20"/>
        </w:trPr>
        <w:tc>
          <w:tcPr>
            <w:tcW w:w="268" w:type="pct"/>
          </w:tcPr>
          <w:p w:rsidR="002C43EF" w:rsidRPr="00005C65" w:rsidRDefault="000B5311" w:rsidP="00052F1C">
            <w:pPr>
              <w:keepNext/>
              <w:suppressLineNumbers/>
              <w:suppressAutoHyphens/>
              <w:rPr>
                <w:rFonts w:eastAsia="Calibri"/>
              </w:rPr>
            </w:pPr>
            <w:r w:rsidRPr="00005C65">
              <w:rPr>
                <w:rFonts w:eastAsia="Calibri"/>
              </w:rPr>
              <w:t>18</w:t>
            </w:r>
          </w:p>
        </w:tc>
        <w:tc>
          <w:tcPr>
            <w:tcW w:w="2406" w:type="pct"/>
          </w:tcPr>
          <w:p w:rsidR="002C43EF" w:rsidRPr="00005C65" w:rsidRDefault="002C43EF" w:rsidP="00052F1C">
            <w:pPr>
              <w:keepNext/>
              <w:suppressLineNumbers/>
              <w:suppressAutoHyphens/>
              <w:rPr>
                <w:rFonts w:eastAsia="Calibri"/>
              </w:rPr>
            </w:pPr>
            <w:r w:rsidRPr="00005C65">
              <w:rPr>
                <w:rFonts w:eastAsia="Calibri"/>
              </w:rPr>
              <w:t>Документ, подтверждающий наличие у заявителя банковского счета, с указанием всех его реквизитов</w:t>
            </w:r>
          </w:p>
        </w:tc>
        <w:tc>
          <w:tcPr>
            <w:tcW w:w="1228" w:type="pct"/>
            <w:vAlign w:val="center"/>
          </w:tcPr>
          <w:p w:rsidR="002C43EF" w:rsidRPr="00005C65" w:rsidRDefault="002C43EF" w:rsidP="00052F1C">
            <w:pPr>
              <w:keepNext/>
              <w:suppressLineNumbers/>
              <w:suppressAutoHyphens/>
              <w:rPr>
                <w:rFonts w:eastAsia="Calibri"/>
              </w:rPr>
            </w:pPr>
            <w:r w:rsidRPr="00005C65">
              <w:rPr>
                <w:rFonts w:eastAsia="Calibri"/>
              </w:rPr>
              <w:t>-</w:t>
            </w:r>
          </w:p>
        </w:tc>
        <w:tc>
          <w:tcPr>
            <w:tcW w:w="1098" w:type="pct"/>
            <w:vAlign w:val="center"/>
          </w:tcPr>
          <w:p w:rsidR="002C43EF" w:rsidRPr="00005C65" w:rsidRDefault="002C43EF" w:rsidP="00052F1C">
            <w:pPr>
              <w:keepNext/>
              <w:suppressLineNumbers/>
              <w:suppressAutoHyphens/>
              <w:rPr>
                <w:rFonts w:eastAsia="Calibri"/>
              </w:rPr>
            </w:pPr>
            <w:r w:rsidRPr="00005C65">
              <w:rPr>
                <w:rFonts w:eastAsia="Calibri"/>
              </w:rPr>
              <w:t>копия /</w:t>
            </w:r>
          </w:p>
          <w:p w:rsidR="002C43EF" w:rsidRPr="00005C65" w:rsidRDefault="002C43EF" w:rsidP="00052F1C">
            <w:pPr>
              <w:keepNext/>
              <w:suppressLineNumbers/>
              <w:suppressAutoHyphens/>
              <w:rPr>
                <w:rFonts w:eastAsia="Calibri"/>
              </w:rPr>
            </w:pPr>
            <w:r w:rsidRPr="00005C65">
              <w:rPr>
                <w:rFonts w:eastAsia="Calibri"/>
              </w:rPr>
              <w:t>оригинал</w:t>
            </w:r>
          </w:p>
        </w:tc>
      </w:tr>
      <w:tr w:rsidR="006A7C22" w:rsidRPr="00005C65" w:rsidTr="002643A7">
        <w:trPr>
          <w:trHeight w:val="20"/>
        </w:trPr>
        <w:tc>
          <w:tcPr>
            <w:tcW w:w="268" w:type="pct"/>
          </w:tcPr>
          <w:p w:rsidR="006A7C22" w:rsidRPr="00005C65" w:rsidRDefault="006A7C22" w:rsidP="00052F1C">
            <w:pPr>
              <w:keepNext/>
              <w:suppressLineNumbers/>
              <w:suppressAutoHyphens/>
              <w:rPr>
                <w:rFonts w:eastAsia="Calibri"/>
              </w:rPr>
            </w:pPr>
            <w:r w:rsidRPr="00005C65">
              <w:rPr>
                <w:rFonts w:eastAsia="Calibri"/>
              </w:rPr>
              <w:t>19</w:t>
            </w:r>
          </w:p>
        </w:tc>
        <w:tc>
          <w:tcPr>
            <w:tcW w:w="2406" w:type="pct"/>
          </w:tcPr>
          <w:p w:rsidR="006A7C22" w:rsidRPr="00005C65" w:rsidRDefault="006A7C22" w:rsidP="006A7C22">
            <w:pPr>
              <w:keepNext/>
              <w:suppressLineNumbers/>
              <w:suppressAutoHyphens/>
              <w:rPr>
                <w:rFonts w:eastAsia="Calibri"/>
              </w:rPr>
            </w:pPr>
            <w:r w:rsidRPr="00005C65">
              <w:rPr>
                <w:rFonts w:eastAsia="Calibri"/>
              </w:rPr>
              <w:t xml:space="preserve">Документы, подтверждающие </w:t>
            </w:r>
            <w:r w:rsidRPr="00005C65">
              <w:rPr>
                <w:rFonts w:eastAsia="Calibri" w:cs="Arial"/>
              </w:rPr>
              <w:t xml:space="preserve">отнесение заявителей к </w:t>
            </w:r>
            <w:hyperlink w:anchor="ПЦГ" w:history="1">
              <w:r w:rsidRPr="00005C65">
                <w:rPr>
                  <w:rFonts w:eastAsia="Calibri" w:cs="Arial"/>
                </w:rPr>
                <w:t>приоритетной целевой групп</w:t>
              </w:r>
            </w:hyperlink>
            <w:r w:rsidRPr="00005C65">
              <w:rPr>
                <w:rFonts w:eastAsia="Calibri" w:cs="Arial"/>
              </w:rPr>
              <w:t>е:</w:t>
            </w:r>
          </w:p>
        </w:tc>
        <w:tc>
          <w:tcPr>
            <w:tcW w:w="1228" w:type="pct"/>
            <w:vAlign w:val="center"/>
          </w:tcPr>
          <w:p w:rsidR="006A7C22" w:rsidRPr="00005C65" w:rsidRDefault="006A7C22" w:rsidP="00052F1C">
            <w:pPr>
              <w:keepNext/>
              <w:suppressLineNumbers/>
              <w:suppressAutoHyphens/>
              <w:rPr>
                <w:rFonts w:eastAsia="Calibri"/>
              </w:rPr>
            </w:pPr>
          </w:p>
        </w:tc>
        <w:tc>
          <w:tcPr>
            <w:tcW w:w="1098" w:type="pct"/>
            <w:vAlign w:val="center"/>
          </w:tcPr>
          <w:p w:rsidR="006A7C22" w:rsidRPr="00005C65" w:rsidRDefault="006A7C22" w:rsidP="00052F1C">
            <w:pPr>
              <w:keepNext/>
              <w:suppressLineNumbers/>
              <w:suppressAutoHyphens/>
              <w:rPr>
                <w:rFonts w:eastAsia="Calibri"/>
              </w:rPr>
            </w:pPr>
          </w:p>
        </w:tc>
      </w:tr>
      <w:tr w:rsidR="006A7C22" w:rsidRPr="00005C65" w:rsidTr="002643A7">
        <w:trPr>
          <w:trHeight w:val="20"/>
        </w:trPr>
        <w:tc>
          <w:tcPr>
            <w:tcW w:w="268" w:type="pct"/>
          </w:tcPr>
          <w:p w:rsidR="006A7C22" w:rsidRPr="00005C65" w:rsidRDefault="006A7C22" w:rsidP="00052F1C">
            <w:pPr>
              <w:keepNext/>
              <w:suppressLineNumbers/>
              <w:suppressAutoHyphens/>
              <w:rPr>
                <w:rFonts w:eastAsia="Calibri"/>
              </w:rPr>
            </w:pPr>
          </w:p>
        </w:tc>
        <w:tc>
          <w:tcPr>
            <w:tcW w:w="2406" w:type="pct"/>
          </w:tcPr>
          <w:p w:rsidR="00D7001D" w:rsidRPr="00005C65" w:rsidRDefault="00734716" w:rsidP="00E10834">
            <w:pPr>
              <w:keepNext/>
              <w:suppressLineNumbers/>
              <w:suppressAutoHyphens/>
              <w:autoSpaceDE w:val="0"/>
              <w:autoSpaceDN w:val="0"/>
              <w:adjustRightInd w:val="0"/>
              <w:jc w:val="both"/>
            </w:pPr>
            <w:r w:rsidRPr="00005C65">
              <w:t xml:space="preserve">- для молодых, многодетных, </w:t>
            </w:r>
            <w:r w:rsidR="006A7C22" w:rsidRPr="00005C65">
              <w:t>семей</w:t>
            </w:r>
            <w:r w:rsidR="00D7001D" w:rsidRPr="00005C65">
              <w:t xml:space="preserve"> </w:t>
            </w:r>
            <w:r w:rsidR="006A7C22" w:rsidRPr="00005C65">
              <w:t>–</w:t>
            </w:r>
            <w:r w:rsidR="00D7001D" w:rsidRPr="00005C65">
              <w:t xml:space="preserve"> паспорт </w:t>
            </w:r>
            <w:r w:rsidR="006A7C22" w:rsidRPr="00005C65">
              <w:t xml:space="preserve">/ </w:t>
            </w:r>
            <w:r w:rsidR="006A7C22" w:rsidRPr="00005C65">
              <w:lastRenderedPageBreak/>
              <w:t>свидетельство о заключении брака, свидетель</w:t>
            </w:r>
            <w:r w:rsidR="00D7001D" w:rsidRPr="00005C65">
              <w:t>ство о рождении ребенка (детей);</w:t>
            </w:r>
          </w:p>
          <w:p w:rsidR="00D7001D" w:rsidRPr="00005C65" w:rsidRDefault="00D7001D" w:rsidP="00E10834">
            <w:pPr>
              <w:keepNext/>
              <w:suppressLineNumbers/>
              <w:suppressAutoHyphens/>
              <w:autoSpaceDE w:val="0"/>
              <w:autoSpaceDN w:val="0"/>
              <w:adjustRightInd w:val="0"/>
              <w:jc w:val="both"/>
            </w:pPr>
            <w:r w:rsidRPr="00005C65">
              <w:t>-</w:t>
            </w:r>
            <w:r w:rsidR="006A7C22" w:rsidRPr="00005C65">
              <w:t xml:space="preserve"> для неполных семей – </w:t>
            </w:r>
            <w:r w:rsidRPr="00005C65">
              <w:t xml:space="preserve">паспорт / свидетельство о заключении брака, свидетельство о рождении ребенка (детей), </w:t>
            </w:r>
            <w:r w:rsidR="006A7C22" w:rsidRPr="00005C65">
              <w:t>свидетельство о</w:t>
            </w:r>
            <w:r w:rsidR="00734716" w:rsidRPr="00005C65">
              <w:t xml:space="preserve"> расторжении брака</w:t>
            </w:r>
            <w:r w:rsidR="006A7C22" w:rsidRPr="00005C65">
              <w:t>, в случае смерти одного из р</w:t>
            </w:r>
            <w:r w:rsidRPr="00005C65">
              <w:t>одителей свидетельство о смерти;</w:t>
            </w:r>
          </w:p>
          <w:p w:rsidR="006A7C22" w:rsidRPr="00005C65" w:rsidRDefault="00D7001D" w:rsidP="00E10834">
            <w:pPr>
              <w:keepNext/>
              <w:suppressLineNumbers/>
              <w:suppressAutoHyphens/>
              <w:autoSpaceDE w:val="0"/>
              <w:autoSpaceDN w:val="0"/>
              <w:adjustRightInd w:val="0"/>
              <w:jc w:val="both"/>
            </w:pPr>
            <w:r w:rsidRPr="00005C65">
              <w:t>-</w:t>
            </w:r>
            <w:r w:rsidR="006A7C22" w:rsidRPr="00005C65">
              <w:t xml:space="preserve"> </w:t>
            </w:r>
            <w:r w:rsidRPr="00005C65">
              <w:t>для семей воспитывающих</w:t>
            </w:r>
            <w:r w:rsidR="006A7C22" w:rsidRPr="00005C65">
              <w:t xml:space="preserve"> детей</w:t>
            </w:r>
            <w:r w:rsidRPr="00005C65">
              <w:t xml:space="preserve"> –</w:t>
            </w:r>
            <w:r w:rsidR="006A7C22" w:rsidRPr="00005C65">
              <w:t xml:space="preserve"> инвалидов</w:t>
            </w:r>
            <w:r w:rsidRPr="00005C65">
              <w:t xml:space="preserve"> -</w:t>
            </w:r>
            <w:r w:rsidR="006A7C22" w:rsidRPr="00005C65">
              <w:t xml:space="preserve"> предоставляют медицинские справки, подтверждающие данный факт;</w:t>
            </w:r>
          </w:p>
          <w:p w:rsidR="006A7C22" w:rsidRPr="00005C65" w:rsidRDefault="006A7C22" w:rsidP="00E10834">
            <w:pPr>
              <w:keepNext/>
              <w:suppressLineNumbers/>
              <w:suppressAutoHyphens/>
              <w:autoSpaceDE w:val="0"/>
              <w:autoSpaceDN w:val="0"/>
              <w:adjustRightInd w:val="0"/>
              <w:jc w:val="both"/>
            </w:pPr>
            <w:r w:rsidRPr="00005C65">
              <w:t>- для работников, находившихся под угрозой массового увольнения, - копии трудовой книжки и приказа предприятия об установлении режима неполного рабочего времени, временной приостановки работ, предоставлении отпуска без сохранения заработной платы, проведении мероприятия по высвобождению работников;</w:t>
            </w:r>
          </w:p>
          <w:p w:rsidR="006A7C22" w:rsidRPr="00005C65" w:rsidRDefault="006A7C22" w:rsidP="00E10834">
            <w:pPr>
              <w:keepNext/>
              <w:suppressLineNumbers/>
              <w:suppressAutoHyphens/>
              <w:autoSpaceDE w:val="0"/>
              <w:autoSpaceDN w:val="0"/>
              <w:adjustRightInd w:val="0"/>
              <w:jc w:val="both"/>
            </w:pPr>
            <w:r w:rsidRPr="00005C65">
              <w:t>- для работников градообразующих предприятий - копию трудовой книжки, подтверждающей осуществление трудовой деятельности на градообразующем предприятии;</w:t>
            </w:r>
          </w:p>
          <w:p w:rsidR="00D7001D" w:rsidRPr="00005C65" w:rsidRDefault="00D7001D" w:rsidP="00E10834">
            <w:pPr>
              <w:keepNext/>
              <w:suppressLineNumbers/>
              <w:suppressAutoHyphens/>
              <w:autoSpaceDE w:val="0"/>
              <w:autoSpaceDN w:val="0"/>
              <w:adjustRightInd w:val="0"/>
              <w:jc w:val="both"/>
            </w:pPr>
            <w:r w:rsidRPr="00005C65">
              <w:t>- для лиц с ограниченными возможностями здоровья – справки, подтверждающие данное состояние здоровья;</w:t>
            </w:r>
          </w:p>
          <w:p w:rsidR="00D7001D" w:rsidRPr="00005C65" w:rsidRDefault="00D7001D" w:rsidP="00E10834">
            <w:pPr>
              <w:keepNext/>
              <w:suppressLineNumbers/>
              <w:suppressAutoHyphens/>
              <w:autoSpaceDE w:val="0"/>
              <w:autoSpaceDN w:val="0"/>
              <w:adjustRightInd w:val="0"/>
              <w:jc w:val="both"/>
            </w:pPr>
            <w:r w:rsidRPr="00005C65">
              <w:t xml:space="preserve">- гражданам в возрасте до 30 лет </w:t>
            </w:r>
            <w:r w:rsidR="00814AAE" w:rsidRPr="00005C65">
              <w:t>–</w:t>
            </w:r>
            <w:r w:rsidRPr="00005C65">
              <w:t xml:space="preserve"> </w:t>
            </w:r>
            <w:r w:rsidR="00814AAE" w:rsidRPr="00005C65">
              <w:t>паспорт;</w:t>
            </w:r>
          </w:p>
          <w:p w:rsidR="00814AAE" w:rsidRPr="00005C65" w:rsidRDefault="006A7C22" w:rsidP="00E10834">
            <w:pPr>
              <w:keepNext/>
              <w:suppressLineNumbers/>
              <w:suppressAutoHyphens/>
              <w:autoSpaceDE w:val="0"/>
              <w:autoSpaceDN w:val="0"/>
              <w:adjustRightInd w:val="0"/>
              <w:jc w:val="both"/>
            </w:pPr>
            <w:r w:rsidRPr="00005C65">
              <w:t xml:space="preserve">- </w:t>
            </w:r>
            <w:r w:rsidR="00814AAE" w:rsidRPr="00005C65">
              <w:t>гражданам предпенсионного возраста –</w:t>
            </w:r>
            <w:r w:rsidR="005D12CA" w:rsidRPr="00005C65">
              <w:t xml:space="preserve"> па</w:t>
            </w:r>
            <w:r w:rsidR="00814AAE" w:rsidRPr="00005C65">
              <w:t>спорт;</w:t>
            </w:r>
          </w:p>
          <w:p w:rsidR="00814AAE" w:rsidRPr="00005C65" w:rsidRDefault="00814AAE" w:rsidP="00E10834">
            <w:pPr>
              <w:keepNext/>
              <w:suppressLineNumbers/>
              <w:suppressAutoHyphens/>
              <w:autoSpaceDE w:val="0"/>
              <w:autoSpaceDN w:val="0"/>
              <w:adjustRightInd w:val="0"/>
              <w:jc w:val="both"/>
            </w:pPr>
            <w:r w:rsidRPr="00005C65">
              <w:t>- выпускникам организаций для детей-сирот и детей, оставшихся без попечения родителей – документы, подтверждающие данные обстоятельства: дипломы, справки;</w:t>
            </w:r>
          </w:p>
          <w:p w:rsidR="00814AAE" w:rsidRPr="00005C65" w:rsidRDefault="00814AAE" w:rsidP="00E10834">
            <w:pPr>
              <w:keepNext/>
              <w:suppressLineNumbers/>
              <w:suppressAutoHyphens/>
              <w:autoSpaceDE w:val="0"/>
              <w:autoSpaceDN w:val="0"/>
              <w:adjustRightInd w:val="0"/>
              <w:jc w:val="both"/>
            </w:pPr>
            <w:r w:rsidRPr="00005C65">
              <w:t>- для граждан из числа детей-сирот и детей, оставшихся без попечения родителей, в возрасте от 18-23 лет – паспорт, справка, подтверждающая данный факт;</w:t>
            </w:r>
          </w:p>
          <w:p w:rsidR="006A7C22" w:rsidRPr="00005C65" w:rsidRDefault="00814AAE" w:rsidP="005D12CA">
            <w:pPr>
              <w:keepNext/>
              <w:suppressLineNumbers/>
              <w:suppressAutoHyphens/>
              <w:autoSpaceDE w:val="0"/>
              <w:autoSpaceDN w:val="0"/>
              <w:adjustRightInd w:val="0"/>
              <w:jc w:val="both"/>
            </w:pPr>
            <w:r w:rsidRPr="00005C65">
              <w:t xml:space="preserve">- </w:t>
            </w:r>
            <w:r w:rsidR="006A7C22" w:rsidRPr="00005C65">
              <w:t xml:space="preserve">для </w:t>
            </w:r>
            <w:r w:rsidRPr="00005C65">
              <w:t>граждан, осво</w:t>
            </w:r>
            <w:r w:rsidR="005D12CA" w:rsidRPr="00005C65">
              <w:t>божденных из мест лишения свобод</w:t>
            </w:r>
            <w:r w:rsidRPr="00005C65">
              <w:t>ы и имеющих неснятую или непогашенную судимость</w:t>
            </w:r>
            <w:r w:rsidR="005D12CA" w:rsidRPr="00005C65">
              <w:t xml:space="preserve"> – справки, подтверждающие данный факт. </w:t>
            </w:r>
          </w:p>
        </w:tc>
        <w:tc>
          <w:tcPr>
            <w:tcW w:w="1228" w:type="pct"/>
            <w:vAlign w:val="center"/>
          </w:tcPr>
          <w:p w:rsidR="006A7C22" w:rsidRPr="00005C65" w:rsidRDefault="00D7001D" w:rsidP="00052F1C">
            <w:pPr>
              <w:keepNext/>
              <w:suppressLineNumbers/>
              <w:suppressAutoHyphens/>
              <w:rPr>
                <w:rFonts w:eastAsia="Calibri"/>
              </w:rPr>
            </w:pPr>
            <w:r w:rsidRPr="00005C65">
              <w:rPr>
                <w:rFonts w:eastAsia="Calibri"/>
              </w:rPr>
              <w:lastRenderedPageBreak/>
              <w:t>-</w:t>
            </w:r>
          </w:p>
        </w:tc>
        <w:tc>
          <w:tcPr>
            <w:tcW w:w="1098" w:type="pct"/>
            <w:vAlign w:val="center"/>
          </w:tcPr>
          <w:p w:rsidR="00D7001D" w:rsidRPr="00005C65" w:rsidRDefault="00D7001D" w:rsidP="00D7001D">
            <w:pPr>
              <w:keepNext/>
              <w:suppressLineNumbers/>
              <w:suppressAutoHyphens/>
              <w:rPr>
                <w:rFonts w:eastAsia="Calibri"/>
              </w:rPr>
            </w:pPr>
            <w:r w:rsidRPr="00005C65">
              <w:rPr>
                <w:rFonts w:eastAsia="Calibri"/>
              </w:rPr>
              <w:t>копия /</w:t>
            </w:r>
          </w:p>
          <w:p w:rsidR="006A7C22" w:rsidRPr="00005C65" w:rsidRDefault="00D7001D" w:rsidP="00D7001D">
            <w:pPr>
              <w:keepNext/>
              <w:suppressLineNumbers/>
              <w:suppressAutoHyphens/>
              <w:rPr>
                <w:rFonts w:eastAsia="Calibri"/>
              </w:rPr>
            </w:pPr>
            <w:r w:rsidRPr="00005C65">
              <w:rPr>
                <w:rFonts w:eastAsia="Calibri"/>
              </w:rPr>
              <w:lastRenderedPageBreak/>
              <w:t>оригинал</w:t>
            </w:r>
          </w:p>
        </w:tc>
      </w:tr>
    </w:tbl>
    <w:p w:rsidR="00766B66" w:rsidRPr="00005C65" w:rsidRDefault="00766B66" w:rsidP="00052F1C">
      <w:pPr>
        <w:keepNext/>
        <w:suppressLineNumbers/>
        <w:suppressAutoHyphens/>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lastRenderedPageBreak/>
        <w:t>* 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rsidR="00766B66" w:rsidRPr="00005C65" w:rsidRDefault="00766B66" w:rsidP="00052F1C">
      <w:pPr>
        <w:keepNext/>
        <w:suppressLineNumbers/>
        <w:suppressAutoHyphens/>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0"/>
          <w:szCs w:val="24"/>
          <w:lang w:eastAsia="ru-RU"/>
        </w:rPr>
        <w:t>**Для субъектов малого</w:t>
      </w:r>
      <w:r w:rsidR="005D12CA" w:rsidRPr="00005C65">
        <w:rPr>
          <w:rFonts w:ascii="Times New Roman" w:eastAsia="Times New Roman" w:hAnsi="Times New Roman" w:cs="Times New Roman"/>
          <w:sz w:val="20"/>
          <w:szCs w:val="24"/>
          <w:lang w:eastAsia="ru-RU"/>
        </w:rPr>
        <w:t xml:space="preserve"> и среднего</w:t>
      </w:r>
      <w:r w:rsidRPr="00005C65">
        <w:rPr>
          <w:rFonts w:ascii="Times New Roman" w:eastAsia="Times New Roman" w:hAnsi="Times New Roman" w:cs="Times New Roman"/>
          <w:sz w:val="20"/>
          <w:szCs w:val="24"/>
          <w:lang w:eastAsia="ru-RU"/>
        </w:rPr>
        <w:t xml:space="preserve"> предпринимательства, с даты </w:t>
      </w:r>
      <w:proofErr w:type="gramStart"/>
      <w:r w:rsidRPr="00005C65">
        <w:rPr>
          <w:rFonts w:ascii="Times New Roman" w:eastAsia="Times New Roman" w:hAnsi="Times New Roman" w:cs="Times New Roman"/>
          <w:sz w:val="20"/>
          <w:szCs w:val="24"/>
          <w:lang w:eastAsia="ru-RU"/>
        </w:rPr>
        <w:t>регистрации</w:t>
      </w:r>
      <w:proofErr w:type="gramEnd"/>
      <w:r w:rsidRPr="00005C65">
        <w:rPr>
          <w:rFonts w:ascii="Times New Roman" w:eastAsia="Times New Roman" w:hAnsi="Times New Roman" w:cs="Times New Roman"/>
          <w:sz w:val="20"/>
          <w:szCs w:val="24"/>
          <w:lang w:eastAsia="ru-RU"/>
        </w:rPr>
        <w:t xml:space="preserve"> которых до момента подачи заявки прошло менее 1 года предоставляются документы за весь период осуществления деятельности со дня их регистрации.</w:t>
      </w:r>
      <w:r w:rsidRPr="00005C65">
        <w:rPr>
          <w:rFonts w:ascii="Times New Roman" w:eastAsia="Times New Roman" w:hAnsi="Times New Roman" w:cs="Times New Roman"/>
          <w:sz w:val="24"/>
          <w:szCs w:val="24"/>
          <w:lang w:eastAsia="ru-RU"/>
        </w:rPr>
        <w:br w:type="page"/>
      </w: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eastAsia="Times New Roman" w:hAnsi="Times New Roman" w:cs="Times New Roman"/>
          <w:lang w:eastAsia="ru-RU"/>
        </w:rPr>
      </w:pPr>
      <w:r w:rsidRPr="00005C65">
        <w:rPr>
          <w:rFonts w:ascii="Times New Roman" w:eastAsia="Times New Roman" w:hAnsi="Times New Roman" w:cs="Times New Roman"/>
          <w:lang w:eastAsia="ru-RU"/>
        </w:rPr>
        <w:lastRenderedPageBreak/>
        <w:t>Приложение 3</w:t>
      </w:r>
    </w:p>
    <w:p w:rsidR="004C0D24"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eastAsia="Times New Roman" w:hAnsi="Times New Roman" w:cs="Times New Roman"/>
          <w:bCs/>
          <w:lang w:eastAsia="ru-RU"/>
        </w:rPr>
      </w:pPr>
      <w:r w:rsidRPr="00005C65">
        <w:rPr>
          <w:rFonts w:ascii="Times New Roman" w:eastAsia="Times New Roman" w:hAnsi="Times New Roman" w:cs="Times New Roman"/>
          <w:lang w:eastAsia="ru-RU"/>
        </w:rPr>
        <w:t xml:space="preserve">к Порядку предоставления </w:t>
      </w:r>
      <w:r w:rsidR="004C0D24" w:rsidRPr="00005C65">
        <w:rPr>
          <w:rFonts w:ascii="Times New Roman" w:eastAsia="Times New Roman" w:hAnsi="Times New Roman" w:cs="Times New Roman"/>
          <w:bCs/>
          <w:lang w:eastAsia="ru-RU"/>
        </w:rPr>
        <w:t xml:space="preserve">субсидий на </w:t>
      </w:r>
    </w:p>
    <w:p w:rsidR="004C0D24" w:rsidRPr="00005C65" w:rsidRDefault="004C0D24" w:rsidP="00052F1C">
      <w:pPr>
        <w:keepNext/>
        <w:suppressLineNumbers/>
        <w:suppressAutoHyphens/>
        <w:autoSpaceDE w:val="0"/>
        <w:autoSpaceDN w:val="0"/>
        <w:adjustRightInd w:val="0"/>
        <w:spacing w:after="0" w:line="240" w:lineRule="auto"/>
        <w:jc w:val="right"/>
        <w:outlineLvl w:val="2"/>
        <w:rPr>
          <w:rFonts w:ascii="Times New Roman" w:eastAsia="Times New Roman" w:hAnsi="Times New Roman" w:cs="Times New Roman"/>
          <w:bCs/>
          <w:lang w:eastAsia="ru-RU"/>
        </w:rPr>
      </w:pPr>
      <w:r w:rsidRPr="00005C65">
        <w:rPr>
          <w:rFonts w:ascii="Times New Roman" w:eastAsia="Times New Roman" w:hAnsi="Times New Roman" w:cs="Times New Roman"/>
          <w:bCs/>
          <w:lang w:eastAsia="ru-RU"/>
        </w:rPr>
        <w:t xml:space="preserve">поддержку субъектов малого и среднего </w:t>
      </w:r>
    </w:p>
    <w:p w:rsidR="004C0D24" w:rsidRPr="00005C65" w:rsidRDefault="004C0D24" w:rsidP="00052F1C">
      <w:pPr>
        <w:keepNext/>
        <w:suppressLineNumbers/>
        <w:suppressAutoHyphens/>
        <w:autoSpaceDE w:val="0"/>
        <w:autoSpaceDN w:val="0"/>
        <w:adjustRightInd w:val="0"/>
        <w:spacing w:after="0" w:line="240" w:lineRule="auto"/>
        <w:jc w:val="right"/>
        <w:outlineLvl w:val="2"/>
        <w:rPr>
          <w:rFonts w:ascii="Times New Roman" w:eastAsia="Times New Roman" w:hAnsi="Times New Roman" w:cs="Times New Roman"/>
          <w:bCs/>
          <w:lang w:eastAsia="ru-RU"/>
        </w:rPr>
      </w:pPr>
      <w:r w:rsidRPr="00005C65">
        <w:rPr>
          <w:rFonts w:ascii="Times New Roman" w:eastAsia="Times New Roman" w:hAnsi="Times New Roman" w:cs="Times New Roman"/>
          <w:bCs/>
          <w:lang w:eastAsia="ru-RU"/>
        </w:rPr>
        <w:t xml:space="preserve">предпринимательства, в состав учредителей которых </w:t>
      </w:r>
    </w:p>
    <w:p w:rsidR="004C0D24" w:rsidRPr="00005C65" w:rsidRDefault="004C0D24" w:rsidP="00052F1C">
      <w:pPr>
        <w:keepNext/>
        <w:suppressLineNumbers/>
        <w:suppressAutoHyphens/>
        <w:autoSpaceDE w:val="0"/>
        <w:autoSpaceDN w:val="0"/>
        <w:adjustRightInd w:val="0"/>
        <w:spacing w:after="0" w:line="240" w:lineRule="auto"/>
        <w:jc w:val="right"/>
        <w:outlineLvl w:val="2"/>
        <w:rPr>
          <w:rFonts w:ascii="Times New Roman" w:eastAsia="Times New Roman" w:hAnsi="Times New Roman" w:cs="Times New Roman"/>
          <w:bCs/>
          <w:lang w:eastAsia="ru-RU"/>
        </w:rPr>
      </w:pPr>
      <w:r w:rsidRPr="00005C65">
        <w:rPr>
          <w:rFonts w:ascii="Times New Roman" w:eastAsia="Times New Roman" w:hAnsi="Times New Roman" w:cs="Times New Roman"/>
          <w:bCs/>
          <w:lang w:eastAsia="ru-RU"/>
        </w:rPr>
        <w:t>входят граждане, относящиеся к приоритетной целевой группе,</w:t>
      </w:r>
    </w:p>
    <w:p w:rsidR="004C0D24" w:rsidRPr="00005C65" w:rsidRDefault="004C0D24" w:rsidP="00052F1C">
      <w:pPr>
        <w:keepNext/>
        <w:suppressLineNumbers/>
        <w:suppressAutoHyphens/>
        <w:autoSpaceDE w:val="0"/>
        <w:autoSpaceDN w:val="0"/>
        <w:adjustRightInd w:val="0"/>
        <w:spacing w:after="0" w:line="240" w:lineRule="auto"/>
        <w:jc w:val="right"/>
        <w:outlineLvl w:val="2"/>
        <w:rPr>
          <w:rFonts w:ascii="Times New Roman" w:eastAsia="Times New Roman" w:hAnsi="Times New Roman" w:cs="Times New Roman"/>
          <w:bCs/>
          <w:lang w:eastAsia="ru-RU"/>
        </w:rPr>
      </w:pPr>
      <w:r w:rsidRPr="00005C65">
        <w:rPr>
          <w:rFonts w:ascii="Times New Roman" w:eastAsia="Times New Roman" w:hAnsi="Times New Roman" w:cs="Times New Roman"/>
          <w:bCs/>
          <w:lang w:eastAsia="ru-RU"/>
        </w:rPr>
        <w:t xml:space="preserve"> а также индивидуальных предпринимателей из </w:t>
      </w:r>
    </w:p>
    <w:p w:rsidR="00766B66" w:rsidRPr="00005C65" w:rsidRDefault="004C0D24" w:rsidP="004C0D24">
      <w:pPr>
        <w:keepNext/>
        <w:suppressLineNumbers/>
        <w:suppressAutoHyphens/>
        <w:autoSpaceDE w:val="0"/>
        <w:autoSpaceDN w:val="0"/>
        <w:adjustRightInd w:val="0"/>
        <w:spacing w:after="0" w:line="240" w:lineRule="auto"/>
        <w:jc w:val="right"/>
        <w:outlineLvl w:val="2"/>
        <w:rPr>
          <w:rFonts w:ascii="Times New Roman" w:eastAsia="Times New Roman" w:hAnsi="Times New Roman" w:cs="Times New Roman"/>
          <w:szCs w:val="24"/>
          <w:lang w:eastAsia="ru-RU"/>
        </w:rPr>
      </w:pPr>
      <w:r w:rsidRPr="00005C65">
        <w:rPr>
          <w:rFonts w:ascii="Times New Roman" w:eastAsia="Times New Roman" w:hAnsi="Times New Roman" w:cs="Times New Roman"/>
          <w:bCs/>
          <w:lang w:eastAsia="ru-RU"/>
        </w:rPr>
        <w:t xml:space="preserve">числа граждан, относящихся к приоритетной целевой группе </w:t>
      </w:r>
    </w:p>
    <w:p w:rsidR="00766B66" w:rsidRPr="00005C65"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766B66" w:rsidRPr="00005C65"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r w:rsidRPr="00005C65">
        <w:rPr>
          <w:rFonts w:ascii="Times New Roman" w:eastAsia="Times New Roman" w:hAnsi="Times New Roman" w:cs="Times New Roman"/>
          <w:b/>
          <w:sz w:val="24"/>
          <w:szCs w:val="24"/>
          <w:lang w:eastAsia="ru-RU"/>
        </w:rPr>
        <w:t>СПРАВКА</w:t>
      </w:r>
    </w:p>
    <w:p w:rsidR="00766B66" w:rsidRPr="00005C65"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r w:rsidRPr="00005C65">
        <w:rPr>
          <w:rFonts w:ascii="Times New Roman" w:eastAsia="Times New Roman" w:hAnsi="Times New Roman" w:cs="Times New Roman"/>
          <w:b/>
          <w:sz w:val="24"/>
          <w:szCs w:val="24"/>
          <w:lang w:eastAsia="ru-RU"/>
        </w:rPr>
        <w:t xml:space="preserve">об имущественном и финансовом состоянии </w:t>
      </w:r>
    </w:p>
    <w:p w:rsidR="00766B66" w:rsidRPr="00005C65"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________________________________________</w:t>
      </w:r>
    </w:p>
    <w:p w:rsidR="00766B66" w:rsidRPr="00005C65"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(наименование заявителя)</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за _____________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 xml:space="preserve">     (период)</w:t>
      </w:r>
    </w:p>
    <w:p w:rsidR="00766B66" w:rsidRPr="00005C65" w:rsidRDefault="00766B66" w:rsidP="00052F1C">
      <w:pPr>
        <w:keepNext/>
        <w:suppressLineNumbers/>
        <w:suppressAutoHyphens/>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p>
    <w:p w:rsidR="00766B66" w:rsidRPr="00005C65"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1. Сведения об имуществе, тыс. рублей</w:t>
      </w:r>
    </w:p>
    <w:p w:rsidR="00766B66" w:rsidRPr="00005C65"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p>
    <w:tbl>
      <w:tblPr>
        <w:tblW w:w="5000" w:type="pct"/>
        <w:tblCellMar>
          <w:left w:w="70" w:type="dxa"/>
          <w:right w:w="70" w:type="dxa"/>
        </w:tblCellMar>
        <w:tblLook w:val="0000" w:firstRow="0" w:lastRow="0" w:firstColumn="0" w:lastColumn="0" w:noHBand="0" w:noVBand="0"/>
      </w:tblPr>
      <w:tblGrid>
        <w:gridCol w:w="6874"/>
        <w:gridCol w:w="2620"/>
      </w:tblGrid>
      <w:tr w:rsidR="00766B66" w:rsidRPr="00005C65" w:rsidTr="002643A7">
        <w:trPr>
          <w:cantSplit/>
          <w:trHeight w:val="360"/>
        </w:trPr>
        <w:tc>
          <w:tcPr>
            <w:tcW w:w="3620" w:type="pct"/>
            <w:tcBorders>
              <w:top w:val="single" w:sz="6" w:space="0" w:color="auto"/>
              <w:left w:val="single" w:sz="6" w:space="0" w:color="auto"/>
              <w:bottom w:val="single" w:sz="6" w:space="0" w:color="auto"/>
              <w:right w:val="single" w:sz="6" w:space="0" w:color="auto"/>
            </w:tcBorders>
            <w:vAlign w:val="center"/>
          </w:tcPr>
          <w:p w:rsidR="00766B66" w:rsidRPr="00005C65"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Наименование</w:t>
            </w:r>
          </w:p>
        </w:tc>
        <w:tc>
          <w:tcPr>
            <w:tcW w:w="1380" w:type="pct"/>
            <w:tcBorders>
              <w:top w:val="single" w:sz="6" w:space="0" w:color="auto"/>
              <w:left w:val="single" w:sz="6" w:space="0" w:color="auto"/>
              <w:bottom w:val="single" w:sz="6" w:space="0" w:color="auto"/>
              <w:right w:val="single" w:sz="6" w:space="0" w:color="auto"/>
            </w:tcBorders>
            <w:vAlign w:val="center"/>
          </w:tcPr>
          <w:p w:rsidR="00766B66" w:rsidRPr="00005C65"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Остаточная стоимость</w:t>
            </w:r>
          </w:p>
          <w:p w:rsidR="00766B66" w:rsidRPr="00005C65"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на последнюю отчетную дату</w:t>
            </w:r>
          </w:p>
        </w:tc>
      </w:tr>
      <w:tr w:rsidR="00766B66" w:rsidRPr="00005C65" w:rsidTr="002643A7">
        <w:trPr>
          <w:cantSplit/>
          <w:trHeight w:val="120"/>
        </w:trPr>
        <w:tc>
          <w:tcPr>
            <w:tcW w:w="3620"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c>
          <w:tcPr>
            <w:tcW w:w="1380"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r>
      <w:tr w:rsidR="00766B66" w:rsidRPr="00005C65" w:rsidTr="002643A7">
        <w:trPr>
          <w:cantSplit/>
          <w:trHeight w:val="120"/>
        </w:trPr>
        <w:tc>
          <w:tcPr>
            <w:tcW w:w="3620"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c>
          <w:tcPr>
            <w:tcW w:w="1380"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r>
      <w:tr w:rsidR="00766B66" w:rsidRPr="00005C65" w:rsidTr="002643A7">
        <w:trPr>
          <w:cantSplit/>
          <w:trHeight w:val="240"/>
        </w:trPr>
        <w:tc>
          <w:tcPr>
            <w:tcW w:w="3620"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 xml:space="preserve">Всего </w:t>
            </w:r>
          </w:p>
        </w:tc>
        <w:tc>
          <w:tcPr>
            <w:tcW w:w="1380"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r>
    </w:tbl>
    <w:p w:rsidR="00766B66" w:rsidRPr="00005C65"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p>
    <w:p w:rsidR="00766B66" w:rsidRPr="00005C65"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2. Сведения о финансовом, хозяйственном состоянии, тыс. рублей</w:t>
      </w:r>
    </w:p>
    <w:p w:rsidR="00766B66" w:rsidRPr="00005C65"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p>
    <w:tbl>
      <w:tblPr>
        <w:tblW w:w="5000" w:type="pct"/>
        <w:tblCellMar>
          <w:left w:w="70" w:type="dxa"/>
          <w:right w:w="70" w:type="dxa"/>
        </w:tblCellMar>
        <w:tblLook w:val="0000" w:firstRow="0" w:lastRow="0" w:firstColumn="0" w:lastColumn="0" w:noHBand="0" w:noVBand="0"/>
      </w:tblPr>
      <w:tblGrid>
        <w:gridCol w:w="6874"/>
        <w:gridCol w:w="2620"/>
      </w:tblGrid>
      <w:tr w:rsidR="00766B66" w:rsidRPr="00005C65" w:rsidTr="002643A7">
        <w:trPr>
          <w:cantSplit/>
          <w:trHeight w:val="360"/>
        </w:trPr>
        <w:tc>
          <w:tcPr>
            <w:tcW w:w="3620" w:type="pct"/>
            <w:tcBorders>
              <w:top w:val="single" w:sz="6" w:space="0" w:color="auto"/>
              <w:left w:val="single" w:sz="6" w:space="0" w:color="auto"/>
              <w:bottom w:val="single" w:sz="6" w:space="0" w:color="auto"/>
              <w:right w:val="single" w:sz="6" w:space="0" w:color="auto"/>
            </w:tcBorders>
            <w:vAlign w:val="center"/>
          </w:tcPr>
          <w:p w:rsidR="00766B66" w:rsidRPr="00005C65"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Наименование показателя</w:t>
            </w:r>
          </w:p>
        </w:tc>
        <w:tc>
          <w:tcPr>
            <w:tcW w:w="1380" w:type="pct"/>
            <w:tcBorders>
              <w:top w:val="single" w:sz="6" w:space="0" w:color="auto"/>
              <w:left w:val="single" w:sz="6" w:space="0" w:color="auto"/>
              <w:bottom w:val="single" w:sz="6" w:space="0" w:color="auto"/>
              <w:right w:val="single" w:sz="6" w:space="0" w:color="auto"/>
            </w:tcBorders>
            <w:vAlign w:val="center"/>
          </w:tcPr>
          <w:p w:rsidR="00766B66" w:rsidRPr="00005C65"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На последнюю отчетную дату</w:t>
            </w:r>
          </w:p>
        </w:tc>
      </w:tr>
      <w:tr w:rsidR="00766B66" w:rsidRPr="00005C65" w:rsidTr="002643A7">
        <w:trPr>
          <w:cantSplit/>
          <w:trHeight w:val="240"/>
        </w:trPr>
        <w:tc>
          <w:tcPr>
            <w:tcW w:w="3620"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 xml:space="preserve">Собственные средства </w:t>
            </w:r>
          </w:p>
        </w:tc>
        <w:tc>
          <w:tcPr>
            <w:tcW w:w="1380"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r>
      <w:tr w:rsidR="00766B66" w:rsidRPr="00005C65" w:rsidTr="002643A7">
        <w:trPr>
          <w:cantSplit/>
          <w:trHeight w:val="240"/>
        </w:trPr>
        <w:tc>
          <w:tcPr>
            <w:tcW w:w="3620"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 xml:space="preserve">Заемные средства, всего </w:t>
            </w:r>
          </w:p>
        </w:tc>
        <w:tc>
          <w:tcPr>
            <w:tcW w:w="1380"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r>
      <w:tr w:rsidR="00766B66" w:rsidRPr="00005C65" w:rsidTr="002643A7">
        <w:trPr>
          <w:cantSplit/>
          <w:trHeight w:val="360"/>
        </w:trPr>
        <w:tc>
          <w:tcPr>
            <w:tcW w:w="3620"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 xml:space="preserve">В том числе: </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 xml:space="preserve">- долгосрочные кредиты и займы </w:t>
            </w:r>
          </w:p>
        </w:tc>
        <w:tc>
          <w:tcPr>
            <w:tcW w:w="1380"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r>
      <w:tr w:rsidR="00766B66" w:rsidRPr="00005C65" w:rsidTr="002643A7">
        <w:trPr>
          <w:cantSplit/>
          <w:trHeight w:val="240"/>
        </w:trPr>
        <w:tc>
          <w:tcPr>
            <w:tcW w:w="3620"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 xml:space="preserve">- краткосрочные кредиты и займы </w:t>
            </w:r>
          </w:p>
        </w:tc>
        <w:tc>
          <w:tcPr>
            <w:tcW w:w="1380"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r>
      <w:tr w:rsidR="00766B66" w:rsidRPr="00005C65" w:rsidTr="002643A7">
        <w:trPr>
          <w:cantSplit/>
          <w:trHeight w:val="240"/>
        </w:trPr>
        <w:tc>
          <w:tcPr>
            <w:tcW w:w="3620"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 xml:space="preserve">Кредиторская задолженность </w:t>
            </w:r>
          </w:p>
        </w:tc>
        <w:tc>
          <w:tcPr>
            <w:tcW w:w="1380"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r>
      <w:tr w:rsidR="00766B66" w:rsidRPr="00005C65" w:rsidTr="002643A7">
        <w:trPr>
          <w:cantSplit/>
          <w:trHeight w:val="240"/>
        </w:trPr>
        <w:tc>
          <w:tcPr>
            <w:tcW w:w="3620"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 xml:space="preserve">Дебиторская задолженность </w:t>
            </w:r>
          </w:p>
        </w:tc>
        <w:tc>
          <w:tcPr>
            <w:tcW w:w="1380"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r>
      <w:tr w:rsidR="00766B66" w:rsidRPr="00005C65" w:rsidTr="002643A7">
        <w:trPr>
          <w:cantSplit/>
          <w:trHeight w:val="240"/>
        </w:trPr>
        <w:tc>
          <w:tcPr>
            <w:tcW w:w="3620"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 xml:space="preserve">Доходы, всего </w:t>
            </w:r>
          </w:p>
        </w:tc>
        <w:tc>
          <w:tcPr>
            <w:tcW w:w="1380"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r>
      <w:tr w:rsidR="00766B66" w:rsidRPr="00005C65" w:rsidTr="002643A7">
        <w:trPr>
          <w:cantSplit/>
          <w:trHeight w:val="480"/>
        </w:trPr>
        <w:tc>
          <w:tcPr>
            <w:tcW w:w="3620"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 xml:space="preserve">В том числе: </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 выручка от продажи товаров, продукции, работ, услуг</w:t>
            </w:r>
          </w:p>
        </w:tc>
        <w:tc>
          <w:tcPr>
            <w:tcW w:w="1380"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r>
      <w:tr w:rsidR="00766B66" w:rsidRPr="00005C65" w:rsidTr="002643A7">
        <w:trPr>
          <w:cantSplit/>
          <w:trHeight w:val="240"/>
        </w:trPr>
        <w:tc>
          <w:tcPr>
            <w:tcW w:w="3620"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 xml:space="preserve">- прочие доходы (по видам доходов) </w:t>
            </w:r>
          </w:p>
        </w:tc>
        <w:tc>
          <w:tcPr>
            <w:tcW w:w="1380"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r>
      <w:tr w:rsidR="00766B66" w:rsidRPr="00005C65" w:rsidTr="002643A7">
        <w:trPr>
          <w:cantSplit/>
          <w:trHeight w:val="240"/>
        </w:trPr>
        <w:tc>
          <w:tcPr>
            <w:tcW w:w="3620"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 xml:space="preserve">Чистая прибыль (убыток) отчетного периода </w:t>
            </w:r>
          </w:p>
        </w:tc>
        <w:tc>
          <w:tcPr>
            <w:tcW w:w="1380"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r>
      <w:tr w:rsidR="00766B66" w:rsidRPr="00005C65" w:rsidTr="002643A7">
        <w:trPr>
          <w:cantSplit/>
          <w:trHeight w:val="480"/>
        </w:trPr>
        <w:tc>
          <w:tcPr>
            <w:tcW w:w="3620"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380"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r>
    </w:tbl>
    <w:p w:rsidR="00766B66" w:rsidRPr="00005C65"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Руководитель ____________________/ ________________________/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 xml:space="preserve">                            </w:t>
      </w:r>
      <w:r w:rsidR="000B5311" w:rsidRPr="00005C65">
        <w:rPr>
          <w:rFonts w:ascii="Times New Roman" w:eastAsia="Times New Roman" w:hAnsi="Times New Roman" w:cs="Times New Roman"/>
          <w:sz w:val="20"/>
          <w:szCs w:val="20"/>
          <w:lang w:eastAsia="ru-RU"/>
        </w:rPr>
        <w:t xml:space="preserve">                        </w:t>
      </w:r>
      <w:r w:rsidRPr="00005C65">
        <w:rPr>
          <w:rFonts w:ascii="Times New Roman" w:eastAsia="Times New Roman" w:hAnsi="Times New Roman" w:cs="Times New Roman"/>
          <w:sz w:val="20"/>
          <w:szCs w:val="20"/>
          <w:lang w:eastAsia="ru-RU"/>
        </w:rPr>
        <w:t xml:space="preserve">(подпись)                         </w:t>
      </w:r>
      <w:r w:rsidR="000B5311" w:rsidRPr="00005C65">
        <w:rPr>
          <w:rFonts w:ascii="Times New Roman" w:eastAsia="Times New Roman" w:hAnsi="Times New Roman" w:cs="Times New Roman"/>
          <w:sz w:val="20"/>
          <w:szCs w:val="20"/>
          <w:lang w:eastAsia="ru-RU"/>
        </w:rPr>
        <w:t xml:space="preserve">            </w:t>
      </w:r>
      <w:r w:rsidRPr="00005C65">
        <w:rPr>
          <w:rFonts w:ascii="Times New Roman" w:eastAsia="Times New Roman" w:hAnsi="Times New Roman" w:cs="Times New Roman"/>
          <w:sz w:val="20"/>
          <w:szCs w:val="20"/>
          <w:lang w:eastAsia="ru-RU"/>
        </w:rPr>
        <w:t xml:space="preserve"> (расшифровка подписи)</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М.П.</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8"/>
          <w:szCs w:val="28"/>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Главный бухгалтер _________________/ ________________________/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lang w:eastAsia="ru-RU"/>
        </w:rPr>
        <w:t xml:space="preserve">                                              </w:t>
      </w:r>
      <w:r w:rsidR="000B5311" w:rsidRPr="00005C65">
        <w:rPr>
          <w:rFonts w:ascii="Times New Roman" w:eastAsia="Times New Roman" w:hAnsi="Times New Roman" w:cs="Times New Roman"/>
          <w:lang w:eastAsia="ru-RU"/>
        </w:rPr>
        <w:t xml:space="preserve">             </w:t>
      </w:r>
      <w:r w:rsidRPr="00005C65">
        <w:rPr>
          <w:rFonts w:ascii="Times New Roman" w:eastAsia="Times New Roman" w:hAnsi="Times New Roman" w:cs="Times New Roman"/>
          <w:lang w:eastAsia="ru-RU"/>
        </w:rPr>
        <w:t xml:space="preserve"> </w:t>
      </w:r>
      <w:r w:rsidRPr="00005C65">
        <w:rPr>
          <w:rFonts w:ascii="Times New Roman" w:eastAsia="Times New Roman" w:hAnsi="Times New Roman" w:cs="Times New Roman"/>
          <w:sz w:val="20"/>
          <w:szCs w:val="20"/>
          <w:lang w:eastAsia="ru-RU"/>
        </w:rPr>
        <w:t xml:space="preserve">(подпись)       </w:t>
      </w:r>
      <w:r w:rsidR="000B5311" w:rsidRPr="00005C65">
        <w:rPr>
          <w:rFonts w:ascii="Times New Roman" w:eastAsia="Times New Roman" w:hAnsi="Times New Roman" w:cs="Times New Roman"/>
          <w:sz w:val="20"/>
          <w:szCs w:val="20"/>
          <w:lang w:eastAsia="ru-RU"/>
        </w:rPr>
        <w:t xml:space="preserve">                </w:t>
      </w:r>
      <w:r w:rsidRPr="00005C65">
        <w:rPr>
          <w:rFonts w:ascii="Times New Roman" w:eastAsia="Times New Roman" w:hAnsi="Times New Roman" w:cs="Times New Roman"/>
          <w:sz w:val="20"/>
          <w:szCs w:val="20"/>
          <w:lang w:eastAsia="ru-RU"/>
        </w:rPr>
        <w:t xml:space="preserve"> (расшифровка подписи)</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Дата</w:t>
      </w:r>
      <w:r w:rsidRPr="00005C65">
        <w:rPr>
          <w:rFonts w:ascii="Times New Roman" w:eastAsia="Times New Roman" w:hAnsi="Times New Roman" w:cs="Times New Roman"/>
          <w:sz w:val="28"/>
          <w:szCs w:val="28"/>
          <w:lang w:eastAsia="ru-RU"/>
        </w:rPr>
        <w:br w:type="page"/>
      </w: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lastRenderedPageBreak/>
        <w:t>Приложение № 4</w:t>
      </w: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t xml:space="preserve">к Порядку предоставления субсидий </w:t>
      </w:r>
    </w:p>
    <w:p w:rsidR="004C0D24" w:rsidRPr="00005C65" w:rsidRDefault="004C0D24"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t>на поддержку субъектов малого и среднего</w:t>
      </w:r>
    </w:p>
    <w:p w:rsidR="004C0D24" w:rsidRPr="00005C65" w:rsidRDefault="004C0D24"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t xml:space="preserve"> предпринимательства, в состав учредителей </w:t>
      </w:r>
    </w:p>
    <w:p w:rsidR="004C0D24" w:rsidRPr="00005C65" w:rsidRDefault="004C0D24"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t xml:space="preserve">которых входят граждане, относящиеся к </w:t>
      </w:r>
    </w:p>
    <w:p w:rsidR="004C0D24" w:rsidRPr="00005C65" w:rsidRDefault="004C0D24"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t xml:space="preserve">приоритетной целевой группе, а также </w:t>
      </w:r>
    </w:p>
    <w:p w:rsidR="004C0D24" w:rsidRPr="00005C65" w:rsidRDefault="004C0D24"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t xml:space="preserve">индивидуальных предпринимателей из числа граждан, </w:t>
      </w:r>
    </w:p>
    <w:p w:rsidR="00766B66" w:rsidRPr="00005C65" w:rsidRDefault="004C0D24" w:rsidP="004C0D24">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t xml:space="preserve">относящихся к приоритетной целевой группе </w:t>
      </w: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A87BEF" w:rsidRPr="00005C65" w:rsidRDefault="00A87BEF"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b/>
          <w:sz w:val="24"/>
          <w:szCs w:val="24"/>
          <w:lang w:eastAsia="ru-RU"/>
        </w:rPr>
      </w:pP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005C65">
        <w:rPr>
          <w:rFonts w:ascii="Times New Roman" w:eastAsia="Times New Roman" w:hAnsi="Times New Roman" w:cs="Times New Roman"/>
          <w:b/>
          <w:sz w:val="24"/>
          <w:szCs w:val="24"/>
          <w:lang w:eastAsia="ru-RU"/>
        </w:rPr>
        <w:t>Расчет</w:t>
      </w:r>
    </w:p>
    <w:p w:rsidR="00766B66" w:rsidRPr="00005C65" w:rsidRDefault="00766B66" w:rsidP="00A87BEF">
      <w:pPr>
        <w:keepNext/>
        <w:suppressLineNumbers/>
        <w:suppressAutoHyphens/>
        <w:autoSpaceDE w:val="0"/>
        <w:autoSpaceDN w:val="0"/>
        <w:adjustRightInd w:val="0"/>
        <w:spacing w:after="0" w:line="240" w:lineRule="auto"/>
        <w:ind w:firstLine="720"/>
        <w:rPr>
          <w:rFonts w:ascii="Times New Roman" w:hAnsi="Times New Roman" w:cs="Times New Roman"/>
          <w:b/>
          <w:sz w:val="24"/>
          <w:szCs w:val="24"/>
          <w:u w:val="single"/>
        </w:rPr>
      </w:pPr>
      <w:r w:rsidRPr="00005C65">
        <w:rPr>
          <w:rFonts w:ascii="Times New Roman" w:eastAsia="Times New Roman" w:hAnsi="Times New Roman" w:cs="Times New Roman"/>
          <w:b/>
          <w:sz w:val="24"/>
          <w:szCs w:val="24"/>
          <w:lang w:eastAsia="ru-RU"/>
        </w:rPr>
        <w:t xml:space="preserve">субсидии </w:t>
      </w:r>
      <w:r w:rsidR="004C0D24" w:rsidRPr="00005C65">
        <w:rPr>
          <w:rFonts w:ascii="Times New Roman" w:eastAsia="Times New Roman" w:hAnsi="Times New Roman" w:cs="Times New Roman"/>
          <w:b/>
          <w:sz w:val="24"/>
          <w:szCs w:val="24"/>
          <w:lang w:eastAsia="ru-RU"/>
        </w:rPr>
        <w:t xml:space="preserve">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 </w:t>
      </w:r>
    </w:p>
    <w:tbl>
      <w:tblPr>
        <w:tblW w:w="842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
        <w:gridCol w:w="1701"/>
        <w:gridCol w:w="567"/>
        <w:gridCol w:w="1417"/>
        <w:gridCol w:w="1701"/>
        <w:gridCol w:w="1134"/>
        <w:gridCol w:w="1417"/>
      </w:tblGrid>
      <w:tr w:rsidR="00766B66" w:rsidRPr="00005C65" w:rsidTr="002643A7">
        <w:tc>
          <w:tcPr>
            <w:tcW w:w="489" w:type="dxa"/>
          </w:tcPr>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N п/п</w:t>
            </w:r>
          </w:p>
        </w:tc>
        <w:tc>
          <w:tcPr>
            <w:tcW w:w="1701" w:type="dxa"/>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Наименование субъекта малого</w:t>
            </w:r>
            <w:r w:rsidR="000B5311" w:rsidRPr="00005C65">
              <w:rPr>
                <w:rFonts w:ascii="Times New Roman" w:eastAsia="Times New Roman" w:hAnsi="Times New Roman" w:cs="Times New Roman"/>
                <w:sz w:val="20"/>
                <w:szCs w:val="20"/>
                <w:lang w:eastAsia="ru-RU"/>
              </w:rPr>
              <w:t xml:space="preserve"> и (или) среднего</w:t>
            </w:r>
            <w:r w:rsidRPr="00005C65">
              <w:rPr>
                <w:rFonts w:ascii="Times New Roman" w:eastAsia="Times New Roman" w:hAnsi="Times New Roman" w:cs="Times New Roman"/>
                <w:sz w:val="20"/>
                <w:szCs w:val="20"/>
                <w:lang w:eastAsia="ru-RU"/>
              </w:rPr>
              <w:t xml:space="preserve"> предпринимательства</w:t>
            </w:r>
          </w:p>
        </w:tc>
        <w:tc>
          <w:tcPr>
            <w:tcW w:w="567" w:type="dxa"/>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ИНН</w:t>
            </w:r>
          </w:p>
        </w:tc>
        <w:tc>
          <w:tcPr>
            <w:tcW w:w="1417" w:type="dxa"/>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 xml:space="preserve">Цель </w:t>
            </w:r>
            <w:proofErr w:type="spellStart"/>
            <w:r w:rsidRPr="00005C65">
              <w:rPr>
                <w:rFonts w:ascii="Times New Roman" w:eastAsia="Times New Roman" w:hAnsi="Times New Roman" w:cs="Times New Roman"/>
                <w:sz w:val="20"/>
                <w:szCs w:val="20"/>
                <w:lang w:eastAsia="ru-RU"/>
              </w:rPr>
              <w:t>произ</w:t>
            </w:r>
            <w:proofErr w:type="spellEnd"/>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веденных затрат</w:t>
            </w:r>
          </w:p>
        </w:tc>
        <w:tc>
          <w:tcPr>
            <w:tcW w:w="1701" w:type="dxa"/>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Общая сумма расходов, подлежащих субсидированию, руб.</w:t>
            </w:r>
          </w:p>
        </w:tc>
        <w:tc>
          <w:tcPr>
            <w:tcW w:w="1134" w:type="dxa"/>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Размер субсидии, %</w:t>
            </w:r>
          </w:p>
        </w:tc>
        <w:tc>
          <w:tcPr>
            <w:tcW w:w="1417" w:type="dxa"/>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 xml:space="preserve">Сумма начисленной субсидии, </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руб.</w:t>
            </w:r>
          </w:p>
        </w:tc>
      </w:tr>
      <w:tr w:rsidR="00766B66" w:rsidRPr="00005C65" w:rsidTr="002643A7">
        <w:tc>
          <w:tcPr>
            <w:tcW w:w="489"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567"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134"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r>
      <w:tr w:rsidR="00766B66" w:rsidRPr="00005C65" w:rsidTr="002643A7">
        <w:tc>
          <w:tcPr>
            <w:tcW w:w="489"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567"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134"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r>
      <w:tr w:rsidR="00766B66" w:rsidRPr="00005C65" w:rsidTr="002643A7">
        <w:tc>
          <w:tcPr>
            <w:tcW w:w="489"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567"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134"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r>
    </w:tbl>
    <w:p w:rsidR="00766B66" w:rsidRPr="00005C65" w:rsidRDefault="00766B66" w:rsidP="00052F1C">
      <w:pPr>
        <w:keepNext/>
        <w:suppressLineNumbers/>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66B66" w:rsidRPr="00005C65" w:rsidRDefault="003268D2"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Расчет произвел                    </w:t>
      </w:r>
      <w:r w:rsidR="00766B66" w:rsidRPr="00005C65">
        <w:rPr>
          <w:rFonts w:ascii="Times New Roman" w:eastAsiaTheme="minorEastAsia" w:hAnsi="Times New Roman" w:cs="Times New Roman"/>
          <w:sz w:val="24"/>
          <w:szCs w:val="24"/>
          <w:lang w:eastAsia="ru-RU"/>
        </w:rPr>
        <w:t>______________ И.О. Фамилия</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w:t>
      </w:r>
      <w:r w:rsidR="003268D2" w:rsidRPr="00005C65">
        <w:rPr>
          <w:rFonts w:ascii="Times New Roman" w:eastAsiaTheme="minorEastAsia" w:hAnsi="Times New Roman" w:cs="Times New Roman"/>
          <w:sz w:val="24"/>
          <w:szCs w:val="24"/>
          <w:lang w:eastAsia="ru-RU"/>
        </w:rPr>
        <w:t xml:space="preserve">                 </w:t>
      </w:r>
      <w:r w:rsidRPr="00005C65">
        <w:rPr>
          <w:rFonts w:ascii="Times New Roman" w:eastAsiaTheme="minorEastAsia" w:hAnsi="Times New Roman" w:cs="Times New Roman"/>
          <w:sz w:val="24"/>
          <w:szCs w:val="24"/>
          <w:lang w:eastAsia="ru-RU"/>
        </w:rPr>
        <w:t>(подпись)</w:t>
      </w:r>
    </w:p>
    <w:p w:rsidR="00766B66" w:rsidRPr="00005C65" w:rsidRDefault="00766B66" w:rsidP="00052F1C">
      <w:pPr>
        <w:keepNext/>
        <w:suppressLineNumbers/>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05587F" w:rsidRPr="00005C65" w:rsidRDefault="0005587F"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05587F" w:rsidRPr="00005C65" w:rsidRDefault="0005587F"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05587F" w:rsidRPr="00005C65" w:rsidRDefault="0005587F"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05587F" w:rsidRPr="00005C65" w:rsidRDefault="0005587F"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05587F" w:rsidRPr="00005C65" w:rsidRDefault="0005587F"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4C0D24" w:rsidRPr="00005C65" w:rsidRDefault="004C0D24"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4C0D24" w:rsidRPr="00005C65" w:rsidRDefault="004C0D24"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3268D2" w:rsidRPr="00005C65" w:rsidRDefault="003268D2"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3268D2" w:rsidRPr="00005C65" w:rsidRDefault="003268D2"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lastRenderedPageBreak/>
        <w:t>Приложение №5</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к Порядку предоставления субсидий </w:t>
      </w:r>
    </w:p>
    <w:p w:rsidR="004C0D24" w:rsidRPr="00005C65" w:rsidRDefault="004C0D24" w:rsidP="00123109">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субсидию на поддержку субъектов малого и среднего</w:t>
      </w:r>
    </w:p>
    <w:p w:rsidR="004C0D24" w:rsidRPr="00005C65" w:rsidRDefault="004C0D24" w:rsidP="00123109">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 предпринимательства, в состав учредителей </w:t>
      </w:r>
    </w:p>
    <w:p w:rsidR="004C0D24" w:rsidRPr="00005C65" w:rsidRDefault="004C0D24" w:rsidP="00123109">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которых входят граждане, относящиеся к </w:t>
      </w:r>
    </w:p>
    <w:p w:rsidR="004C0D24" w:rsidRPr="00005C65" w:rsidRDefault="004C0D24" w:rsidP="00123109">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приоритетной целевой группе, а также </w:t>
      </w:r>
    </w:p>
    <w:p w:rsidR="006A0723" w:rsidRPr="00005C65" w:rsidRDefault="004C0D24" w:rsidP="00123109">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индивидуальных предпринимателей из числа граждан, </w:t>
      </w:r>
    </w:p>
    <w:p w:rsidR="006A0723" w:rsidRPr="00005C65" w:rsidRDefault="004C0D24" w:rsidP="00123109">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относящихся к приоритетной целевой группе</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b/>
          <w:sz w:val="28"/>
          <w:szCs w:val="28"/>
        </w:rPr>
      </w:pPr>
      <w:r w:rsidRPr="00005C65">
        <w:rPr>
          <w:rFonts w:ascii="Times New Roman" w:hAnsi="Times New Roman" w:cs="Times New Roman"/>
          <w:b/>
          <w:sz w:val="28"/>
          <w:szCs w:val="28"/>
        </w:rPr>
        <w:t>ТЕХНИКО-ЭКОНОМИЧЕСКОЕ ОБОСНОВАНИЕ ПРИОБРЕТЕНИЯ</w:t>
      </w:r>
    </w:p>
    <w:p w:rsidR="006A0723" w:rsidRPr="00005C65" w:rsidRDefault="006A0723" w:rsidP="006A0723">
      <w:pPr>
        <w:keepNext/>
        <w:suppressLineNumbers/>
        <w:suppressAutoHyphens/>
        <w:autoSpaceDE w:val="0"/>
        <w:autoSpaceDN w:val="0"/>
        <w:adjustRightInd w:val="0"/>
        <w:spacing w:after="0" w:line="240" w:lineRule="auto"/>
        <w:ind w:firstLine="540"/>
        <w:outlineLvl w:val="3"/>
        <w:rPr>
          <w:rFonts w:ascii="Times New Roman" w:hAnsi="Times New Roman" w:cs="Times New Roman"/>
          <w:b/>
          <w:sz w:val="28"/>
          <w:szCs w:val="28"/>
        </w:rPr>
      </w:pPr>
      <w:bookmarkStart w:id="20" w:name="Par2224"/>
      <w:bookmarkEnd w:id="20"/>
      <w:r w:rsidRPr="00005C65">
        <w:rPr>
          <w:rFonts w:ascii="Times New Roman" w:hAnsi="Times New Roman" w:cs="Times New Roman"/>
          <w:b/>
          <w:sz w:val="28"/>
          <w:szCs w:val="28"/>
        </w:rPr>
        <w:t>ОСНОВНЫХ СРЕДСТВ</w:t>
      </w:r>
      <w:r w:rsidR="00D14ABE" w:rsidRPr="00005C65">
        <w:rPr>
          <w:rFonts w:ascii="Times New Roman" w:hAnsi="Times New Roman" w:cs="Times New Roman"/>
          <w:b/>
          <w:sz w:val="28"/>
          <w:szCs w:val="28"/>
        </w:rPr>
        <w:t>, СЫРЬЯ</w:t>
      </w:r>
    </w:p>
    <w:p w:rsidR="00766B66" w:rsidRPr="00005C65" w:rsidRDefault="00766B66" w:rsidP="006A0723">
      <w:pPr>
        <w:keepNext/>
        <w:suppressLineNumbers/>
        <w:suppressAutoHyphens/>
        <w:autoSpaceDE w:val="0"/>
        <w:autoSpaceDN w:val="0"/>
        <w:adjustRightInd w:val="0"/>
        <w:spacing w:after="0" w:line="240" w:lineRule="auto"/>
        <w:ind w:firstLine="540"/>
        <w:outlineLvl w:val="3"/>
        <w:rPr>
          <w:rFonts w:ascii="Times New Roman" w:hAnsi="Times New Roman" w:cs="Times New Roman"/>
          <w:sz w:val="28"/>
          <w:szCs w:val="28"/>
        </w:rPr>
      </w:pPr>
      <w:r w:rsidRPr="00005C65">
        <w:rPr>
          <w:rFonts w:ascii="Times New Roman" w:hAnsi="Times New Roman" w:cs="Times New Roman"/>
          <w:sz w:val="28"/>
          <w:szCs w:val="28"/>
        </w:rPr>
        <w:t>Информация о деятельности заявителя</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7088"/>
        <w:gridCol w:w="2493"/>
      </w:tblGrid>
      <w:tr w:rsidR="00766B66" w:rsidRPr="00005C65" w:rsidTr="00123109">
        <w:trPr>
          <w:tblCellSpacing w:w="5" w:type="nil"/>
        </w:trPr>
        <w:tc>
          <w:tcPr>
            <w:tcW w:w="7088"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Наименование юридического лица, ФИО индивидуального предпринимателя</w:t>
            </w:r>
          </w:p>
        </w:tc>
        <w:tc>
          <w:tcPr>
            <w:tcW w:w="249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123109">
        <w:trPr>
          <w:tblCellSpacing w:w="5" w:type="nil"/>
        </w:trPr>
        <w:tc>
          <w:tcPr>
            <w:tcW w:w="7088"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Юридический адрес регистрации</w:t>
            </w:r>
          </w:p>
        </w:tc>
        <w:tc>
          <w:tcPr>
            <w:tcW w:w="249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123109">
        <w:trPr>
          <w:tblCellSpacing w:w="5" w:type="nil"/>
        </w:trPr>
        <w:tc>
          <w:tcPr>
            <w:tcW w:w="7088"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Фактический адрес нахождения</w:t>
            </w:r>
          </w:p>
        </w:tc>
        <w:tc>
          <w:tcPr>
            <w:tcW w:w="249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123109">
        <w:trPr>
          <w:tblCellSpacing w:w="5" w:type="nil"/>
        </w:trPr>
        <w:tc>
          <w:tcPr>
            <w:tcW w:w="7088"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Контактные данные (телефон/факс, e-mail)</w:t>
            </w:r>
          </w:p>
        </w:tc>
        <w:tc>
          <w:tcPr>
            <w:tcW w:w="249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123109">
        <w:trPr>
          <w:tblCellSpacing w:w="5" w:type="nil"/>
        </w:trPr>
        <w:tc>
          <w:tcPr>
            <w:tcW w:w="7088"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Применяемая система налогообложения</w:t>
            </w:r>
          </w:p>
        </w:tc>
        <w:tc>
          <w:tcPr>
            <w:tcW w:w="249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123109">
        <w:trPr>
          <w:tblCellSpacing w:w="5" w:type="nil"/>
        </w:trPr>
        <w:tc>
          <w:tcPr>
            <w:tcW w:w="7088"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ФИО руководителя</w:t>
            </w:r>
          </w:p>
        </w:tc>
        <w:tc>
          <w:tcPr>
            <w:tcW w:w="249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123109">
        <w:trPr>
          <w:tblCellSpacing w:w="5" w:type="nil"/>
        </w:trPr>
        <w:tc>
          <w:tcPr>
            <w:tcW w:w="7088"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направленную на внедрение инновационных технологий и современного высокопроизводительного и высокотехнологичного оборудования;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249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123109">
        <w:trPr>
          <w:tblCellSpacing w:w="5" w:type="nil"/>
        </w:trPr>
        <w:tc>
          <w:tcPr>
            <w:tcW w:w="7088"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Фактически осуществляемые виды деятельности по ОКВЭД (в соответствии с выпиской из ЕГРИП/ЕГРЮЛ)</w:t>
            </w:r>
          </w:p>
        </w:tc>
        <w:tc>
          <w:tcPr>
            <w:tcW w:w="249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766B66" w:rsidRPr="00005C65" w:rsidRDefault="00766B66" w:rsidP="003C7260">
      <w:pPr>
        <w:keepNext/>
        <w:suppressLineNumbers/>
        <w:suppressAutoHyphens/>
        <w:autoSpaceDE w:val="0"/>
        <w:autoSpaceDN w:val="0"/>
        <w:adjustRightInd w:val="0"/>
        <w:spacing w:after="0" w:line="240" w:lineRule="auto"/>
        <w:ind w:firstLine="540"/>
        <w:outlineLvl w:val="3"/>
        <w:rPr>
          <w:rFonts w:ascii="Times New Roman" w:hAnsi="Times New Roman" w:cs="Times New Roman"/>
          <w:sz w:val="24"/>
          <w:szCs w:val="24"/>
        </w:rPr>
      </w:pPr>
      <w:bookmarkStart w:id="21" w:name="Par2243"/>
      <w:bookmarkEnd w:id="21"/>
      <w:r w:rsidRPr="00005C65">
        <w:rPr>
          <w:rFonts w:ascii="Times New Roman" w:hAnsi="Times New Roman" w:cs="Times New Roman"/>
          <w:sz w:val="24"/>
          <w:szCs w:val="24"/>
        </w:rPr>
        <w:t xml:space="preserve">Технико-экономическое обоснование приобретения </w:t>
      </w:r>
      <w:r w:rsidR="00A37F0D" w:rsidRPr="00005C65">
        <w:rPr>
          <w:rFonts w:ascii="Times New Roman" w:hAnsi="Times New Roman" w:cs="Times New Roman"/>
          <w:sz w:val="24"/>
          <w:szCs w:val="24"/>
        </w:rPr>
        <w:t>основных средств,</w:t>
      </w:r>
      <w:r w:rsidR="003C7260" w:rsidRPr="00005C65">
        <w:rPr>
          <w:rFonts w:ascii="Times New Roman" w:hAnsi="Times New Roman" w:cs="Times New Roman"/>
          <w:sz w:val="24"/>
          <w:szCs w:val="24"/>
        </w:rPr>
        <w:t xml:space="preserve"> </w:t>
      </w:r>
      <w:r w:rsidR="00A37F0D" w:rsidRPr="00005C65">
        <w:rPr>
          <w:rFonts w:ascii="Times New Roman" w:hAnsi="Times New Roman" w:cs="Times New Roman"/>
          <w:sz w:val="24"/>
          <w:szCs w:val="24"/>
        </w:rPr>
        <w:t>сырья</w:t>
      </w:r>
      <w:r w:rsidR="003C7260" w:rsidRPr="00005C65">
        <w:rPr>
          <w:rFonts w:ascii="Times New Roman" w:hAnsi="Times New Roman" w:cs="Times New Roman"/>
          <w:sz w:val="24"/>
          <w:szCs w:val="24"/>
        </w:rPr>
        <w:t>, затрат</w:t>
      </w:r>
      <w:r w:rsidR="003C7260" w:rsidRPr="00005C65">
        <w:t xml:space="preserve"> </w:t>
      </w:r>
      <w:r w:rsidR="003C7260" w:rsidRPr="00005C65">
        <w:rPr>
          <w:rFonts w:ascii="Times New Roman" w:hAnsi="Times New Roman" w:cs="Times New Roman"/>
          <w:sz w:val="24"/>
          <w:szCs w:val="24"/>
        </w:rPr>
        <w:t>по передаче прав на франшизу (паушальный взнос)</w:t>
      </w:r>
    </w:p>
    <w:tbl>
      <w:tblPr>
        <w:tblW w:w="9788" w:type="dxa"/>
        <w:tblCellSpacing w:w="5" w:type="nil"/>
        <w:tblInd w:w="75" w:type="dxa"/>
        <w:tblLayout w:type="fixed"/>
        <w:tblCellMar>
          <w:left w:w="75" w:type="dxa"/>
          <w:right w:w="75" w:type="dxa"/>
        </w:tblCellMar>
        <w:tblLook w:val="0000" w:firstRow="0" w:lastRow="0" w:firstColumn="0" w:lastColumn="0" w:noHBand="0" w:noVBand="0"/>
      </w:tblPr>
      <w:tblGrid>
        <w:gridCol w:w="4320"/>
        <w:gridCol w:w="925"/>
        <w:gridCol w:w="1418"/>
        <w:gridCol w:w="1559"/>
        <w:gridCol w:w="1566"/>
      </w:tblGrid>
      <w:tr w:rsidR="00A37F0D" w:rsidRPr="00005C65" w:rsidTr="00B263F1">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Оборудова</w:t>
            </w:r>
          </w:p>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ние №1</w:t>
            </w:r>
          </w:p>
        </w:tc>
        <w:tc>
          <w:tcPr>
            <w:tcW w:w="1559"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w:t>
            </w:r>
          </w:p>
        </w:tc>
        <w:tc>
          <w:tcPr>
            <w:tcW w:w="1566"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Оборудова</w:t>
            </w:r>
          </w:p>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 xml:space="preserve">ние № </w:t>
            </w:r>
            <w:r w:rsidRPr="00005C65">
              <w:rPr>
                <w:rFonts w:ascii="Times New Roman" w:hAnsi="Times New Roman" w:cs="Times New Roman"/>
                <w:lang w:val="en-US"/>
              </w:rPr>
              <w:t>n</w:t>
            </w:r>
          </w:p>
        </w:tc>
      </w:tr>
      <w:tr w:rsidR="00A37F0D" w:rsidRPr="00005C65" w:rsidTr="00B263F1">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A37F0D" w:rsidRPr="00005C65" w:rsidRDefault="00A37F0D" w:rsidP="00125AC4">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Наименование приобретаемого</w:t>
            </w:r>
            <w:r w:rsidR="00FB735D" w:rsidRPr="00005C65">
              <w:rPr>
                <w:rFonts w:ascii="Times New Roman" w:hAnsi="Times New Roman" w:cs="Times New Roman"/>
              </w:rPr>
              <w:t xml:space="preserve"> основного средства, сырья</w:t>
            </w:r>
            <w:r w:rsidR="00CE7A8C" w:rsidRPr="00005C65">
              <w:rPr>
                <w:rFonts w:ascii="Times New Roman" w:hAnsi="Times New Roman" w:cs="Times New Roman"/>
              </w:rPr>
              <w:t>,</w:t>
            </w:r>
            <w:r w:rsidRPr="00005C65">
              <w:rPr>
                <w:rFonts w:ascii="Times New Roman" w:hAnsi="Times New Roman" w:cs="Times New Roman"/>
              </w:rPr>
              <w:t xml:space="preserve"> </w:t>
            </w:r>
            <w:r w:rsidR="003E41F5" w:rsidRPr="00005C65">
              <w:rPr>
                <w:rFonts w:ascii="Times New Roman" w:hAnsi="Times New Roman" w:cs="Times New Roman"/>
              </w:rPr>
              <w:t xml:space="preserve">франшизы, (по которой произведены </w:t>
            </w:r>
            <w:r w:rsidR="00CE7A8C" w:rsidRPr="00005C65">
              <w:rPr>
                <w:rFonts w:ascii="Times New Roman" w:eastAsia="Calibri" w:hAnsi="Times New Roman" w:cs="Times New Roman"/>
                <w:sz w:val="24"/>
                <w:szCs w:val="24"/>
              </w:rPr>
              <w:t>выплат</w:t>
            </w:r>
            <w:r w:rsidR="003E41F5" w:rsidRPr="00005C65">
              <w:rPr>
                <w:rFonts w:ascii="Times New Roman" w:eastAsia="Calibri" w:hAnsi="Times New Roman" w:cs="Times New Roman"/>
                <w:sz w:val="24"/>
                <w:szCs w:val="24"/>
              </w:rPr>
              <w:t>ы</w:t>
            </w:r>
            <w:r w:rsidR="00CE7A8C" w:rsidRPr="00005C65">
              <w:rPr>
                <w:rFonts w:ascii="Times New Roman" w:eastAsia="Calibri" w:hAnsi="Times New Roman" w:cs="Times New Roman"/>
                <w:sz w:val="24"/>
                <w:szCs w:val="24"/>
              </w:rPr>
              <w:t xml:space="preserve"> по передаче (паушальный взнос)</w:t>
            </w:r>
            <w:r w:rsidR="003E41F5" w:rsidRPr="00005C65">
              <w:rPr>
                <w:rFonts w:ascii="Times New Roman" w:eastAsia="Calibri" w:hAnsi="Times New Roman" w:cs="Times New Roman"/>
                <w:sz w:val="24"/>
                <w:szCs w:val="24"/>
              </w:rPr>
              <w:t>)</w:t>
            </w:r>
          </w:p>
        </w:tc>
        <w:tc>
          <w:tcPr>
            <w:tcW w:w="925"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A37F0D" w:rsidRPr="00005C65" w:rsidTr="00B263F1">
        <w:trPr>
          <w:tblCellSpacing w:w="5" w:type="nil"/>
        </w:trPr>
        <w:tc>
          <w:tcPr>
            <w:tcW w:w="4320" w:type="dxa"/>
            <w:tcBorders>
              <w:left w:val="single" w:sz="4" w:space="0" w:color="auto"/>
              <w:bottom w:val="single" w:sz="4" w:space="0" w:color="auto"/>
              <w:right w:val="single" w:sz="4" w:space="0" w:color="auto"/>
            </w:tcBorders>
          </w:tcPr>
          <w:p w:rsidR="00A37F0D" w:rsidRPr="00005C65" w:rsidRDefault="00A37F0D" w:rsidP="00CE7A8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Код  приобретаемого</w:t>
            </w:r>
            <w:r w:rsidR="00FB735D" w:rsidRPr="00005C65">
              <w:rPr>
                <w:rFonts w:ascii="Times New Roman" w:hAnsi="Times New Roman" w:cs="Times New Roman"/>
              </w:rPr>
              <w:t xml:space="preserve"> основного средства</w:t>
            </w:r>
            <w:r w:rsidRPr="00005C65">
              <w:rPr>
                <w:rFonts w:ascii="Times New Roman" w:hAnsi="Times New Roman" w:cs="Times New Roman"/>
              </w:rPr>
              <w:t xml:space="preserve"> по ОКОФ</w:t>
            </w:r>
          </w:p>
        </w:tc>
        <w:tc>
          <w:tcPr>
            <w:tcW w:w="925" w:type="dxa"/>
            <w:tcBorders>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х</w:t>
            </w:r>
          </w:p>
        </w:tc>
        <w:tc>
          <w:tcPr>
            <w:tcW w:w="1418" w:type="dxa"/>
            <w:tcBorders>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A37F0D" w:rsidRPr="00005C65" w:rsidTr="00B263F1">
        <w:trPr>
          <w:tblCellSpacing w:w="5" w:type="nil"/>
        </w:trPr>
        <w:tc>
          <w:tcPr>
            <w:tcW w:w="4320" w:type="dxa"/>
            <w:tcBorders>
              <w:left w:val="single" w:sz="4" w:space="0" w:color="auto"/>
              <w:bottom w:val="single" w:sz="4" w:space="0" w:color="auto"/>
              <w:right w:val="single" w:sz="4" w:space="0" w:color="auto"/>
            </w:tcBorders>
          </w:tcPr>
          <w:p w:rsidR="00A37F0D" w:rsidRPr="00005C65" w:rsidRDefault="00A37F0D" w:rsidP="001A5E9E">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 xml:space="preserve">Вид деятельности, для осуществления которого приобретается </w:t>
            </w:r>
            <w:r w:rsidR="00CE7A8C" w:rsidRPr="00005C65">
              <w:rPr>
                <w:rFonts w:ascii="Times New Roman" w:hAnsi="Times New Roman" w:cs="Times New Roman"/>
              </w:rPr>
              <w:t xml:space="preserve">основное средство, сырье, </w:t>
            </w:r>
            <w:r w:rsidR="001A5E9E" w:rsidRPr="00005C65">
              <w:rPr>
                <w:rFonts w:ascii="Times New Roman" w:hAnsi="Times New Roman" w:cs="Times New Roman"/>
              </w:rPr>
              <w:t xml:space="preserve">приобретение </w:t>
            </w:r>
            <w:r w:rsidR="00CE7A8C" w:rsidRPr="00005C65">
              <w:rPr>
                <w:rFonts w:ascii="Times New Roman" w:eastAsia="Calibri" w:hAnsi="Times New Roman" w:cs="Times New Roman"/>
                <w:sz w:val="24"/>
                <w:szCs w:val="24"/>
              </w:rPr>
              <w:t xml:space="preserve">прав на франшизу </w:t>
            </w:r>
            <w:r w:rsidRPr="00005C65">
              <w:rPr>
                <w:rFonts w:ascii="Times New Roman" w:hAnsi="Times New Roman" w:cs="Times New Roman"/>
              </w:rPr>
              <w:t>(указывается наименование и код ОКВЭД из ЕГРЮЛ, ЕГРИП)</w:t>
            </w:r>
          </w:p>
        </w:tc>
        <w:tc>
          <w:tcPr>
            <w:tcW w:w="925" w:type="dxa"/>
            <w:tcBorders>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A37F0D" w:rsidRPr="00005C65" w:rsidTr="00B263F1">
        <w:trPr>
          <w:tblCellSpacing w:w="5" w:type="nil"/>
        </w:trPr>
        <w:tc>
          <w:tcPr>
            <w:tcW w:w="4320" w:type="dxa"/>
            <w:tcBorders>
              <w:left w:val="single" w:sz="4" w:space="0" w:color="auto"/>
              <w:bottom w:val="single" w:sz="4" w:space="0" w:color="auto"/>
              <w:right w:val="single" w:sz="4" w:space="0" w:color="auto"/>
            </w:tcBorders>
          </w:tcPr>
          <w:p w:rsidR="00A37F0D" w:rsidRPr="00005C65" w:rsidRDefault="00A37F0D" w:rsidP="001A5E9E">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Продавец (поставщик) о</w:t>
            </w:r>
            <w:r w:rsidR="001A5E9E" w:rsidRPr="00005C65">
              <w:rPr>
                <w:rFonts w:ascii="Times New Roman" w:hAnsi="Times New Roman" w:cs="Times New Roman"/>
              </w:rPr>
              <w:t xml:space="preserve">сновного средства, сырья, </w:t>
            </w:r>
            <w:r w:rsidR="001A5E9E" w:rsidRPr="00005C65">
              <w:rPr>
                <w:rFonts w:ascii="Times New Roman" w:eastAsia="Calibri" w:hAnsi="Times New Roman" w:cs="Times New Roman"/>
                <w:sz w:val="24"/>
                <w:szCs w:val="24"/>
              </w:rPr>
              <w:t xml:space="preserve">прав на франшизу </w:t>
            </w:r>
            <w:r w:rsidRPr="00005C65">
              <w:rPr>
                <w:rFonts w:ascii="Times New Roman" w:hAnsi="Times New Roman" w:cs="Times New Roman"/>
              </w:rPr>
              <w:t xml:space="preserve">(наименование, </w:t>
            </w:r>
            <w:r w:rsidRPr="00005C65">
              <w:rPr>
                <w:rFonts w:ascii="Times New Roman" w:hAnsi="Times New Roman" w:cs="Times New Roman"/>
              </w:rPr>
              <w:lastRenderedPageBreak/>
              <w:t>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lastRenderedPageBreak/>
              <w:t>х</w:t>
            </w:r>
          </w:p>
        </w:tc>
        <w:tc>
          <w:tcPr>
            <w:tcW w:w="1418" w:type="dxa"/>
            <w:tcBorders>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A37F0D" w:rsidRPr="00005C65" w:rsidTr="00B263F1">
        <w:trPr>
          <w:tblCellSpacing w:w="5" w:type="nil"/>
        </w:trPr>
        <w:tc>
          <w:tcPr>
            <w:tcW w:w="4320" w:type="dxa"/>
            <w:tcBorders>
              <w:left w:val="single" w:sz="4" w:space="0" w:color="auto"/>
              <w:bottom w:val="single" w:sz="4" w:space="0" w:color="auto"/>
              <w:right w:val="single" w:sz="4" w:space="0" w:color="auto"/>
            </w:tcBorders>
          </w:tcPr>
          <w:p w:rsidR="00A37F0D" w:rsidRPr="00005C65" w:rsidRDefault="00A37F0D" w:rsidP="001A5E9E">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lastRenderedPageBreak/>
              <w:t xml:space="preserve">Стоимость приобретаемого </w:t>
            </w:r>
            <w:r w:rsidR="001A5E9E" w:rsidRPr="00005C65">
              <w:rPr>
                <w:rFonts w:ascii="Times New Roman" w:hAnsi="Times New Roman" w:cs="Times New Roman"/>
              </w:rPr>
              <w:t xml:space="preserve">основного средства, сырья, </w:t>
            </w:r>
            <w:r w:rsidR="001A5E9E" w:rsidRPr="00005C65">
              <w:rPr>
                <w:rFonts w:ascii="Times New Roman" w:eastAsia="Calibri" w:hAnsi="Times New Roman" w:cs="Times New Roman"/>
                <w:sz w:val="24"/>
                <w:szCs w:val="24"/>
              </w:rPr>
              <w:t>прав на франшизу</w:t>
            </w:r>
            <w:r w:rsidR="001A5E9E" w:rsidRPr="00005C65">
              <w:rPr>
                <w:rFonts w:ascii="Times New Roman" w:hAnsi="Times New Roman" w:cs="Times New Roman"/>
              </w:rPr>
              <w:t xml:space="preserve"> </w:t>
            </w:r>
            <w:r w:rsidRPr="00005C65">
              <w:rPr>
                <w:rFonts w:ascii="Times New Roman" w:hAnsi="Times New Roman" w:cs="Times New Roman"/>
              </w:rPr>
              <w:t>(указывается с учетом НДС), рублей</w:t>
            </w:r>
          </w:p>
        </w:tc>
        <w:tc>
          <w:tcPr>
            <w:tcW w:w="925" w:type="dxa"/>
            <w:tcBorders>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A37F0D" w:rsidRPr="00005C65" w:rsidTr="00B263F1">
        <w:trPr>
          <w:tblCellSpacing w:w="5" w:type="nil"/>
        </w:trPr>
        <w:tc>
          <w:tcPr>
            <w:tcW w:w="4320" w:type="dxa"/>
            <w:tcBorders>
              <w:left w:val="single" w:sz="4" w:space="0" w:color="auto"/>
              <w:bottom w:val="single" w:sz="4" w:space="0" w:color="auto"/>
              <w:right w:val="single" w:sz="4" w:space="0" w:color="auto"/>
            </w:tcBorders>
          </w:tcPr>
          <w:p w:rsidR="00A37F0D" w:rsidRPr="00005C65" w:rsidRDefault="00A37F0D" w:rsidP="001A5E9E">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Цель приобретения о</w:t>
            </w:r>
            <w:r w:rsidR="001A5E9E" w:rsidRPr="00005C65">
              <w:rPr>
                <w:rFonts w:ascii="Times New Roman" w:hAnsi="Times New Roman" w:cs="Times New Roman"/>
              </w:rPr>
              <w:t xml:space="preserve">сновного средства,  сырья, </w:t>
            </w:r>
            <w:r w:rsidR="001A5E9E" w:rsidRPr="00005C65">
              <w:rPr>
                <w:rFonts w:ascii="Times New Roman" w:eastAsia="Calibri" w:hAnsi="Times New Roman" w:cs="Times New Roman"/>
                <w:sz w:val="24"/>
                <w:szCs w:val="24"/>
              </w:rPr>
              <w:t>прав на франшизу</w:t>
            </w:r>
            <w:r w:rsidR="001A5E9E" w:rsidRPr="00005C65">
              <w:rPr>
                <w:rFonts w:ascii="Times New Roman" w:hAnsi="Times New Roman" w:cs="Times New Roman"/>
              </w:rPr>
              <w:t xml:space="preserve"> </w:t>
            </w:r>
            <w:r w:rsidRPr="00005C65">
              <w:rPr>
                <w:rFonts w:ascii="Times New Roman" w:hAnsi="Times New Roman" w:cs="Times New Roman"/>
              </w:rPr>
              <w:t>(создание, модернизация, развитие производства),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A37F0D" w:rsidRPr="00005C65" w:rsidTr="00B263F1">
        <w:trPr>
          <w:tblCellSpacing w:w="5" w:type="nil"/>
        </w:trPr>
        <w:tc>
          <w:tcPr>
            <w:tcW w:w="4320"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A37F0D" w:rsidRPr="00005C65" w:rsidTr="00B263F1">
        <w:trPr>
          <w:tblCellSpacing w:w="5" w:type="nil"/>
        </w:trPr>
        <w:tc>
          <w:tcPr>
            <w:tcW w:w="4320"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в том числе высокопроизводительных</w:t>
            </w:r>
          </w:p>
        </w:tc>
        <w:tc>
          <w:tcPr>
            <w:tcW w:w="925"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A37F0D" w:rsidRPr="00005C65" w:rsidTr="00B263F1">
        <w:trPr>
          <w:tblCellSpacing w:w="5" w:type="nil"/>
        </w:trPr>
        <w:tc>
          <w:tcPr>
            <w:tcW w:w="4320"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в том числе, относящихся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A37F0D" w:rsidRPr="00005C65" w:rsidTr="00B263F1">
        <w:trPr>
          <w:tblCellSpacing w:w="5" w:type="nil"/>
        </w:trPr>
        <w:tc>
          <w:tcPr>
            <w:tcW w:w="4320"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A37F0D" w:rsidRPr="00005C65" w:rsidTr="00B263F1">
        <w:trPr>
          <w:tblCellSpacing w:w="5" w:type="nil"/>
        </w:trPr>
        <w:tc>
          <w:tcPr>
            <w:tcW w:w="4320"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A37F0D" w:rsidRPr="00005C65" w:rsidTr="00B263F1">
        <w:trPr>
          <w:tblCellSpacing w:w="5" w:type="nil"/>
        </w:trPr>
        <w:tc>
          <w:tcPr>
            <w:tcW w:w="4320"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A37F0D" w:rsidRPr="00005C65"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0"/>
          <w:szCs w:val="20"/>
        </w:rPr>
      </w:pPr>
      <w:bookmarkStart w:id="22" w:name="Par2307"/>
      <w:bookmarkEnd w:id="22"/>
      <w:r w:rsidRPr="00005C65">
        <w:rPr>
          <w:rFonts w:ascii="Times New Roman" w:hAnsi="Times New Roman" w:cs="Times New Roman"/>
          <w:sz w:val="20"/>
          <w:szCs w:val="20"/>
        </w:rPr>
        <w:t>&lt;*&gt; 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766B66" w:rsidRPr="00005C65" w:rsidRDefault="00766B66" w:rsidP="00052F1C">
      <w:pPr>
        <w:keepNext/>
        <w:suppressLineNumbers/>
        <w:suppressAutoHyphens/>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3" w:name="Par2309"/>
      <w:bookmarkEnd w:id="23"/>
    </w:p>
    <w:p w:rsidR="00766B66" w:rsidRPr="00005C65" w:rsidRDefault="00766B66" w:rsidP="00052F1C">
      <w:pPr>
        <w:keepNext/>
        <w:suppressLineNumbers/>
        <w:suppressAutoHyphens/>
        <w:autoSpaceDE w:val="0"/>
        <w:autoSpaceDN w:val="0"/>
        <w:adjustRightInd w:val="0"/>
        <w:spacing w:after="0" w:line="240" w:lineRule="auto"/>
        <w:ind w:firstLine="540"/>
        <w:jc w:val="both"/>
        <w:outlineLvl w:val="3"/>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ind w:firstLine="540"/>
        <w:jc w:val="both"/>
        <w:outlineLvl w:val="3"/>
        <w:rPr>
          <w:rFonts w:ascii="Times New Roman" w:hAnsi="Times New Roman" w:cs="Times New Roman"/>
          <w:b/>
          <w:sz w:val="28"/>
          <w:szCs w:val="28"/>
        </w:rPr>
      </w:pPr>
      <w:r w:rsidRPr="00005C65">
        <w:rPr>
          <w:rFonts w:ascii="Times New Roman" w:hAnsi="Times New Roman" w:cs="Times New Roman"/>
          <w:b/>
          <w:sz w:val="28"/>
          <w:szCs w:val="28"/>
        </w:rPr>
        <w:t>Финансово-экономические показатели деятельности заявителя</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2665"/>
        <w:gridCol w:w="1701"/>
        <w:gridCol w:w="1446"/>
        <w:gridCol w:w="1559"/>
        <w:gridCol w:w="1276"/>
        <w:gridCol w:w="1276"/>
      </w:tblGrid>
      <w:tr w:rsidR="00766B66" w:rsidRPr="00005C65"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Единица измерения</w:t>
            </w:r>
          </w:p>
        </w:tc>
        <w:tc>
          <w:tcPr>
            <w:tcW w:w="144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005C65">
              <w:rPr>
                <w:rFonts w:ascii="Times New Roman" w:hAnsi="Times New Roman" w:cs="Times New Roman"/>
                <w:sz w:val="20"/>
                <w:szCs w:val="20"/>
              </w:rPr>
              <w:t xml:space="preserve">Год, </w:t>
            </w:r>
            <w:proofErr w:type="spellStart"/>
            <w:r w:rsidRPr="00005C65">
              <w:rPr>
                <w:rFonts w:ascii="Times New Roman" w:hAnsi="Times New Roman" w:cs="Times New Roman"/>
                <w:sz w:val="20"/>
                <w:szCs w:val="20"/>
              </w:rPr>
              <w:t>предшест</w:t>
            </w:r>
            <w:proofErr w:type="spellEnd"/>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proofErr w:type="spellStart"/>
            <w:r w:rsidRPr="00005C65">
              <w:rPr>
                <w:rFonts w:ascii="Times New Roman" w:hAnsi="Times New Roman" w:cs="Times New Roman"/>
                <w:sz w:val="20"/>
                <w:szCs w:val="20"/>
              </w:rPr>
              <w:t>вующий</w:t>
            </w:r>
            <w:proofErr w:type="spellEnd"/>
            <w:r w:rsidRPr="00005C65">
              <w:rPr>
                <w:rFonts w:ascii="Times New Roman" w:hAnsi="Times New Roman" w:cs="Times New Roman"/>
                <w:sz w:val="20"/>
                <w:szCs w:val="20"/>
              </w:rPr>
              <w:t xml:space="preserve"> текущему году (факт)</w:t>
            </w: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005C65">
              <w:rPr>
                <w:rFonts w:ascii="Times New Roman" w:hAnsi="Times New Roman" w:cs="Times New Roman"/>
                <w:sz w:val="20"/>
                <w:szCs w:val="20"/>
              </w:rPr>
              <w:t>Текущий год (план)</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005C65">
              <w:rPr>
                <w:rFonts w:ascii="Times New Roman" w:hAnsi="Times New Roman" w:cs="Times New Roman"/>
                <w:sz w:val="20"/>
                <w:szCs w:val="20"/>
              </w:rPr>
              <w:t>Очередной год (план)</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005C65">
              <w:rPr>
                <w:rFonts w:ascii="Times New Roman" w:hAnsi="Times New Roman" w:cs="Times New Roman"/>
                <w:sz w:val="20"/>
                <w:szCs w:val="20"/>
              </w:rPr>
              <w:t>Плановый период</w:t>
            </w:r>
          </w:p>
        </w:tc>
      </w:tr>
      <w:tr w:rsidR="00766B66" w:rsidRPr="00005C65"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144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6</w:t>
            </w:r>
          </w:p>
        </w:tc>
      </w:tr>
      <w:tr w:rsidR="00766B66" w:rsidRPr="00005C65"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Выручка от реализации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в том числе НДС</w:t>
            </w: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Затраты на производство и сбыт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Прибыль (убыток) от продаж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Налоговые платежи в бюджеты всех уровней и внебюджетные фонды, всего</w:t>
            </w: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 xml:space="preserve">в том числе по видам налогов </w:t>
            </w:r>
            <w:hyperlink w:anchor="Par2428" w:history="1">
              <w:r w:rsidRPr="00005C65">
                <w:rPr>
                  <w:rFonts w:ascii="Times New Roman" w:hAnsi="Times New Roman" w:cs="Times New Roman"/>
                  <w:sz w:val="24"/>
                  <w:szCs w:val="24"/>
                </w:rPr>
                <w:t>&lt;*&gt;</w:t>
              </w:r>
            </w:hyperlink>
            <w:r w:rsidRPr="00005C6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x</w:t>
            </w:r>
          </w:p>
        </w:tc>
        <w:tc>
          <w:tcPr>
            <w:tcW w:w="144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х</w:t>
            </w:r>
          </w:p>
        </w:tc>
      </w:tr>
      <w:tr w:rsidR="00766B66" w:rsidRPr="00005C65"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налог на прибыль организаций (общий режим налогообложения, УСН, ЕНВД, патент)</w:t>
            </w: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lastRenderedPageBreak/>
              <w:t>НДФЛ</w:t>
            </w: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страховые взносы во внебюджетные фонды (ПФР, ФОМС, ФСС)</w:t>
            </w: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налог на имущество организаций</w:t>
            </w: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транспортный налог</w:t>
            </w: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налог на землю</w:t>
            </w: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Чистая прибыль (убыток)</w:t>
            </w: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Фонд оплаты труда</w:t>
            </w: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Среднесписочная численность персонала</w:t>
            </w: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чел.</w:t>
            </w:r>
          </w:p>
        </w:tc>
        <w:tc>
          <w:tcPr>
            <w:tcW w:w="144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Среднемесячная заработная плата на 1 работающего</w:t>
            </w: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рублей</w:t>
            </w:r>
          </w:p>
        </w:tc>
        <w:tc>
          <w:tcPr>
            <w:tcW w:w="144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Объем инвестиций в основной капитал</w:t>
            </w: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тыс.</w:t>
            </w:r>
            <w:r w:rsidR="0044336A">
              <w:rPr>
                <w:rFonts w:ascii="Times New Roman" w:hAnsi="Times New Roman" w:cs="Times New Roman"/>
                <w:sz w:val="24"/>
                <w:szCs w:val="24"/>
              </w:rPr>
              <w:t xml:space="preserve"> </w:t>
            </w:r>
            <w:r w:rsidRPr="00005C65">
              <w:rPr>
                <w:rFonts w:ascii="Times New Roman" w:hAnsi="Times New Roman" w:cs="Times New Roman"/>
                <w:sz w:val="24"/>
                <w:szCs w:val="24"/>
              </w:rPr>
              <w:t>руб.</w:t>
            </w:r>
          </w:p>
        </w:tc>
        <w:tc>
          <w:tcPr>
            <w:tcW w:w="144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Рынки сбыта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x</w:t>
            </w:r>
          </w:p>
        </w:tc>
        <w:tc>
          <w:tcPr>
            <w:tcW w:w="144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х</w:t>
            </w:r>
          </w:p>
        </w:tc>
      </w:tr>
      <w:tr w:rsidR="00766B66" w:rsidRPr="00005C65"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 xml:space="preserve">Объем отгруженных товаров (работ, услуг), в </w:t>
            </w:r>
            <w:proofErr w:type="spellStart"/>
            <w:r w:rsidRPr="00005C65">
              <w:rPr>
                <w:rFonts w:ascii="Times New Roman" w:hAnsi="Times New Roman" w:cs="Times New Roman"/>
                <w:sz w:val="24"/>
                <w:szCs w:val="24"/>
              </w:rPr>
              <w:t>т.ч</w:t>
            </w:r>
            <w:proofErr w:type="spellEnd"/>
            <w:r w:rsidRPr="00005C6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объем товаров (работ, услуг), отгруженных на территории Красноярского края</w:t>
            </w: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объем товаров (работ, услуг), отгруженных за пределы Красноярского края</w:t>
            </w: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объем товаров (работ, услуг), отгруженных за пределы Российской Федерации (экспорт)</w:t>
            </w:r>
          </w:p>
        </w:tc>
        <w:tc>
          <w:tcPr>
            <w:tcW w:w="170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bookmarkStart w:id="24" w:name="Par2428"/>
      <w:bookmarkEnd w:id="24"/>
      <w:r w:rsidRPr="00005C65">
        <w:rPr>
          <w:rFonts w:ascii="Times New Roman" w:hAnsi="Times New Roman" w:cs="Times New Roman"/>
          <w:sz w:val="24"/>
          <w:szCs w:val="24"/>
        </w:rPr>
        <w:t>&lt;*&gt; Заполняется только по уплачиваемым видам налогов.</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_________________________ ___________ _______________________________</w:t>
      </w:r>
    </w:p>
    <w:p w:rsidR="00766B66" w:rsidRPr="00005C65" w:rsidRDefault="00EE1BE9"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r w:rsidRPr="00005C65">
        <w:rPr>
          <w:rFonts w:ascii="Times New Roman" w:eastAsiaTheme="minorEastAsia" w:hAnsi="Times New Roman" w:cs="Times New Roman"/>
          <w:sz w:val="20"/>
          <w:szCs w:val="20"/>
          <w:lang w:eastAsia="ru-RU"/>
        </w:rPr>
        <w:t xml:space="preserve">            </w:t>
      </w:r>
      <w:r w:rsidR="00766B66" w:rsidRPr="00005C65">
        <w:rPr>
          <w:rFonts w:ascii="Times New Roman" w:eastAsiaTheme="minorEastAsia" w:hAnsi="Times New Roman" w:cs="Times New Roman"/>
          <w:sz w:val="20"/>
          <w:szCs w:val="20"/>
          <w:lang w:eastAsia="ru-RU"/>
        </w:rPr>
        <w:t xml:space="preserve">(должность руководителя)  </w:t>
      </w:r>
      <w:r w:rsidRPr="00005C65">
        <w:rPr>
          <w:rFonts w:ascii="Times New Roman" w:eastAsiaTheme="minorEastAsia" w:hAnsi="Times New Roman" w:cs="Times New Roman"/>
          <w:sz w:val="20"/>
          <w:szCs w:val="20"/>
          <w:lang w:eastAsia="ru-RU"/>
        </w:rPr>
        <w:t xml:space="preserve">      </w:t>
      </w:r>
      <w:r w:rsidR="00766B66" w:rsidRPr="00005C65">
        <w:rPr>
          <w:rFonts w:ascii="Times New Roman" w:eastAsiaTheme="minorEastAsia" w:hAnsi="Times New Roman" w:cs="Times New Roman"/>
          <w:sz w:val="20"/>
          <w:szCs w:val="20"/>
          <w:lang w:eastAsia="ru-RU"/>
        </w:rPr>
        <w:t xml:space="preserve"> (подпись)      </w:t>
      </w:r>
      <w:r w:rsidRPr="00005C65">
        <w:rPr>
          <w:rFonts w:ascii="Times New Roman" w:eastAsiaTheme="minorEastAsia" w:hAnsi="Times New Roman" w:cs="Times New Roman"/>
          <w:sz w:val="20"/>
          <w:szCs w:val="20"/>
          <w:lang w:eastAsia="ru-RU"/>
        </w:rPr>
        <w:t xml:space="preserve">             </w:t>
      </w:r>
      <w:r w:rsidR="00766B66" w:rsidRPr="00005C65">
        <w:rPr>
          <w:rFonts w:ascii="Times New Roman" w:eastAsiaTheme="minorEastAsia" w:hAnsi="Times New Roman" w:cs="Times New Roman"/>
          <w:sz w:val="20"/>
          <w:szCs w:val="20"/>
          <w:lang w:eastAsia="ru-RU"/>
        </w:rPr>
        <w:t>(расшифровка подписи)</w:t>
      </w:r>
    </w:p>
    <w:p w:rsidR="00766B66" w:rsidRPr="00005C65" w:rsidRDefault="00766B66" w:rsidP="00123109">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r w:rsidRPr="00005C65">
        <w:rPr>
          <w:rFonts w:ascii="Times New Roman" w:eastAsiaTheme="minorEastAsia" w:hAnsi="Times New Roman" w:cs="Times New Roman"/>
          <w:sz w:val="28"/>
          <w:szCs w:val="28"/>
          <w:lang w:eastAsia="ru-RU"/>
        </w:rPr>
        <w:t>М.П.</w:t>
      </w:r>
    </w:p>
    <w:p w:rsidR="00123109"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t xml:space="preserve">    </w:t>
      </w:r>
    </w:p>
    <w:p w:rsidR="00123109" w:rsidRPr="00005C65" w:rsidRDefault="0012310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A87BEF" w:rsidRPr="00005C65" w:rsidRDefault="00A87BEF"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A87BEF" w:rsidRPr="00005C65" w:rsidRDefault="00A87BEF"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5407FC" w:rsidRPr="00005C65" w:rsidRDefault="005407FC"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5407FC" w:rsidRPr="00005C65" w:rsidRDefault="005407FC"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D14ABE" w:rsidRPr="00005C65" w:rsidRDefault="00D14ABE" w:rsidP="00B263F1">
      <w:pPr>
        <w:keepNext/>
        <w:suppressLineNumbers/>
        <w:suppressAutoHyphens/>
        <w:autoSpaceDE w:val="0"/>
        <w:autoSpaceDN w:val="0"/>
        <w:adjustRightInd w:val="0"/>
        <w:spacing w:after="0" w:line="240" w:lineRule="auto"/>
        <w:jc w:val="right"/>
        <w:outlineLvl w:val="3"/>
        <w:rPr>
          <w:rFonts w:ascii="Times New Roman" w:hAnsi="Times New Roman" w:cs="Times New Roman"/>
          <w:sz w:val="24"/>
          <w:szCs w:val="24"/>
        </w:rPr>
      </w:pPr>
    </w:p>
    <w:p w:rsidR="00D14ABE" w:rsidRPr="00005C65" w:rsidRDefault="00D14ABE" w:rsidP="00B263F1">
      <w:pPr>
        <w:keepNext/>
        <w:suppressLineNumbers/>
        <w:suppressAutoHyphens/>
        <w:autoSpaceDE w:val="0"/>
        <w:autoSpaceDN w:val="0"/>
        <w:adjustRightInd w:val="0"/>
        <w:spacing w:after="0" w:line="240" w:lineRule="auto"/>
        <w:jc w:val="right"/>
        <w:outlineLvl w:val="3"/>
        <w:rPr>
          <w:rFonts w:ascii="Times New Roman" w:hAnsi="Times New Roman" w:cs="Times New Roman"/>
          <w:sz w:val="24"/>
          <w:szCs w:val="24"/>
        </w:rPr>
      </w:pPr>
    </w:p>
    <w:p w:rsidR="00D14ABE" w:rsidRPr="00005C65" w:rsidRDefault="00D14ABE" w:rsidP="00B263F1">
      <w:pPr>
        <w:keepNext/>
        <w:suppressLineNumbers/>
        <w:suppressAutoHyphens/>
        <w:autoSpaceDE w:val="0"/>
        <w:autoSpaceDN w:val="0"/>
        <w:adjustRightInd w:val="0"/>
        <w:spacing w:after="0" w:line="240" w:lineRule="auto"/>
        <w:jc w:val="right"/>
        <w:outlineLvl w:val="3"/>
        <w:rPr>
          <w:rFonts w:ascii="Times New Roman" w:hAnsi="Times New Roman" w:cs="Times New Roman"/>
          <w:sz w:val="24"/>
          <w:szCs w:val="24"/>
        </w:rPr>
      </w:pPr>
    </w:p>
    <w:p w:rsidR="00EE1BE9" w:rsidRPr="00005C65" w:rsidRDefault="00EE1BE9" w:rsidP="00EE1BE9">
      <w:pPr>
        <w:keepNext/>
        <w:suppressLineNumbers/>
        <w:suppressAutoHyphens/>
        <w:autoSpaceDE w:val="0"/>
        <w:autoSpaceDN w:val="0"/>
        <w:adjustRightInd w:val="0"/>
        <w:spacing w:after="0" w:line="240" w:lineRule="auto"/>
        <w:jc w:val="both"/>
        <w:outlineLvl w:val="3"/>
        <w:rPr>
          <w:rFonts w:ascii="Times New Roman" w:hAnsi="Times New Roman" w:cs="Times New Roman"/>
          <w:sz w:val="24"/>
          <w:szCs w:val="24"/>
        </w:rPr>
      </w:pPr>
    </w:p>
    <w:p w:rsidR="00B263F1" w:rsidRPr="00005C65" w:rsidRDefault="00B263F1" w:rsidP="00B263F1">
      <w:pPr>
        <w:keepNext/>
        <w:suppressLineNumbers/>
        <w:suppressAutoHyphens/>
        <w:autoSpaceDE w:val="0"/>
        <w:autoSpaceDN w:val="0"/>
        <w:adjustRightInd w:val="0"/>
        <w:spacing w:after="0" w:line="240" w:lineRule="auto"/>
        <w:jc w:val="right"/>
        <w:outlineLvl w:val="3"/>
        <w:rPr>
          <w:rFonts w:ascii="Times New Roman" w:hAnsi="Times New Roman" w:cs="Times New Roman"/>
          <w:sz w:val="24"/>
          <w:szCs w:val="24"/>
        </w:rPr>
      </w:pPr>
      <w:r w:rsidRPr="00005C65">
        <w:rPr>
          <w:rFonts w:ascii="Times New Roman" w:hAnsi="Times New Roman" w:cs="Times New Roman"/>
          <w:sz w:val="24"/>
          <w:szCs w:val="24"/>
        </w:rPr>
        <w:lastRenderedPageBreak/>
        <w:t>Приложение № 6</w:t>
      </w:r>
    </w:p>
    <w:p w:rsidR="00B263F1" w:rsidRPr="00005C65"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к Порядку и условиям</w:t>
      </w:r>
    </w:p>
    <w:p w:rsidR="00B263F1" w:rsidRPr="00005C65"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предоставления субсидий</w:t>
      </w:r>
    </w:p>
    <w:p w:rsidR="00B263F1" w:rsidRPr="00005C65"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на поддержку субъектов малого и среднего </w:t>
      </w:r>
    </w:p>
    <w:p w:rsidR="00B263F1" w:rsidRPr="00005C65"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предпринимательства, в состав учредителей </w:t>
      </w:r>
    </w:p>
    <w:p w:rsidR="00B263F1" w:rsidRPr="00005C65"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которых входят граждане, относящиеся к </w:t>
      </w:r>
    </w:p>
    <w:p w:rsidR="00B263F1" w:rsidRPr="00005C65"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приоритетной целевой группе, а также </w:t>
      </w:r>
    </w:p>
    <w:p w:rsidR="00B263F1" w:rsidRPr="00005C65"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индивидуальных предпринимателей из </w:t>
      </w:r>
    </w:p>
    <w:p w:rsidR="00B263F1" w:rsidRPr="00005C65"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числа граждан, относящихся к приоритетной </w:t>
      </w:r>
    </w:p>
    <w:p w:rsidR="00B263F1" w:rsidRPr="00005C65"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целевой группе </w:t>
      </w:r>
    </w:p>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b/>
          <w:sz w:val="24"/>
          <w:szCs w:val="24"/>
        </w:rPr>
      </w:pPr>
      <w:r w:rsidRPr="00005C65">
        <w:rPr>
          <w:rFonts w:ascii="Times New Roman" w:hAnsi="Times New Roman" w:cs="Times New Roman"/>
          <w:b/>
          <w:sz w:val="24"/>
          <w:szCs w:val="24"/>
        </w:rPr>
        <w:t xml:space="preserve">МАКЕТ БИЗНЕС-ПЛАНА </w:t>
      </w:r>
      <w:hyperlink w:anchor="Par1029" w:history="1">
        <w:r w:rsidRPr="00005C65">
          <w:rPr>
            <w:rFonts w:ascii="Times New Roman" w:hAnsi="Times New Roman" w:cs="Times New Roman"/>
            <w:b/>
            <w:sz w:val="24"/>
            <w:szCs w:val="24"/>
          </w:rPr>
          <w:t>&lt;*&gt;</w:t>
        </w:r>
      </w:hyperlink>
    </w:p>
    <w:p w:rsidR="00B263F1" w:rsidRPr="00005C65"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p>
    <w:p w:rsidR="00B263F1" w:rsidRPr="00005C65"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w:t>
      </w:r>
    </w:p>
    <w:p w:rsidR="00B263F1" w:rsidRPr="00005C65"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&lt;*&gt; Бизнес-план выполняется в базовых ценах (за базовый период принимается год подачи заявки на получение финансовой поддержки) на срок, равный периоду окупаемости, плюс 1 год, налоги учитываются по ставкам текущего года.</w:t>
      </w:r>
    </w:p>
    <w:p w:rsidR="00B263F1" w:rsidRPr="00005C65" w:rsidRDefault="00B263F1" w:rsidP="00B263F1">
      <w:pPr>
        <w:keepNext/>
        <w:suppressLineNumbers/>
        <w:suppressAutoHyphens/>
        <w:autoSpaceDE w:val="0"/>
        <w:autoSpaceDN w:val="0"/>
        <w:adjustRightInd w:val="0"/>
        <w:spacing w:after="0" w:line="240" w:lineRule="auto"/>
        <w:outlineLvl w:val="4"/>
        <w:rPr>
          <w:rFonts w:ascii="Times New Roman" w:hAnsi="Times New Roman" w:cs="Times New Roman"/>
          <w:sz w:val="24"/>
          <w:szCs w:val="24"/>
        </w:rPr>
      </w:pPr>
      <w:r w:rsidRPr="00005C65">
        <w:rPr>
          <w:rFonts w:ascii="Times New Roman" w:hAnsi="Times New Roman" w:cs="Times New Roman"/>
          <w:sz w:val="24"/>
          <w:szCs w:val="24"/>
        </w:rPr>
        <w:t>1. Вводная часть, или резюме проекта</w:t>
      </w:r>
    </w:p>
    <w:p w:rsidR="00B263F1" w:rsidRPr="00005C65"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Сущность проекта, важность проекта для заявителя и региона, описание продукции (услуг) и технологии, преимущества продукции (услуг) в сравнении с аналогами, объем ожидаемого спроса на продукцию и потенциал рынка, количество создаваемых новых рабочих мест, возможность использования труда инвалидов.</w:t>
      </w:r>
    </w:p>
    <w:p w:rsidR="00B263F1" w:rsidRPr="00005C65"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Потребность в инвестициях, направления их использования, источники и сроки финансирования, периодичность и способы возврата средств.</w:t>
      </w:r>
    </w:p>
    <w:p w:rsidR="00B263F1" w:rsidRPr="00005C65" w:rsidRDefault="00B263F1" w:rsidP="00B263F1">
      <w:pPr>
        <w:keepNext/>
        <w:suppressLineNumbers/>
        <w:suppressAutoHyphens/>
        <w:autoSpaceDE w:val="0"/>
        <w:autoSpaceDN w:val="0"/>
        <w:adjustRightInd w:val="0"/>
        <w:spacing w:after="0" w:line="240" w:lineRule="auto"/>
        <w:outlineLvl w:val="4"/>
        <w:rPr>
          <w:rFonts w:ascii="Times New Roman" w:hAnsi="Times New Roman" w:cs="Times New Roman"/>
          <w:sz w:val="24"/>
          <w:szCs w:val="24"/>
        </w:rPr>
      </w:pPr>
      <w:r w:rsidRPr="00005C65">
        <w:rPr>
          <w:rFonts w:ascii="Times New Roman" w:hAnsi="Times New Roman" w:cs="Times New Roman"/>
          <w:sz w:val="24"/>
          <w:szCs w:val="24"/>
        </w:rPr>
        <w:t>2. Информация о заявителе</w:t>
      </w:r>
    </w:p>
    <w:p w:rsidR="00B263F1" w:rsidRPr="00005C65"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Основные данные:</w:t>
      </w:r>
    </w:p>
    <w:p w:rsidR="00B263F1" w:rsidRPr="00005C65"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год образования и история заявителя;</w:t>
      </w:r>
    </w:p>
    <w:p w:rsidR="00B263F1" w:rsidRPr="00005C65"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местонахождение;</w:t>
      </w:r>
    </w:p>
    <w:p w:rsidR="00B263F1" w:rsidRPr="00005C65"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организационно-правовая форма;</w:t>
      </w:r>
    </w:p>
    <w:p w:rsidR="00B263F1" w:rsidRPr="00005C65"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размер уставного капитала;</w:t>
      </w:r>
    </w:p>
    <w:p w:rsidR="00B263F1" w:rsidRPr="00005C65"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форма собственности, список акционеров (участников), владеющих более чем 5 процентами уставного капитала;</w:t>
      </w:r>
    </w:p>
    <w:p w:rsidR="00B263F1" w:rsidRPr="00005C65"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численность работающих.</w:t>
      </w:r>
    </w:p>
    <w:p w:rsidR="00B263F1" w:rsidRPr="00005C65" w:rsidRDefault="00B263F1" w:rsidP="00B263F1">
      <w:pPr>
        <w:keepNext/>
        <w:suppressLineNumbers/>
        <w:suppressAutoHyphens/>
        <w:autoSpaceDE w:val="0"/>
        <w:autoSpaceDN w:val="0"/>
        <w:adjustRightInd w:val="0"/>
        <w:spacing w:after="0" w:line="240" w:lineRule="auto"/>
        <w:outlineLvl w:val="4"/>
        <w:rPr>
          <w:rFonts w:ascii="Times New Roman" w:hAnsi="Times New Roman" w:cs="Times New Roman"/>
          <w:sz w:val="24"/>
          <w:szCs w:val="24"/>
        </w:rPr>
      </w:pPr>
      <w:r w:rsidRPr="00005C65">
        <w:rPr>
          <w:rFonts w:ascii="Times New Roman" w:hAnsi="Times New Roman" w:cs="Times New Roman"/>
          <w:sz w:val="24"/>
          <w:szCs w:val="24"/>
        </w:rPr>
        <w:t>3. Анализ положения на рынке</w:t>
      </w:r>
    </w:p>
    <w:p w:rsidR="00B263F1" w:rsidRPr="00005C65"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Отличительные особенности продукта (услуги), технологического процесса, торговые марки, возможность экспорта или импортозамещения, наличие лицензии (необходимость ее получения), безопасность и экологичность продукта, гарантии и сервис.</w:t>
      </w:r>
    </w:p>
    <w:p w:rsidR="00B263F1" w:rsidRPr="00005C65"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Оценка потребности и объем производства продукции в регионе, значимость данного производства для экономического и социального развития региона, ожидаемая доля заявителя на рынке.</w:t>
      </w:r>
    </w:p>
    <w:p w:rsidR="00B263F1" w:rsidRPr="00005C65"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Стратегия вхождения на рынок (расширения доли рынка), взаимоотношений с потенциальными конкурентами.</w:t>
      </w:r>
    </w:p>
    <w:p w:rsidR="00B263F1" w:rsidRPr="00005C65"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p>
    <w:p w:rsidR="00B263F1" w:rsidRPr="00005C65" w:rsidRDefault="00B263F1" w:rsidP="00B263F1">
      <w:pPr>
        <w:keepNext/>
        <w:suppressLineNumbers/>
        <w:suppressAutoHyphens/>
        <w:autoSpaceDE w:val="0"/>
        <w:autoSpaceDN w:val="0"/>
        <w:adjustRightInd w:val="0"/>
        <w:spacing w:after="0" w:line="240" w:lineRule="auto"/>
        <w:outlineLvl w:val="4"/>
        <w:rPr>
          <w:rFonts w:ascii="Times New Roman" w:hAnsi="Times New Roman" w:cs="Times New Roman"/>
          <w:sz w:val="24"/>
          <w:szCs w:val="24"/>
        </w:rPr>
      </w:pPr>
      <w:r w:rsidRPr="00005C65">
        <w:rPr>
          <w:rFonts w:ascii="Times New Roman" w:hAnsi="Times New Roman" w:cs="Times New Roman"/>
          <w:sz w:val="24"/>
          <w:szCs w:val="24"/>
        </w:rPr>
        <w:t>4. Производственный план</w:t>
      </w:r>
    </w:p>
    <w:p w:rsidR="00B263F1" w:rsidRPr="00005C65" w:rsidRDefault="00B263F1" w:rsidP="00B263F1">
      <w:pPr>
        <w:keepNext/>
        <w:suppressLineNumbers/>
        <w:suppressAutoHyphens/>
        <w:autoSpaceDE w:val="0"/>
        <w:autoSpaceDN w:val="0"/>
        <w:adjustRightInd w:val="0"/>
        <w:spacing w:after="0" w:line="240" w:lineRule="auto"/>
        <w:ind w:firstLine="539"/>
        <w:jc w:val="both"/>
        <w:rPr>
          <w:rFonts w:ascii="Times New Roman" w:hAnsi="Times New Roman" w:cs="Times New Roman"/>
          <w:sz w:val="24"/>
          <w:szCs w:val="24"/>
        </w:rPr>
      </w:pPr>
      <w:r w:rsidRPr="00005C65">
        <w:rPr>
          <w:rFonts w:ascii="Times New Roman" w:hAnsi="Times New Roman" w:cs="Times New Roman"/>
          <w:sz w:val="24"/>
          <w:szCs w:val="24"/>
        </w:rPr>
        <w:t xml:space="preserve">Требования к организации производства, режим работы, состав оборудования, приобретаемого для производства за счет кредитных средств, с указанием общей суммы затрат на его приобретение, поставщики оборудования; производственные площади и подсобные помещения, обеспечение экологической и технической безопасности, программа производства и реализации продукции </w:t>
      </w:r>
      <w:hyperlink w:anchor="Par1073" w:history="1">
        <w:r w:rsidRPr="00005C65">
          <w:rPr>
            <w:rFonts w:ascii="Times New Roman" w:hAnsi="Times New Roman" w:cs="Times New Roman"/>
            <w:sz w:val="24"/>
            <w:szCs w:val="24"/>
          </w:rPr>
          <w:t>(таблица 1)</w:t>
        </w:r>
      </w:hyperlink>
      <w:r w:rsidRPr="00005C65">
        <w:rPr>
          <w:rFonts w:ascii="Times New Roman" w:hAnsi="Times New Roman" w:cs="Times New Roman"/>
          <w:sz w:val="24"/>
          <w:szCs w:val="24"/>
        </w:rPr>
        <w:t xml:space="preserve">, форма начисления амортизации (простая, ускоренная), амортизационные отчисления </w:t>
      </w:r>
      <w:hyperlink w:anchor="Par1139" w:history="1">
        <w:r w:rsidRPr="00005C65">
          <w:rPr>
            <w:rFonts w:ascii="Times New Roman" w:hAnsi="Times New Roman" w:cs="Times New Roman"/>
            <w:sz w:val="24"/>
            <w:szCs w:val="24"/>
          </w:rPr>
          <w:t>(таблица 2)</w:t>
        </w:r>
      </w:hyperlink>
      <w:r w:rsidRPr="00005C65">
        <w:rPr>
          <w:rFonts w:ascii="Times New Roman" w:hAnsi="Times New Roman" w:cs="Times New Roman"/>
          <w:sz w:val="24"/>
          <w:szCs w:val="24"/>
        </w:rPr>
        <w:t>.</w:t>
      </w:r>
    </w:p>
    <w:p w:rsidR="00B263F1" w:rsidRPr="00005C65" w:rsidRDefault="00B263F1" w:rsidP="00B263F1">
      <w:pPr>
        <w:keepNext/>
        <w:suppressLineNumbers/>
        <w:suppressAutoHyphens/>
        <w:autoSpaceDE w:val="0"/>
        <w:autoSpaceDN w:val="0"/>
        <w:adjustRightInd w:val="0"/>
        <w:spacing w:after="0" w:line="240" w:lineRule="auto"/>
        <w:ind w:firstLine="539"/>
        <w:jc w:val="both"/>
        <w:rPr>
          <w:rFonts w:ascii="Times New Roman" w:hAnsi="Times New Roman" w:cs="Times New Roman"/>
          <w:sz w:val="24"/>
          <w:szCs w:val="24"/>
        </w:rPr>
      </w:pPr>
      <w:r w:rsidRPr="00005C65">
        <w:rPr>
          <w:rFonts w:ascii="Times New Roman" w:hAnsi="Times New Roman" w:cs="Times New Roman"/>
          <w:sz w:val="24"/>
          <w:szCs w:val="24"/>
        </w:rPr>
        <w:lastRenderedPageBreak/>
        <w:t xml:space="preserve">Потребность в сырье, материалах и комплектующих; затраты, связанные с их поставками, потребность в запасах, основные поставщики сырья, альтернативные источники снабжения сырьем и материалами, расходы на выпуск продукции, переменные и постоянные затраты </w:t>
      </w:r>
      <w:hyperlink w:anchor="Par1193" w:history="1">
        <w:r w:rsidRPr="00005C65">
          <w:rPr>
            <w:rFonts w:ascii="Times New Roman" w:hAnsi="Times New Roman" w:cs="Times New Roman"/>
            <w:sz w:val="24"/>
            <w:szCs w:val="24"/>
          </w:rPr>
          <w:t>(таблица 3)</w:t>
        </w:r>
      </w:hyperlink>
      <w:r w:rsidRPr="00005C65">
        <w:rPr>
          <w:rFonts w:ascii="Times New Roman" w:hAnsi="Times New Roman" w:cs="Times New Roman"/>
          <w:sz w:val="24"/>
          <w:szCs w:val="24"/>
        </w:rPr>
        <w:t xml:space="preserve">, общая стоимость инвестиционного проекта </w:t>
      </w:r>
      <w:hyperlink w:anchor="Par1289" w:history="1">
        <w:r w:rsidRPr="00005C65">
          <w:rPr>
            <w:rFonts w:ascii="Times New Roman" w:hAnsi="Times New Roman" w:cs="Times New Roman"/>
            <w:sz w:val="24"/>
            <w:szCs w:val="24"/>
          </w:rPr>
          <w:t>(таблица 4)</w:t>
        </w:r>
      </w:hyperlink>
      <w:r w:rsidRPr="00005C65">
        <w:rPr>
          <w:rFonts w:ascii="Times New Roman" w:hAnsi="Times New Roman" w:cs="Times New Roman"/>
          <w:sz w:val="24"/>
          <w:szCs w:val="24"/>
        </w:rPr>
        <w:t>.</w:t>
      </w:r>
    </w:p>
    <w:p w:rsidR="00B263F1" w:rsidRPr="00005C65" w:rsidRDefault="00B263F1" w:rsidP="00B263F1">
      <w:pPr>
        <w:keepNext/>
        <w:suppressLineNumbers/>
        <w:suppressAutoHyphens/>
        <w:autoSpaceDE w:val="0"/>
        <w:autoSpaceDN w:val="0"/>
        <w:adjustRightInd w:val="0"/>
        <w:spacing w:after="0" w:line="240" w:lineRule="auto"/>
        <w:outlineLvl w:val="4"/>
        <w:rPr>
          <w:rFonts w:ascii="Times New Roman" w:hAnsi="Times New Roman" w:cs="Times New Roman"/>
          <w:sz w:val="24"/>
          <w:szCs w:val="24"/>
        </w:rPr>
      </w:pPr>
      <w:r w:rsidRPr="00005C65">
        <w:rPr>
          <w:rFonts w:ascii="Times New Roman" w:hAnsi="Times New Roman" w:cs="Times New Roman"/>
          <w:sz w:val="24"/>
          <w:szCs w:val="24"/>
        </w:rPr>
        <w:t>5. План маркетинга</w:t>
      </w:r>
    </w:p>
    <w:p w:rsidR="00B263F1" w:rsidRPr="00005C65"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Себестоимость продаж и прибыль, ценовая политика, покупатели и конечные потребители продукта или услуги,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сети, взаимоотношения с дилерами и другими посредниками, программа организации рекламы и примерные затраты на ее реализацию.</w:t>
      </w:r>
    </w:p>
    <w:p w:rsidR="00B263F1" w:rsidRPr="00005C65" w:rsidRDefault="00B263F1" w:rsidP="00B263F1">
      <w:pPr>
        <w:keepNext/>
        <w:suppressLineNumbers/>
        <w:suppressAutoHyphens/>
        <w:autoSpaceDE w:val="0"/>
        <w:autoSpaceDN w:val="0"/>
        <w:adjustRightInd w:val="0"/>
        <w:spacing w:after="0" w:line="240" w:lineRule="auto"/>
        <w:outlineLvl w:val="4"/>
        <w:rPr>
          <w:rFonts w:ascii="Times New Roman" w:hAnsi="Times New Roman" w:cs="Times New Roman"/>
          <w:sz w:val="24"/>
          <w:szCs w:val="24"/>
        </w:rPr>
      </w:pPr>
      <w:r w:rsidRPr="00005C65">
        <w:rPr>
          <w:rFonts w:ascii="Times New Roman" w:hAnsi="Times New Roman" w:cs="Times New Roman"/>
          <w:sz w:val="24"/>
          <w:szCs w:val="24"/>
        </w:rPr>
        <w:t>6. Организационный план</w:t>
      </w:r>
    </w:p>
    <w:p w:rsidR="00B263F1" w:rsidRPr="00005C65"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xml:space="preserve">Команда управления проектом и ведущие специалисты, правовое обеспечение, имеющиеся или возможные поддержка и льготы, организационная структура и график реализации проекта, механизм поддержки и мотивации ведущих руководителей. Основная роль каждого члена команды, численность работающих и затраты на оплату труда </w:t>
      </w:r>
      <w:hyperlink w:anchor="Par1343" w:history="1">
        <w:r w:rsidRPr="00005C65">
          <w:rPr>
            <w:rFonts w:ascii="Times New Roman" w:hAnsi="Times New Roman" w:cs="Times New Roman"/>
            <w:sz w:val="24"/>
            <w:szCs w:val="24"/>
          </w:rPr>
          <w:t>(таблица 5)</w:t>
        </w:r>
      </w:hyperlink>
      <w:r w:rsidRPr="00005C65">
        <w:rPr>
          <w:rFonts w:ascii="Times New Roman" w:hAnsi="Times New Roman" w:cs="Times New Roman"/>
          <w:sz w:val="24"/>
          <w:szCs w:val="24"/>
        </w:rPr>
        <w:t>.</w:t>
      </w:r>
    </w:p>
    <w:p w:rsidR="00B263F1" w:rsidRPr="00005C65" w:rsidRDefault="00B263F1" w:rsidP="00B263F1">
      <w:pPr>
        <w:keepNext/>
        <w:suppressLineNumbers/>
        <w:suppressAutoHyphens/>
        <w:autoSpaceDE w:val="0"/>
        <w:autoSpaceDN w:val="0"/>
        <w:adjustRightInd w:val="0"/>
        <w:spacing w:after="0" w:line="240" w:lineRule="auto"/>
        <w:ind w:firstLine="540"/>
        <w:rPr>
          <w:rFonts w:ascii="Times New Roman" w:hAnsi="Times New Roman" w:cs="Times New Roman"/>
          <w:sz w:val="24"/>
          <w:szCs w:val="24"/>
        </w:rPr>
      </w:pPr>
      <w:r w:rsidRPr="00005C65">
        <w:rPr>
          <w:rFonts w:ascii="Times New Roman" w:hAnsi="Times New Roman" w:cs="Times New Roman"/>
          <w:sz w:val="24"/>
          <w:szCs w:val="24"/>
        </w:rPr>
        <w:t>7. Финансовый план</w:t>
      </w:r>
    </w:p>
    <w:p w:rsidR="00B263F1" w:rsidRPr="00005C65"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xml:space="preserve">Основные нормативы для финансово-экономических расчетов (объем производства и реализации, цена и себестоимость продукции, объем финансирования проекта по источникам </w:t>
      </w:r>
      <w:hyperlink w:anchor="Par1379" w:history="1">
        <w:r w:rsidRPr="00005C65">
          <w:rPr>
            <w:rFonts w:ascii="Times New Roman" w:hAnsi="Times New Roman" w:cs="Times New Roman"/>
            <w:sz w:val="24"/>
            <w:szCs w:val="24"/>
          </w:rPr>
          <w:t>(таблица 6)</w:t>
        </w:r>
      </w:hyperlink>
      <w:r w:rsidRPr="00005C65">
        <w:rPr>
          <w:rFonts w:ascii="Times New Roman" w:hAnsi="Times New Roman" w:cs="Times New Roman"/>
          <w:sz w:val="24"/>
          <w:szCs w:val="24"/>
        </w:rPr>
        <w:t xml:space="preserve">, финансовые результаты реализации инвестиционного проекта, распределение выручки, полученной от продажи продукции, и объем прибыли </w:t>
      </w:r>
      <w:hyperlink w:anchor="Par1417" w:history="1">
        <w:r w:rsidRPr="00005C65">
          <w:rPr>
            <w:rFonts w:ascii="Times New Roman" w:hAnsi="Times New Roman" w:cs="Times New Roman"/>
            <w:sz w:val="24"/>
            <w:szCs w:val="24"/>
          </w:rPr>
          <w:t>(таблица 7)</w:t>
        </w:r>
      </w:hyperlink>
      <w:r w:rsidRPr="00005C65">
        <w:rPr>
          <w:rFonts w:ascii="Times New Roman" w:hAnsi="Times New Roman" w:cs="Times New Roman"/>
          <w:sz w:val="24"/>
          <w:szCs w:val="24"/>
        </w:rPr>
        <w:t>.</w:t>
      </w:r>
    </w:p>
    <w:p w:rsidR="00B263F1" w:rsidRPr="00005C65" w:rsidRDefault="00B263F1" w:rsidP="00B263F1">
      <w:pPr>
        <w:keepNext/>
        <w:suppressLineNumbers/>
        <w:suppressAutoHyphens/>
        <w:autoSpaceDE w:val="0"/>
        <w:autoSpaceDN w:val="0"/>
        <w:adjustRightInd w:val="0"/>
        <w:spacing w:after="0" w:line="240" w:lineRule="auto"/>
        <w:outlineLvl w:val="4"/>
        <w:rPr>
          <w:rFonts w:ascii="Times New Roman" w:hAnsi="Times New Roman" w:cs="Times New Roman"/>
          <w:sz w:val="24"/>
          <w:szCs w:val="24"/>
        </w:rPr>
      </w:pPr>
      <w:r w:rsidRPr="00005C65">
        <w:rPr>
          <w:rFonts w:ascii="Times New Roman" w:hAnsi="Times New Roman" w:cs="Times New Roman"/>
          <w:sz w:val="24"/>
          <w:szCs w:val="24"/>
        </w:rPr>
        <w:t>8. Анализ рисков</w:t>
      </w:r>
    </w:p>
    <w:p w:rsidR="00B263F1" w:rsidRPr="00005C65"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Риски заявителя (необходимо дать анализ всех возможных рисков, с которыми может столкнуться заявитель в ходе реализации проекта), планируемые меры по их предупреждению и устранению, возможное влияние указанных рисков на финансовые результаты заявителя, гарантии партнеров инвесторам.</w:t>
      </w:r>
    </w:p>
    <w:p w:rsidR="00B263F1" w:rsidRPr="00005C65"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B263F1" w:rsidRPr="00005C65"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r w:rsidRPr="00005C65">
        <w:rPr>
          <w:rFonts w:ascii="Times New Roman" w:hAnsi="Times New Roman" w:cs="Times New Roman"/>
          <w:sz w:val="24"/>
          <w:szCs w:val="24"/>
        </w:rPr>
        <w:t>Таблица 1</w:t>
      </w:r>
    </w:p>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Программа производства и реализации продукции</w:t>
      </w:r>
    </w:p>
    <w:p w:rsidR="00B263F1" w:rsidRPr="00005C65"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(тыс. рублей)</w:t>
      </w:r>
    </w:p>
    <w:tbl>
      <w:tblPr>
        <w:tblW w:w="9561" w:type="dxa"/>
        <w:tblCellSpacing w:w="5" w:type="nil"/>
        <w:tblInd w:w="75" w:type="dxa"/>
        <w:tblLayout w:type="fixed"/>
        <w:tblCellMar>
          <w:left w:w="75" w:type="dxa"/>
          <w:right w:w="75" w:type="dxa"/>
        </w:tblCellMar>
        <w:tblLook w:val="0000" w:firstRow="0" w:lastRow="0" w:firstColumn="0" w:lastColumn="0" w:noHBand="0" w:noVBand="0"/>
      </w:tblPr>
      <w:tblGrid>
        <w:gridCol w:w="660"/>
        <w:gridCol w:w="5669"/>
        <w:gridCol w:w="1191"/>
        <w:gridCol w:w="624"/>
        <w:gridCol w:w="680"/>
        <w:gridCol w:w="737"/>
      </w:tblGrid>
      <w:tr w:rsidR="00B263F1" w:rsidRPr="00005C65"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005C65">
              <w:rPr>
                <w:rFonts w:ascii="Times New Roman" w:hAnsi="Times New Roman" w:cs="Times New Roman"/>
                <w:sz w:val="20"/>
                <w:szCs w:val="20"/>
              </w:rPr>
              <w:t>№ п/п</w:t>
            </w:r>
          </w:p>
        </w:tc>
        <w:tc>
          <w:tcPr>
            <w:tcW w:w="566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Показатели</w:t>
            </w:r>
          </w:p>
        </w:tc>
        <w:tc>
          <w:tcPr>
            <w:tcW w:w="1191"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005C65">
              <w:rPr>
                <w:rFonts w:ascii="Times New Roman" w:hAnsi="Times New Roman" w:cs="Times New Roman"/>
                <w:sz w:val="20"/>
                <w:szCs w:val="20"/>
              </w:rPr>
              <w:t>Ед. изм.</w:t>
            </w:r>
          </w:p>
        </w:tc>
        <w:tc>
          <w:tcPr>
            <w:tcW w:w="62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005C65">
              <w:rPr>
                <w:rFonts w:ascii="Times New Roman" w:hAnsi="Times New Roman" w:cs="Times New Roman"/>
                <w:sz w:val="20"/>
                <w:szCs w:val="20"/>
              </w:rPr>
              <w:t>1 год</w:t>
            </w: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005C65">
              <w:rPr>
                <w:rFonts w:ascii="Times New Roman" w:hAnsi="Times New Roman" w:cs="Times New Roman"/>
                <w:sz w:val="20"/>
                <w:szCs w:val="20"/>
              </w:rPr>
              <w:t>2 год</w:t>
            </w: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005C65">
              <w:rPr>
                <w:rFonts w:ascii="Times New Roman" w:hAnsi="Times New Roman" w:cs="Times New Roman"/>
                <w:sz w:val="20"/>
                <w:szCs w:val="20"/>
              </w:rPr>
              <w:t>3 год</w:t>
            </w:r>
          </w:p>
        </w:tc>
      </w:tr>
      <w:tr w:rsidR="00B263F1" w:rsidRPr="00005C65"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1191"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62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6</w:t>
            </w:r>
          </w:p>
        </w:tc>
      </w:tr>
      <w:tr w:rsidR="00B263F1" w:rsidRPr="00005C65"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Объем производства в натуральном выражении по проекту, всего</w:t>
            </w:r>
          </w:p>
        </w:tc>
        <w:tc>
          <w:tcPr>
            <w:tcW w:w="1191"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 xml:space="preserve">в </w:t>
            </w:r>
            <w:proofErr w:type="spellStart"/>
            <w:r w:rsidRPr="00005C65">
              <w:rPr>
                <w:rFonts w:ascii="Times New Roman" w:hAnsi="Times New Roman" w:cs="Times New Roman"/>
                <w:sz w:val="24"/>
                <w:szCs w:val="24"/>
              </w:rPr>
              <w:t>т.ч</w:t>
            </w:r>
            <w:proofErr w:type="spellEnd"/>
            <w:r w:rsidRPr="00005C65">
              <w:rPr>
                <w:rFonts w:ascii="Times New Roman" w:hAnsi="Times New Roman" w:cs="Times New Roman"/>
                <w:sz w:val="24"/>
                <w:szCs w:val="24"/>
              </w:rPr>
              <w:t>.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566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Объем производства в стоимостном выражении по проекту, всего</w:t>
            </w:r>
          </w:p>
        </w:tc>
        <w:tc>
          <w:tcPr>
            <w:tcW w:w="1191"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 xml:space="preserve">в </w:t>
            </w:r>
            <w:proofErr w:type="spellStart"/>
            <w:r w:rsidRPr="00005C65">
              <w:rPr>
                <w:rFonts w:ascii="Times New Roman" w:hAnsi="Times New Roman" w:cs="Times New Roman"/>
                <w:sz w:val="24"/>
                <w:szCs w:val="24"/>
              </w:rPr>
              <w:t>т.ч</w:t>
            </w:r>
            <w:proofErr w:type="spellEnd"/>
            <w:r w:rsidRPr="00005C65">
              <w:rPr>
                <w:rFonts w:ascii="Times New Roman" w:hAnsi="Times New Roman" w:cs="Times New Roman"/>
                <w:sz w:val="24"/>
                <w:szCs w:val="24"/>
              </w:rPr>
              <w:t>.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566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Цена реализации за единицу продукции</w:t>
            </w:r>
          </w:p>
        </w:tc>
        <w:tc>
          <w:tcPr>
            <w:tcW w:w="1191"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 xml:space="preserve">в </w:t>
            </w:r>
            <w:proofErr w:type="spellStart"/>
            <w:r w:rsidRPr="00005C65">
              <w:rPr>
                <w:rFonts w:ascii="Times New Roman" w:hAnsi="Times New Roman" w:cs="Times New Roman"/>
                <w:sz w:val="24"/>
                <w:szCs w:val="24"/>
              </w:rPr>
              <w:t>т.ч</w:t>
            </w:r>
            <w:proofErr w:type="spellEnd"/>
            <w:r w:rsidRPr="00005C65">
              <w:rPr>
                <w:rFonts w:ascii="Times New Roman" w:hAnsi="Times New Roman" w:cs="Times New Roman"/>
                <w:sz w:val="24"/>
                <w:szCs w:val="24"/>
              </w:rPr>
              <w:t>.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4</w:t>
            </w:r>
          </w:p>
        </w:tc>
        <w:tc>
          <w:tcPr>
            <w:tcW w:w="566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 xml:space="preserve">Общая выручка от реализации продукции, в </w:t>
            </w:r>
            <w:proofErr w:type="spellStart"/>
            <w:r w:rsidRPr="00005C65">
              <w:rPr>
                <w:rFonts w:ascii="Times New Roman" w:hAnsi="Times New Roman" w:cs="Times New Roman"/>
                <w:sz w:val="24"/>
                <w:szCs w:val="24"/>
              </w:rPr>
              <w:t>т.ч</w:t>
            </w:r>
            <w:proofErr w:type="spellEnd"/>
            <w:r w:rsidRPr="00005C65">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НДС</w:t>
            </w:r>
          </w:p>
        </w:tc>
        <w:tc>
          <w:tcPr>
            <w:tcW w:w="1191"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B263F1" w:rsidRPr="00005C65" w:rsidRDefault="00B263F1" w:rsidP="00B263F1">
      <w:pPr>
        <w:keepNext/>
        <w:suppressLineNumbers/>
        <w:suppressAutoHyphens/>
        <w:autoSpaceDE w:val="0"/>
        <w:autoSpaceDN w:val="0"/>
        <w:adjustRightInd w:val="0"/>
        <w:spacing w:after="0" w:line="240" w:lineRule="auto"/>
        <w:jc w:val="both"/>
        <w:outlineLvl w:val="5"/>
        <w:rPr>
          <w:rFonts w:ascii="Times New Roman" w:hAnsi="Times New Roman" w:cs="Times New Roman"/>
          <w:sz w:val="28"/>
          <w:szCs w:val="28"/>
        </w:rPr>
      </w:pPr>
    </w:p>
    <w:p w:rsidR="00B263F1" w:rsidRPr="00005C65"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B263F1" w:rsidRPr="00005C65"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B263F1" w:rsidRPr="00005C65"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B263F1" w:rsidRPr="00005C65"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B263F1" w:rsidRPr="00005C65"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B263F1" w:rsidRPr="00005C65"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B263F1" w:rsidRPr="00005C65"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B263F1" w:rsidRPr="00005C65"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r w:rsidRPr="00005C65">
        <w:rPr>
          <w:rFonts w:ascii="Times New Roman" w:hAnsi="Times New Roman" w:cs="Times New Roman"/>
          <w:sz w:val="24"/>
          <w:szCs w:val="24"/>
        </w:rPr>
        <w:lastRenderedPageBreak/>
        <w:t>Таблица 2</w:t>
      </w:r>
    </w:p>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Амортизационные отчисления</w:t>
      </w:r>
    </w:p>
    <w:p w:rsidR="00B263F1" w:rsidRPr="00005C65"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rPr>
      </w:pPr>
      <w:r w:rsidRPr="00005C65">
        <w:rPr>
          <w:rFonts w:ascii="Times New Roman" w:hAnsi="Times New Roman" w:cs="Times New Roman"/>
        </w:rPr>
        <w:t>(тыс. рублей)</w:t>
      </w:r>
    </w:p>
    <w:tbl>
      <w:tblPr>
        <w:tblW w:w="9643" w:type="dxa"/>
        <w:tblCellSpacing w:w="5" w:type="nil"/>
        <w:tblInd w:w="-67" w:type="dxa"/>
        <w:tblLayout w:type="fixed"/>
        <w:tblCellMar>
          <w:left w:w="75" w:type="dxa"/>
          <w:right w:w="75" w:type="dxa"/>
        </w:tblCellMar>
        <w:tblLook w:val="0000" w:firstRow="0" w:lastRow="0" w:firstColumn="0" w:lastColumn="0" w:noHBand="0" w:noVBand="0"/>
      </w:tblPr>
      <w:tblGrid>
        <w:gridCol w:w="802"/>
        <w:gridCol w:w="4585"/>
        <w:gridCol w:w="2126"/>
        <w:gridCol w:w="709"/>
        <w:gridCol w:w="684"/>
        <w:gridCol w:w="737"/>
      </w:tblGrid>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 п/п</w:t>
            </w:r>
          </w:p>
        </w:tc>
        <w:tc>
          <w:tcPr>
            <w:tcW w:w="4585"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Показатели</w:t>
            </w:r>
          </w:p>
        </w:tc>
        <w:tc>
          <w:tcPr>
            <w:tcW w:w="2126"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Норма амортизации</w:t>
            </w:r>
          </w:p>
        </w:tc>
        <w:tc>
          <w:tcPr>
            <w:tcW w:w="70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1 год</w:t>
            </w:r>
          </w:p>
        </w:tc>
        <w:tc>
          <w:tcPr>
            <w:tcW w:w="68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2 год</w:t>
            </w: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3 год</w:t>
            </w:r>
          </w:p>
        </w:tc>
      </w:tr>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4585"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4</w:t>
            </w:r>
          </w:p>
        </w:tc>
        <w:tc>
          <w:tcPr>
            <w:tcW w:w="68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6</w:t>
            </w:r>
          </w:p>
        </w:tc>
      </w:tr>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4585"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Основные средства, всего, в том числе:</w:t>
            </w:r>
          </w:p>
        </w:tc>
        <w:tc>
          <w:tcPr>
            <w:tcW w:w="2126"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4585"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здания и сооружения</w:t>
            </w:r>
          </w:p>
        </w:tc>
        <w:tc>
          <w:tcPr>
            <w:tcW w:w="2126"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4585"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оборудование</w:t>
            </w:r>
          </w:p>
        </w:tc>
        <w:tc>
          <w:tcPr>
            <w:tcW w:w="2126"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4585"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транспортные средства</w:t>
            </w:r>
          </w:p>
        </w:tc>
        <w:tc>
          <w:tcPr>
            <w:tcW w:w="2126"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4</w:t>
            </w:r>
          </w:p>
        </w:tc>
        <w:tc>
          <w:tcPr>
            <w:tcW w:w="4585"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производственный и хозяйственный инвентарь</w:t>
            </w:r>
          </w:p>
        </w:tc>
        <w:tc>
          <w:tcPr>
            <w:tcW w:w="2126"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5</w:t>
            </w:r>
          </w:p>
        </w:tc>
        <w:tc>
          <w:tcPr>
            <w:tcW w:w="4585"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земельные участки</w:t>
            </w:r>
          </w:p>
        </w:tc>
        <w:tc>
          <w:tcPr>
            <w:tcW w:w="2126"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B263F1" w:rsidRPr="00005C65"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r w:rsidRPr="00005C65">
        <w:rPr>
          <w:rFonts w:ascii="Times New Roman" w:hAnsi="Times New Roman" w:cs="Times New Roman"/>
          <w:sz w:val="24"/>
          <w:szCs w:val="24"/>
        </w:rPr>
        <w:t>Таблица 3</w:t>
      </w:r>
    </w:p>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Затраты на производство и сбыт продукции</w:t>
      </w:r>
    </w:p>
    <w:p w:rsidR="00B263F1" w:rsidRPr="00005C65"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(тыс. рублей)</w:t>
      </w:r>
    </w:p>
    <w:tbl>
      <w:tblPr>
        <w:tblW w:w="9589" w:type="dxa"/>
        <w:tblCellSpacing w:w="5" w:type="nil"/>
        <w:tblInd w:w="-67" w:type="dxa"/>
        <w:tblLayout w:type="fixed"/>
        <w:tblCellMar>
          <w:left w:w="75" w:type="dxa"/>
          <w:right w:w="75" w:type="dxa"/>
        </w:tblCellMar>
        <w:tblLook w:val="0000" w:firstRow="0" w:lastRow="0" w:firstColumn="0" w:lastColumn="0" w:noHBand="0" w:noVBand="0"/>
      </w:tblPr>
      <w:tblGrid>
        <w:gridCol w:w="802"/>
        <w:gridCol w:w="5669"/>
        <w:gridCol w:w="964"/>
        <w:gridCol w:w="680"/>
        <w:gridCol w:w="737"/>
        <w:gridCol w:w="737"/>
      </w:tblGrid>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 п/п</w:t>
            </w:r>
          </w:p>
        </w:tc>
        <w:tc>
          <w:tcPr>
            <w:tcW w:w="566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Ед. изм.</w:t>
            </w: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1 год</w:t>
            </w: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2 год</w:t>
            </w: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3 год</w:t>
            </w:r>
          </w:p>
        </w:tc>
      </w:tr>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4</w:t>
            </w: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6</w:t>
            </w:r>
          </w:p>
        </w:tc>
      </w:tr>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Затраты по проекту, в том числе по видам продукции:</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сырье, материалы, комплектующие и т.д.</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566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транспортные затраты</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566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расходы на оплату труда</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4</w:t>
            </w:r>
          </w:p>
        </w:tc>
        <w:tc>
          <w:tcPr>
            <w:tcW w:w="566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отчисления на социальные нужды</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5</w:t>
            </w:r>
          </w:p>
        </w:tc>
        <w:tc>
          <w:tcPr>
            <w:tcW w:w="566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расходы на аренду и содержание зданий, сооружений, помещений, оборудования и инвентаря</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6</w:t>
            </w:r>
          </w:p>
        </w:tc>
        <w:tc>
          <w:tcPr>
            <w:tcW w:w="566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расходы на ремонт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7</w:t>
            </w:r>
          </w:p>
        </w:tc>
        <w:tc>
          <w:tcPr>
            <w:tcW w:w="566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износ санитарной и спецодежды, приборов и других быстроизнашиваемых предметов</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8</w:t>
            </w:r>
          </w:p>
        </w:tc>
        <w:tc>
          <w:tcPr>
            <w:tcW w:w="566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расходы на топливо и электроэнергию для производственных нужд</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9</w:t>
            </w:r>
          </w:p>
        </w:tc>
        <w:tc>
          <w:tcPr>
            <w:tcW w:w="566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расходы на хранение, подработку, сортировку, упаковку товаров</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10</w:t>
            </w:r>
          </w:p>
        </w:tc>
        <w:tc>
          <w:tcPr>
            <w:tcW w:w="566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расходы на рекламу</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11</w:t>
            </w:r>
          </w:p>
        </w:tc>
        <w:tc>
          <w:tcPr>
            <w:tcW w:w="566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расходы по оплате процентов за пользование займом, кредитом</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12</w:t>
            </w:r>
          </w:p>
        </w:tc>
        <w:tc>
          <w:tcPr>
            <w:tcW w:w="5669"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прочие расходы (с расшифровкой по видам)</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B263F1" w:rsidRPr="00005C65"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r w:rsidRPr="00005C65">
        <w:rPr>
          <w:rFonts w:ascii="Times New Roman" w:hAnsi="Times New Roman" w:cs="Times New Roman"/>
          <w:sz w:val="24"/>
          <w:szCs w:val="24"/>
        </w:rPr>
        <w:t>Таблица 4</w:t>
      </w:r>
    </w:p>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Общая стоимость инвестиционного проекта</w:t>
      </w:r>
    </w:p>
    <w:p w:rsidR="00B263F1" w:rsidRPr="00005C65"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(тыс. рублей)</w:t>
      </w:r>
    </w:p>
    <w:tbl>
      <w:tblPr>
        <w:tblW w:w="9703" w:type="dxa"/>
        <w:tblCellSpacing w:w="5" w:type="nil"/>
        <w:tblInd w:w="-67" w:type="dxa"/>
        <w:tblLayout w:type="fixed"/>
        <w:tblCellMar>
          <w:left w:w="75" w:type="dxa"/>
          <w:right w:w="75" w:type="dxa"/>
        </w:tblCellMar>
        <w:tblLook w:val="0000" w:firstRow="0" w:lastRow="0" w:firstColumn="0" w:lastColumn="0" w:noHBand="0" w:noVBand="0"/>
      </w:tblPr>
      <w:tblGrid>
        <w:gridCol w:w="802"/>
        <w:gridCol w:w="5783"/>
        <w:gridCol w:w="964"/>
        <w:gridCol w:w="737"/>
        <w:gridCol w:w="680"/>
        <w:gridCol w:w="737"/>
      </w:tblGrid>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 п/п</w:t>
            </w:r>
          </w:p>
        </w:tc>
        <w:tc>
          <w:tcPr>
            <w:tcW w:w="5783"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Ед. изм.</w:t>
            </w: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1 год</w:t>
            </w: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2 год</w:t>
            </w: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3 год</w:t>
            </w:r>
          </w:p>
        </w:tc>
      </w:tr>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6</w:t>
            </w:r>
          </w:p>
        </w:tc>
      </w:tr>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 xml:space="preserve">Капитальные вложения по проекту, всего, в </w:t>
            </w:r>
            <w:proofErr w:type="spellStart"/>
            <w:r w:rsidRPr="00005C65">
              <w:rPr>
                <w:rFonts w:ascii="Times New Roman" w:hAnsi="Times New Roman" w:cs="Times New Roman"/>
                <w:sz w:val="24"/>
                <w:szCs w:val="24"/>
              </w:rPr>
              <w:t>т.ч</w:t>
            </w:r>
            <w:proofErr w:type="spellEnd"/>
            <w:r w:rsidRPr="00005C65">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1.1</w:t>
            </w:r>
          </w:p>
        </w:tc>
        <w:tc>
          <w:tcPr>
            <w:tcW w:w="5783"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строительно-монтажные работы</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1.2</w:t>
            </w:r>
          </w:p>
        </w:tc>
        <w:tc>
          <w:tcPr>
            <w:tcW w:w="5783"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оборудование</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1.3</w:t>
            </w:r>
          </w:p>
        </w:tc>
        <w:tc>
          <w:tcPr>
            <w:tcW w:w="5783"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прочие затраты</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5783"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Приобретение оборотных средств</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5783"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Итого объем инвестиций на реализацию проекта</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B263F1" w:rsidRPr="00005C65"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B263F1" w:rsidRPr="00005C65"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r w:rsidRPr="00005C65">
        <w:rPr>
          <w:rFonts w:ascii="Times New Roman" w:hAnsi="Times New Roman" w:cs="Times New Roman"/>
          <w:sz w:val="24"/>
          <w:szCs w:val="24"/>
        </w:rPr>
        <w:lastRenderedPageBreak/>
        <w:t>Таблица 5</w:t>
      </w:r>
    </w:p>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Численность работающих и расходы на оплату труда</w:t>
      </w:r>
    </w:p>
    <w:p w:rsidR="00B263F1" w:rsidRPr="00005C65"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783"/>
        <w:gridCol w:w="964"/>
        <w:gridCol w:w="737"/>
        <w:gridCol w:w="680"/>
        <w:gridCol w:w="737"/>
      </w:tblGrid>
      <w:tr w:rsidR="00B263F1" w:rsidRPr="00005C65"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N п/п</w:t>
            </w:r>
          </w:p>
        </w:tc>
        <w:tc>
          <w:tcPr>
            <w:tcW w:w="5783"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Ед. изм.</w:t>
            </w: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 год</w:t>
            </w: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 год</w:t>
            </w: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 год</w:t>
            </w:r>
          </w:p>
        </w:tc>
      </w:tr>
      <w:tr w:rsidR="00B263F1" w:rsidRPr="00005C65"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6</w:t>
            </w:r>
          </w:p>
        </w:tc>
      </w:tr>
      <w:tr w:rsidR="00B263F1" w:rsidRPr="00005C65"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Количество рабочих мест</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5783"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Ср.-мес. зарплата 1 работника</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005C65"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5783"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Годовой фонд оплаты труда</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B263F1" w:rsidRPr="00005C65"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r w:rsidRPr="00005C65">
        <w:rPr>
          <w:rFonts w:ascii="Times New Roman" w:hAnsi="Times New Roman" w:cs="Times New Roman"/>
          <w:sz w:val="24"/>
          <w:szCs w:val="24"/>
        </w:rPr>
        <w:t>Таблица 6</w:t>
      </w:r>
    </w:p>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Источники средств для реализации проекта</w:t>
      </w:r>
    </w:p>
    <w:p w:rsidR="00B263F1" w:rsidRPr="00005C65"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783"/>
        <w:gridCol w:w="990"/>
        <w:gridCol w:w="2098"/>
      </w:tblGrid>
      <w:tr w:rsidR="00B263F1" w:rsidRPr="00005C65"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N п/п</w:t>
            </w:r>
          </w:p>
        </w:tc>
        <w:tc>
          <w:tcPr>
            <w:tcW w:w="5783"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Наименование источника</w:t>
            </w:r>
          </w:p>
        </w:tc>
        <w:tc>
          <w:tcPr>
            <w:tcW w:w="99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Сумма</w:t>
            </w:r>
          </w:p>
        </w:tc>
        <w:tc>
          <w:tcPr>
            <w:tcW w:w="2098"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Доля в общей сумме проекта, %</w:t>
            </w:r>
          </w:p>
        </w:tc>
      </w:tr>
      <w:tr w:rsidR="00B263F1" w:rsidRPr="00005C65"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2098"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4</w:t>
            </w:r>
          </w:p>
        </w:tc>
      </w:tr>
      <w:tr w:rsidR="00B263F1" w:rsidRPr="00005C65"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Собственные средства, всего</w:t>
            </w:r>
          </w:p>
        </w:tc>
        <w:tc>
          <w:tcPr>
            <w:tcW w:w="99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r w:rsidR="00B263F1" w:rsidRPr="00005C65"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5783"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 xml:space="preserve">Заемные и привлеченные средства, всего, в </w:t>
            </w:r>
            <w:proofErr w:type="spellStart"/>
            <w:r w:rsidRPr="00005C65">
              <w:rPr>
                <w:rFonts w:ascii="Times New Roman" w:hAnsi="Times New Roman" w:cs="Times New Roman"/>
                <w:sz w:val="24"/>
                <w:szCs w:val="24"/>
              </w:rPr>
              <w:t>т.ч</w:t>
            </w:r>
            <w:proofErr w:type="spellEnd"/>
            <w:r w:rsidRPr="00005C65">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r w:rsidR="00B263F1" w:rsidRPr="00005C65"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кредиты банков</w:t>
            </w:r>
          </w:p>
        </w:tc>
        <w:tc>
          <w:tcPr>
            <w:tcW w:w="99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r w:rsidR="00B263F1" w:rsidRPr="00005C65"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заемные средства других организаций</w:t>
            </w:r>
          </w:p>
        </w:tc>
        <w:tc>
          <w:tcPr>
            <w:tcW w:w="99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r w:rsidR="00B263F1" w:rsidRPr="00005C65"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прочие</w:t>
            </w:r>
          </w:p>
        </w:tc>
        <w:tc>
          <w:tcPr>
            <w:tcW w:w="99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r w:rsidR="00B263F1" w:rsidRPr="00005C65"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5783"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Источники средств, всего (</w:t>
            </w:r>
            <w:hyperlink w:anchor="Par1392" w:history="1">
              <w:r w:rsidRPr="00005C65">
                <w:rPr>
                  <w:rFonts w:ascii="Times New Roman" w:hAnsi="Times New Roman" w:cs="Times New Roman"/>
                  <w:sz w:val="24"/>
                  <w:szCs w:val="24"/>
                </w:rPr>
                <w:t>п. 1</w:t>
              </w:r>
            </w:hyperlink>
            <w:r w:rsidRPr="00005C65">
              <w:rPr>
                <w:rFonts w:ascii="Times New Roman" w:hAnsi="Times New Roman" w:cs="Times New Roman"/>
                <w:sz w:val="24"/>
                <w:szCs w:val="24"/>
              </w:rPr>
              <w:t xml:space="preserve"> + </w:t>
            </w:r>
            <w:hyperlink w:anchor="Par1396" w:history="1">
              <w:r w:rsidRPr="00005C65">
                <w:rPr>
                  <w:rFonts w:ascii="Times New Roman" w:hAnsi="Times New Roman" w:cs="Times New Roman"/>
                  <w:sz w:val="24"/>
                  <w:szCs w:val="24"/>
                </w:rPr>
                <w:t>п. 2</w:t>
              </w:r>
            </w:hyperlink>
            <w:r w:rsidRPr="00005C65">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bl>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B263F1" w:rsidRPr="00005C65"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r w:rsidRPr="00005C65">
        <w:rPr>
          <w:rFonts w:ascii="Times New Roman" w:hAnsi="Times New Roman" w:cs="Times New Roman"/>
          <w:sz w:val="24"/>
          <w:szCs w:val="24"/>
        </w:rPr>
        <w:t>Таблица 7</w:t>
      </w:r>
    </w:p>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Финансовые результаты реализации проекта</w:t>
      </w:r>
    </w:p>
    <w:p w:rsidR="00B263F1" w:rsidRPr="00005C65"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556"/>
        <w:gridCol w:w="964"/>
        <w:gridCol w:w="907"/>
        <w:gridCol w:w="737"/>
        <w:gridCol w:w="737"/>
      </w:tblGrid>
      <w:tr w:rsidR="00B263F1" w:rsidRPr="00005C65"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N п/п</w:t>
            </w:r>
          </w:p>
        </w:tc>
        <w:tc>
          <w:tcPr>
            <w:tcW w:w="5556"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Ед. изм.</w:t>
            </w:r>
          </w:p>
        </w:tc>
        <w:tc>
          <w:tcPr>
            <w:tcW w:w="90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 год</w:t>
            </w: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 год</w:t>
            </w: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 год</w:t>
            </w:r>
          </w:p>
        </w:tc>
      </w:tr>
      <w:tr w:rsidR="00B263F1" w:rsidRPr="00005C65"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4</w:t>
            </w: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6</w:t>
            </w:r>
          </w:p>
        </w:tc>
      </w:tr>
      <w:tr w:rsidR="00B263F1" w:rsidRPr="00005C65"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Общая выручка от производства (реализации) продукции по проекту</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r w:rsidR="00B263F1" w:rsidRPr="00005C65"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5556"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Общие затраты на производство и сбыт продукции по проекту</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r w:rsidR="00B263F1" w:rsidRPr="00005C65"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5556"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Финансовый результат (</w:t>
            </w:r>
            <w:hyperlink w:anchor="Par1434" w:history="1">
              <w:r w:rsidRPr="00005C65">
                <w:rPr>
                  <w:rFonts w:ascii="Times New Roman" w:hAnsi="Times New Roman" w:cs="Times New Roman"/>
                  <w:sz w:val="24"/>
                  <w:szCs w:val="24"/>
                </w:rPr>
                <w:t>п. 1</w:t>
              </w:r>
            </w:hyperlink>
            <w:r w:rsidRPr="00005C65">
              <w:rPr>
                <w:rFonts w:ascii="Times New Roman" w:hAnsi="Times New Roman" w:cs="Times New Roman"/>
                <w:sz w:val="24"/>
                <w:szCs w:val="24"/>
              </w:rPr>
              <w:t xml:space="preserve"> - </w:t>
            </w:r>
            <w:hyperlink w:anchor="Par1440" w:history="1">
              <w:r w:rsidRPr="00005C65">
                <w:rPr>
                  <w:rFonts w:ascii="Times New Roman" w:hAnsi="Times New Roman" w:cs="Times New Roman"/>
                  <w:sz w:val="24"/>
                  <w:szCs w:val="24"/>
                </w:rPr>
                <w:t>п. 2</w:t>
              </w:r>
            </w:hyperlink>
            <w:r w:rsidRPr="00005C65">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bl>
    <w:p w:rsidR="00B263F1" w:rsidRPr="00005C65"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EE1BE9" w:rsidRPr="00005C65"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005C65"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005C65"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005C65"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005C65"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005C65"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005C65"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005C65"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005C65"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005C65"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005C65"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005C65"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005C65"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005C65"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005C65"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005C65"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005C65"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lastRenderedPageBreak/>
        <w:t>Приложение № 7</w:t>
      </w:r>
    </w:p>
    <w:p w:rsidR="00EE1BE9" w:rsidRPr="00005C65" w:rsidRDefault="00EE1BE9" w:rsidP="00EE1BE9">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к Порядку и условиям</w:t>
      </w:r>
    </w:p>
    <w:p w:rsidR="00EE1BE9" w:rsidRPr="00005C65" w:rsidRDefault="00EE1BE9" w:rsidP="00EE1BE9">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предоставления субсидий</w:t>
      </w:r>
    </w:p>
    <w:p w:rsidR="00EE1BE9" w:rsidRPr="00005C65" w:rsidRDefault="00EE1BE9" w:rsidP="00EE1BE9">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на поддержку субъектов малого и среднего </w:t>
      </w:r>
    </w:p>
    <w:p w:rsidR="00EE1BE9" w:rsidRPr="00005C65" w:rsidRDefault="00EE1BE9" w:rsidP="00EE1BE9">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предпринимательства, в состав учредителей </w:t>
      </w:r>
    </w:p>
    <w:p w:rsidR="00EE1BE9" w:rsidRPr="00005C65" w:rsidRDefault="00EE1BE9" w:rsidP="00EE1BE9">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которых входят граждане, относящиеся к </w:t>
      </w:r>
    </w:p>
    <w:p w:rsidR="00EE1BE9" w:rsidRPr="00005C65" w:rsidRDefault="00EE1BE9" w:rsidP="00EE1BE9">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приоритетной целевой группе, а также </w:t>
      </w:r>
    </w:p>
    <w:p w:rsidR="00EE1BE9" w:rsidRPr="00005C65" w:rsidRDefault="00EE1BE9" w:rsidP="00EE1BE9">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индивидуальных предпринимателей из </w:t>
      </w:r>
    </w:p>
    <w:p w:rsidR="00EE1BE9" w:rsidRPr="00005C65" w:rsidRDefault="00EE1BE9" w:rsidP="00EE1BE9">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числа граждан, относящихся к приоритетной </w:t>
      </w:r>
    </w:p>
    <w:p w:rsidR="00EE1BE9" w:rsidRPr="00005C65" w:rsidRDefault="00EE1BE9" w:rsidP="00EE1BE9">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целевой группе </w:t>
      </w:r>
    </w:p>
    <w:p w:rsidR="00123109" w:rsidRPr="00005C65" w:rsidRDefault="00123109" w:rsidP="00123109">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rPr>
          <w:rFonts w:ascii="Times New Roman" w:eastAsia="Calibri" w:hAnsi="Times New Roman" w:cs="Times New Roman"/>
          <w:b/>
          <w:sz w:val="28"/>
          <w:szCs w:val="28"/>
        </w:rPr>
      </w:pPr>
      <w:r w:rsidRPr="00005C65">
        <w:rPr>
          <w:rFonts w:ascii="Times New Roman" w:eastAsia="Calibri" w:hAnsi="Times New Roman" w:cs="Times New Roman"/>
          <w:b/>
          <w:sz w:val="28"/>
          <w:szCs w:val="28"/>
        </w:rPr>
        <w:t>ОТЧЕТ</w:t>
      </w:r>
    </w:p>
    <w:p w:rsidR="00766B66" w:rsidRPr="00005C65" w:rsidRDefault="00766B66" w:rsidP="00052F1C">
      <w:pPr>
        <w:keepNext/>
        <w:suppressLineNumbers/>
        <w:suppressAutoHyphens/>
        <w:spacing w:after="0" w:line="240" w:lineRule="auto"/>
        <w:rPr>
          <w:rFonts w:ascii="Times New Roman" w:eastAsia="Calibri" w:hAnsi="Times New Roman" w:cs="Times New Roman"/>
          <w:b/>
          <w:sz w:val="28"/>
          <w:szCs w:val="28"/>
        </w:rPr>
      </w:pPr>
      <w:r w:rsidRPr="00005C65">
        <w:rPr>
          <w:rFonts w:ascii="Times New Roman" w:eastAsia="Calibri" w:hAnsi="Times New Roman" w:cs="Times New Roman"/>
          <w:b/>
          <w:sz w:val="28"/>
          <w:szCs w:val="28"/>
        </w:rPr>
        <w:t>о деятельности получателя субсидии</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rPr>
      </w:pPr>
      <w:r w:rsidRPr="00005C65">
        <w:rPr>
          <w:rFonts w:ascii="Times New Roman" w:eastAsia="Calibri" w:hAnsi="Times New Roman" w:cs="Times New Roman"/>
        </w:rPr>
        <w:t>I. Общая информация о субъекте малого</w:t>
      </w:r>
      <w:r w:rsidR="00EE1BE9" w:rsidRPr="00005C65">
        <w:rPr>
          <w:rFonts w:ascii="Times New Roman" w:eastAsia="Calibri" w:hAnsi="Times New Roman" w:cs="Times New Roman"/>
        </w:rPr>
        <w:t xml:space="preserve"> и (или) среднего </w:t>
      </w:r>
      <w:r w:rsidRPr="00005C65">
        <w:rPr>
          <w:rFonts w:ascii="Times New Roman" w:eastAsia="Calibri" w:hAnsi="Times New Roman" w:cs="Times New Roman"/>
        </w:rPr>
        <w:t>предпринимательства, – получателе поддержки</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rPr>
      </w:pPr>
      <w:r w:rsidRPr="00005C65">
        <w:rPr>
          <w:rFonts w:ascii="Times New Roman" w:eastAsia="Calibri" w:hAnsi="Times New Roman" w:cs="Times New Roman"/>
        </w:rPr>
        <w:t>__________________________________</w:t>
      </w:r>
      <w:r w:rsidRPr="00005C65">
        <w:rPr>
          <w:rFonts w:ascii="Times New Roman" w:eastAsia="Calibri" w:hAnsi="Times New Roman" w:cs="Times New Roman"/>
        </w:rPr>
        <w:tab/>
        <w:t xml:space="preserve">             ____________________</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rPr>
      </w:pPr>
      <w:r w:rsidRPr="00005C65">
        <w:rPr>
          <w:rFonts w:ascii="Times New Roman" w:eastAsia="Calibri" w:hAnsi="Times New Roman" w:cs="Times New Roman"/>
        </w:rPr>
        <w:t>(полное наименование субъекта малого</w:t>
      </w:r>
      <w:r w:rsidRPr="00005C65">
        <w:rPr>
          <w:rFonts w:ascii="Times New Roman" w:eastAsia="Calibri" w:hAnsi="Times New Roman" w:cs="Times New Roman"/>
        </w:rPr>
        <w:tab/>
      </w:r>
      <w:proofErr w:type="gramStart"/>
      <w:r w:rsidRPr="00005C65">
        <w:rPr>
          <w:rFonts w:ascii="Times New Roman" w:eastAsia="Calibri" w:hAnsi="Times New Roman" w:cs="Times New Roman"/>
        </w:rPr>
        <w:tab/>
        <w:t>(</w:t>
      </w:r>
      <w:proofErr w:type="gramEnd"/>
      <w:r w:rsidRPr="00005C65">
        <w:rPr>
          <w:rFonts w:ascii="Times New Roman" w:eastAsia="Calibri" w:hAnsi="Times New Roman" w:cs="Times New Roman"/>
        </w:rPr>
        <w:t>дата оказания поддержки)</w:t>
      </w:r>
    </w:p>
    <w:p w:rsidR="00766B66" w:rsidRPr="00005C65" w:rsidRDefault="00EE1BE9" w:rsidP="00052F1C">
      <w:pPr>
        <w:keepNext/>
        <w:suppressLineNumbers/>
        <w:suppressAutoHyphens/>
        <w:spacing w:after="0" w:line="240" w:lineRule="auto"/>
        <w:jc w:val="left"/>
        <w:rPr>
          <w:rFonts w:ascii="Times New Roman" w:eastAsia="Calibri" w:hAnsi="Times New Roman" w:cs="Times New Roman"/>
        </w:rPr>
      </w:pPr>
      <w:r w:rsidRPr="00005C65">
        <w:rPr>
          <w:rFonts w:ascii="Times New Roman" w:eastAsia="Calibri" w:hAnsi="Times New Roman" w:cs="Times New Roman"/>
        </w:rPr>
        <w:t xml:space="preserve">и (или) среднего </w:t>
      </w:r>
      <w:r w:rsidR="00766B66" w:rsidRPr="00005C65">
        <w:rPr>
          <w:rFonts w:ascii="Times New Roman" w:eastAsia="Calibri" w:hAnsi="Times New Roman" w:cs="Times New Roman"/>
        </w:rPr>
        <w:t>предпринимательства)</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rPr>
      </w:pPr>
      <w:r w:rsidRPr="00005C65">
        <w:rPr>
          <w:rFonts w:ascii="Times New Roman" w:eastAsia="Calibri" w:hAnsi="Times New Roman" w:cs="Times New Roman"/>
        </w:rPr>
        <w:t>_________________________</w:t>
      </w:r>
      <w:r w:rsidRPr="00005C65">
        <w:rPr>
          <w:rFonts w:ascii="Times New Roman" w:eastAsia="Calibri" w:hAnsi="Times New Roman" w:cs="Times New Roman"/>
        </w:rPr>
        <w:tab/>
      </w:r>
      <w:r w:rsidRPr="00005C65">
        <w:rPr>
          <w:rFonts w:ascii="Times New Roman" w:eastAsia="Calibri" w:hAnsi="Times New Roman" w:cs="Times New Roman"/>
        </w:rPr>
        <w:tab/>
      </w:r>
      <w:r w:rsidRPr="00005C65">
        <w:rPr>
          <w:rFonts w:ascii="Times New Roman" w:eastAsia="Calibri" w:hAnsi="Times New Roman" w:cs="Times New Roman"/>
        </w:rPr>
        <w:tab/>
      </w:r>
      <w:r w:rsidRPr="00005C65">
        <w:rPr>
          <w:rFonts w:ascii="Times New Roman" w:eastAsia="Calibri" w:hAnsi="Times New Roman" w:cs="Times New Roman"/>
        </w:rPr>
        <w:tab/>
        <w:t>__________________________</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rPr>
      </w:pPr>
      <w:r w:rsidRPr="00005C65">
        <w:rPr>
          <w:rFonts w:ascii="Times New Roman" w:eastAsia="Calibri" w:hAnsi="Times New Roman" w:cs="Times New Roman"/>
        </w:rPr>
        <w:t>(ИНН получателя поддержки)</w:t>
      </w:r>
      <w:r w:rsidRPr="00005C65">
        <w:rPr>
          <w:rFonts w:ascii="Times New Roman" w:eastAsia="Calibri" w:hAnsi="Times New Roman" w:cs="Times New Roman"/>
        </w:rPr>
        <w:tab/>
      </w:r>
      <w:r w:rsidRPr="00005C65">
        <w:rPr>
          <w:rFonts w:ascii="Times New Roman" w:eastAsia="Calibri" w:hAnsi="Times New Roman" w:cs="Times New Roman"/>
        </w:rPr>
        <w:tab/>
      </w:r>
      <w:r w:rsidRPr="00005C65">
        <w:rPr>
          <w:rFonts w:ascii="Times New Roman" w:eastAsia="Calibri" w:hAnsi="Times New Roman" w:cs="Times New Roman"/>
        </w:rPr>
        <w:tab/>
      </w:r>
      <w:r w:rsidRPr="00005C65">
        <w:rPr>
          <w:rFonts w:ascii="Times New Roman" w:eastAsia="Calibri" w:hAnsi="Times New Roman" w:cs="Times New Roman"/>
        </w:rPr>
        <w:tab/>
        <w:t>(отчетный год)</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rPr>
      </w:pPr>
      <w:r w:rsidRPr="00005C65">
        <w:rPr>
          <w:rFonts w:ascii="Times New Roman" w:eastAsia="Calibri" w:hAnsi="Times New Roman" w:cs="Times New Roman"/>
        </w:rPr>
        <w:t>_________________________</w:t>
      </w:r>
      <w:r w:rsidRPr="00005C65">
        <w:rPr>
          <w:rFonts w:ascii="Times New Roman" w:eastAsia="Calibri" w:hAnsi="Times New Roman" w:cs="Times New Roman"/>
        </w:rPr>
        <w:tab/>
        <w:t>________</w:t>
      </w:r>
      <w:r w:rsidRPr="00005C65">
        <w:rPr>
          <w:rFonts w:ascii="Times New Roman" w:eastAsia="Calibri" w:hAnsi="Times New Roman" w:cs="Times New Roman"/>
        </w:rPr>
        <w:tab/>
      </w:r>
      <w:r w:rsidRPr="00005C65">
        <w:rPr>
          <w:rFonts w:ascii="Times New Roman" w:eastAsia="Calibri" w:hAnsi="Times New Roman" w:cs="Times New Roman"/>
        </w:rPr>
        <w:tab/>
        <w:t>__________________________</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rPr>
      </w:pPr>
      <w:r w:rsidRPr="00005C65">
        <w:rPr>
          <w:rFonts w:ascii="Times New Roman" w:eastAsia="Calibri" w:hAnsi="Times New Roman" w:cs="Times New Roman"/>
        </w:rPr>
        <w:t>(система налогообложения                                    сумма оказанной поддержки, тыс. руб.</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rPr>
      </w:pPr>
      <w:r w:rsidRPr="00005C65">
        <w:rPr>
          <w:rFonts w:ascii="Times New Roman" w:eastAsia="Calibri" w:hAnsi="Times New Roman" w:cs="Times New Roman"/>
        </w:rPr>
        <w:t>получателя поддержки)</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rPr>
      </w:pPr>
      <w:r w:rsidRPr="00005C65">
        <w:rPr>
          <w:rFonts w:ascii="Times New Roman" w:eastAsia="Calibri" w:hAnsi="Times New Roman" w:cs="Times New Roman"/>
        </w:rPr>
        <w:t>______________________________</w:t>
      </w:r>
    </w:p>
    <w:p w:rsidR="00766B66" w:rsidRPr="00005C65" w:rsidRDefault="00766B66" w:rsidP="00052F1C">
      <w:pPr>
        <w:keepNext/>
        <w:suppressLineNumbers/>
        <w:suppressAutoHyphens/>
        <w:spacing w:after="0" w:line="240" w:lineRule="auto"/>
        <w:ind w:hanging="5670"/>
        <w:jc w:val="both"/>
        <w:rPr>
          <w:rFonts w:ascii="Times New Roman" w:eastAsia="Calibri" w:hAnsi="Times New Roman" w:cs="Times New Roman"/>
        </w:rPr>
      </w:pPr>
      <w:r w:rsidRPr="00005C65">
        <w:rPr>
          <w:rFonts w:ascii="Times New Roman" w:eastAsia="Calibri" w:hAnsi="Times New Roman" w:cs="Times New Roman"/>
        </w:rPr>
        <w:t xml:space="preserve"> (основной вид деятельности по ОКВЭД)</w:t>
      </w:r>
    </w:p>
    <w:p w:rsidR="00766B66" w:rsidRPr="00005C65" w:rsidRDefault="00766B66" w:rsidP="00052F1C">
      <w:pPr>
        <w:keepNext/>
        <w:suppressLineNumbers/>
        <w:suppressAutoHyphens/>
        <w:spacing w:after="0" w:line="240" w:lineRule="auto"/>
        <w:ind w:hanging="5670"/>
        <w:jc w:val="both"/>
        <w:rPr>
          <w:rFonts w:ascii="Times New Roman" w:eastAsia="Calibri" w:hAnsi="Times New Roman" w:cs="Times New Roman"/>
        </w:rPr>
      </w:pPr>
      <w:r w:rsidRPr="00005C65">
        <w:rPr>
          <w:rFonts w:ascii="Times New Roman" w:eastAsia="Calibri" w:hAnsi="Times New Roman" w:cs="Times New Roman"/>
        </w:rPr>
        <w:tab/>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rPr>
      </w:pPr>
      <w:r w:rsidRPr="00005C65">
        <w:rPr>
          <w:rFonts w:ascii="Times New Roman" w:eastAsia="Calibri" w:hAnsi="Times New Roman" w:cs="Times New Roman"/>
          <w:lang w:val="en-US"/>
        </w:rPr>
        <w:t>II</w:t>
      </w:r>
      <w:r w:rsidRPr="00005C65">
        <w:rPr>
          <w:rFonts w:ascii="Times New Roman" w:eastAsia="Calibri" w:hAnsi="Times New Roman" w:cs="Times New Roman"/>
        </w:rPr>
        <w:t>. Основные финансово-экономические показатели деятельности субъекта малого</w:t>
      </w:r>
      <w:r w:rsidR="00EE1BE9" w:rsidRPr="00005C65">
        <w:rPr>
          <w:rFonts w:ascii="Times New Roman" w:eastAsia="Calibri" w:hAnsi="Times New Roman" w:cs="Times New Roman"/>
        </w:rPr>
        <w:t xml:space="preserve"> и (или) среднего</w:t>
      </w:r>
      <w:r w:rsidRPr="00005C65">
        <w:rPr>
          <w:rFonts w:ascii="Times New Roman" w:eastAsia="Calibri" w:hAnsi="Times New Roman" w:cs="Times New Roman"/>
        </w:rPr>
        <w:t xml:space="preserve"> предпринимательства - получателя поддержки:</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rPr>
      </w:pPr>
    </w:p>
    <w:tbl>
      <w:tblPr>
        <w:tblW w:w="9498" w:type="dxa"/>
        <w:tblInd w:w="70" w:type="dxa"/>
        <w:tblLayout w:type="fixed"/>
        <w:tblCellMar>
          <w:left w:w="70" w:type="dxa"/>
          <w:right w:w="70" w:type="dxa"/>
        </w:tblCellMar>
        <w:tblLook w:val="0000" w:firstRow="0" w:lastRow="0" w:firstColumn="0" w:lastColumn="0" w:noHBand="0" w:noVBand="0"/>
      </w:tblPr>
      <w:tblGrid>
        <w:gridCol w:w="540"/>
        <w:gridCol w:w="2295"/>
        <w:gridCol w:w="1134"/>
        <w:gridCol w:w="1134"/>
        <w:gridCol w:w="993"/>
        <w:gridCol w:w="1135"/>
        <w:gridCol w:w="850"/>
        <w:gridCol w:w="1417"/>
      </w:tblGrid>
      <w:tr w:rsidR="000D29E8" w:rsidRPr="00005C65" w:rsidTr="000D29E8">
        <w:trPr>
          <w:cantSplit/>
          <w:trHeight w:val="960"/>
        </w:trPr>
        <w:tc>
          <w:tcPr>
            <w:tcW w:w="540" w:type="dxa"/>
            <w:tcBorders>
              <w:top w:val="single" w:sz="6" w:space="0" w:color="auto"/>
              <w:left w:val="single" w:sz="6" w:space="0" w:color="auto"/>
              <w:bottom w:val="single" w:sz="6" w:space="0" w:color="auto"/>
              <w:right w:val="single" w:sz="6" w:space="0" w:color="auto"/>
            </w:tcBorders>
            <w:vAlign w:val="center"/>
          </w:tcPr>
          <w:p w:rsidR="000D29E8" w:rsidRPr="00005C65" w:rsidRDefault="000D29E8" w:rsidP="00052F1C">
            <w:pPr>
              <w:keepNext/>
              <w:suppressLineNumbers/>
              <w:suppressAutoHyphens/>
              <w:spacing w:after="0" w:line="240" w:lineRule="auto"/>
              <w:rPr>
                <w:rFonts w:ascii="Times New Roman" w:eastAsia="Calibri" w:hAnsi="Times New Roman" w:cs="Arial"/>
              </w:rPr>
            </w:pPr>
            <w:r w:rsidRPr="00005C65">
              <w:rPr>
                <w:rFonts w:ascii="Times New Roman" w:eastAsia="Calibri" w:hAnsi="Times New Roman" w:cs="Arial"/>
              </w:rPr>
              <w:t>№</w:t>
            </w:r>
          </w:p>
          <w:p w:rsidR="000D29E8" w:rsidRPr="00005C65" w:rsidRDefault="000D29E8" w:rsidP="00052F1C">
            <w:pPr>
              <w:keepNext/>
              <w:suppressLineNumbers/>
              <w:suppressAutoHyphens/>
              <w:spacing w:after="0" w:line="240" w:lineRule="auto"/>
              <w:rPr>
                <w:rFonts w:ascii="Times New Roman" w:eastAsia="Calibri" w:hAnsi="Times New Roman" w:cs="Arial"/>
              </w:rPr>
            </w:pPr>
            <w:r w:rsidRPr="00005C65">
              <w:rPr>
                <w:rFonts w:ascii="Times New Roman" w:eastAsia="Calibri" w:hAnsi="Times New Roman" w:cs="Arial"/>
              </w:rPr>
              <w:t>п/п</w:t>
            </w:r>
          </w:p>
        </w:tc>
        <w:tc>
          <w:tcPr>
            <w:tcW w:w="2295" w:type="dxa"/>
            <w:tcBorders>
              <w:top w:val="single" w:sz="6" w:space="0" w:color="auto"/>
              <w:left w:val="single" w:sz="6" w:space="0" w:color="auto"/>
              <w:bottom w:val="single" w:sz="6" w:space="0" w:color="auto"/>
              <w:right w:val="single" w:sz="6" w:space="0" w:color="auto"/>
            </w:tcBorders>
            <w:vAlign w:val="center"/>
          </w:tcPr>
          <w:p w:rsidR="000D29E8" w:rsidRPr="00005C65" w:rsidRDefault="000D29E8" w:rsidP="00052F1C">
            <w:pPr>
              <w:keepNext/>
              <w:suppressLineNumbers/>
              <w:suppressAutoHyphens/>
              <w:spacing w:after="0" w:line="240" w:lineRule="auto"/>
              <w:rPr>
                <w:rFonts w:ascii="Times New Roman" w:eastAsia="Calibri" w:hAnsi="Times New Roman" w:cs="Arial"/>
              </w:rPr>
            </w:pPr>
            <w:r w:rsidRPr="00005C65">
              <w:rPr>
                <w:rFonts w:ascii="Times New Roman" w:eastAsia="Calibri" w:hAnsi="Times New Roman" w:cs="Arial"/>
              </w:rPr>
              <w:t>Наименование показателя</w:t>
            </w:r>
          </w:p>
        </w:tc>
        <w:tc>
          <w:tcPr>
            <w:tcW w:w="1134" w:type="dxa"/>
            <w:tcBorders>
              <w:top w:val="single" w:sz="6" w:space="0" w:color="auto"/>
              <w:left w:val="single" w:sz="6" w:space="0" w:color="auto"/>
              <w:bottom w:val="single" w:sz="6" w:space="0" w:color="auto"/>
              <w:right w:val="single" w:sz="6" w:space="0" w:color="auto"/>
            </w:tcBorders>
            <w:vAlign w:val="center"/>
          </w:tcPr>
          <w:p w:rsidR="000D29E8" w:rsidRPr="00005C65" w:rsidRDefault="000D29E8" w:rsidP="00052F1C">
            <w:pPr>
              <w:keepNext/>
              <w:suppressLineNumbers/>
              <w:suppressAutoHyphens/>
              <w:spacing w:after="0" w:line="240" w:lineRule="auto"/>
              <w:rPr>
                <w:rFonts w:ascii="Times New Roman" w:eastAsia="Calibri" w:hAnsi="Times New Roman" w:cs="Arial"/>
              </w:rPr>
            </w:pPr>
            <w:r w:rsidRPr="00005C65">
              <w:rPr>
                <w:rFonts w:ascii="Times New Roman" w:eastAsia="Calibri" w:hAnsi="Times New Roman" w:cs="Arial"/>
              </w:rPr>
              <w:t>Ед. изм.</w:t>
            </w:r>
          </w:p>
        </w:tc>
        <w:tc>
          <w:tcPr>
            <w:tcW w:w="1134" w:type="dxa"/>
            <w:tcBorders>
              <w:top w:val="single" w:sz="6" w:space="0" w:color="auto"/>
              <w:left w:val="single" w:sz="6" w:space="0" w:color="auto"/>
              <w:bottom w:val="single" w:sz="6" w:space="0" w:color="auto"/>
              <w:right w:val="single" w:sz="6" w:space="0" w:color="auto"/>
            </w:tcBorders>
            <w:vAlign w:val="center"/>
          </w:tcPr>
          <w:p w:rsidR="000D29E8" w:rsidRPr="00005C65" w:rsidRDefault="000D29E8" w:rsidP="00052F1C">
            <w:pPr>
              <w:keepNext/>
              <w:suppressLineNumbers/>
              <w:suppressAutoHyphens/>
              <w:spacing w:after="0" w:line="240" w:lineRule="auto"/>
              <w:rPr>
                <w:rFonts w:ascii="Times New Roman" w:eastAsia="Calibri" w:hAnsi="Times New Roman" w:cs="Arial"/>
                <w:sz w:val="16"/>
                <w:szCs w:val="16"/>
              </w:rPr>
            </w:pPr>
            <w:r w:rsidRPr="00005C65">
              <w:rPr>
                <w:rFonts w:ascii="Times New Roman" w:eastAsia="Calibri" w:hAnsi="Times New Roman" w:cs="Arial"/>
                <w:sz w:val="16"/>
                <w:szCs w:val="16"/>
              </w:rPr>
              <w:t>За ___ год (год, предшествующий году оказания поддержки)</w:t>
            </w:r>
          </w:p>
        </w:tc>
        <w:tc>
          <w:tcPr>
            <w:tcW w:w="993" w:type="dxa"/>
            <w:tcBorders>
              <w:top w:val="single" w:sz="6" w:space="0" w:color="auto"/>
              <w:left w:val="single" w:sz="6" w:space="0" w:color="auto"/>
              <w:bottom w:val="single" w:sz="6" w:space="0" w:color="auto"/>
              <w:right w:val="single" w:sz="6" w:space="0" w:color="auto"/>
            </w:tcBorders>
            <w:vAlign w:val="center"/>
          </w:tcPr>
          <w:p w:rsidR="000D29E8" w:rsidRPr="00005C65" w:rsidRDefault="000D29E8" w:rsidP="00052F1C">
            <w:pPr>
              <w:keepNext/>
              <w:suppressLineNumbers/>
              <w:suppressAutoHyphens/>
              <w:spacing w:after="0" w:line="240" w:lineRule="auto"/>
              <w:rPr>
                <w:rFonts w:ascii="Times New Roman" w:eastAsia="Calibri" w:hAnsi="Times New Roman" w:cs="Arial"/>
                <w:sz w:val="16"/>
                <w:szCs w:val="16"/>
              </w:rPr>
            </w:pPr>
            <w:r w:rsidRPr="00005C65">
              <w:rPr>
                <w:rFonts w:ascii="Times New Roman" w:eastAsia="Calibri" w:hAnsi="Times New Roman" w:cs="Arial"/>
                <w:sz w:val="16"/>
                <w:szCs w:val="16"/>
              </w:rPr>
              <w:t>За ____ год (год оказания поддержки)</w:t>
            </w:r>
          </w:p>
        </w:tc>
        <w:tc>
          <w:tcPr>
            <w:tcW w:w="1135" w:type="dxa"/>
            <w:tcBorders>
              <w:top w:val="single" w:sz="6" w:space="0" w:color="auto"/>
              <w:left w:val="single" w:sz="6" w:space="0" w:color="auto"/>
              <w:bottom w:val="single" w:sz="6" w:space="0" w:color="auto"/>
              <w:right w:val="single" w:sz="6" w:space="0" w:color="auto"/>
            </w:tcBorders>
            <w:vAlign w:val="center"/>
          </w:tcPr>
          <w:p w:rsidR="000D29E8" w:rsidRPr="00005C65" w:rsidRDefault="000D29E8" w:rsidP="00052F1C">
            <w:pPr>
              <w:keepNext/>
              <w:suppressLineNumbers/>
              <w:suppressAutoHyphens/>
              <w:spacing w:after="0" w:line="240" w:lineRule="auto"/>
              <w:rPr>
                <w:rFonts w:ascii="Times New Roman" w:eastAsia="Calibri" w:hAnsi="Times New Roman" w:cs="Arial"/>
                <w:sz w:val="16"/>
                <w:szCs w:val="16"/>
              </w:rPr>
            </w:pPr>
            <w:r w:rsidRPr="00005C65">
              <w:rPr>
                <w:rFonts w:ascii="Times New Roman" w:eastAsia="Calibri" w:hAnsi="Times New Roman" w:cs="Arial"/>
                <w:sz w:val="16"/>
                <w:szCs w:val="16"/>
              </w:rPr>
              <w:t>За ____ год (первый год после оказания поддержки)</w:t>
            </w:r>
          </w:p>
        </w:tc>
        <w:tc>
          <w:tcPr>
            <w:tcW w:w="850" w:type="dxa"/>
            <w:tcBorders>
              <w:top w:val="single" w:sz="6" w:space="0" w:color="auto"/>
              <w:left w:val="single" w:sz="6" w:space="0" w:color="auto"/>
              <w:bottom w:val="single" w:sz="6" w:space="0" w:color="auto"/>
              <w:right w:val="single" w:sz="6" w:space="0" w:color="auto"/>
            </w:tcBorders>
            <w:vAlign w:val="center"/>
          </w:tcPr>
          <w:p w:rsidR="000D29E8" w:rsidRPr="00005C65" w:rsidRDefault="000D29E8" w:rsidP="00052F1C">
            <w:pPr>
              <w:keepNext/>
              <w:suppressLineNumbers/>
              <w:suppressAutoHyphens/>
              <w:spacing w:after="0" w:line="240" w:lineRule="auto"/>
              <w:rPr>
                <w:rFonts w:ascii="Times New Roman" w:eastAsia="Calibri" w:hAnsi="Times New Roman" w:cs="Arial"/>
                <w:sz w:val="16"/>
                <w:szCs w:val="16"/>
              </w:rPr>
            </w:pPr>
            <w:r w:rsidRPr="00005C65">
              <w:rPr>
                <w:rFonts w:ascii="Times New Roman" w:eastAsia="Calibri" w:hAnsi="Times New Roman" w:cs="Arial"/>
                <w:sz w:val="16"/>
                <w:szCs w:val="16"/>
              </w:rPr>
              <w:t>За ____ год (второй год после оказания поддержки)</w:t>
            </w:r>
          </w:p>
        </w:tc>
        <w:tc>
          <w:tcPr>
            <w:tcW w:w="1417"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ind w:left="-496"/>
              <w:jc w:val="right"/>
              <w:rPr>
                <w:rFonts w:ascii="Times New Roman" w:eastAsia="Calibri" w:hAnsi="Times New Roman" w:cs="Arial"/>
              </w:rPr>
            </w:pPr>
            <w:r w:rsidRPr="00005C65">
              <w:rPr>
                <w:rFonts w:ascii="Times New Roman" w:eastAsia="Calibri" w:hAnsi="Times New Roman" w:cs="Arial"/>
              </w:rPr>
              <w:t xml:space="preserve">Отклонение, </w:t>
            </w:r>
          </w:p>
          <w:p w:rsidR="000D29E8" w:rsidRPr="00005C65" w:rsidRDefault="000D29E8" w:rsidP="00052F1C">
            <w:pPr>
              <w:keepNext/>
              <w:suppressLineNumbers/>
              <w:suppressAutoHyphens/>
              <w:spacing w:after="0" w:line="240" w:lineRule="auto"/>
              <w:ind w:left="-251"/>
              <w:jc w:val="both"/>
              <w:rPr>
                <w:rFonts w:ascii="Times New Roman" w:eastAsia="Calibri" w:hAnsi="Times New Roman" w:cs="Arial"/>
              </w:rPr>
            </w:pPr>
            <w:r w:rsidRPr="00005C65">
              <w:rPr>
                <w:rFonts w:ascii="Times New Roman" w:eastAsia="Calibri" w:hAnsi="Times New Roman" w:cs="Arial"/>
              </w:rPr>
              <w:t xml:space="preserve">             %</w:t>
            </w:r>
          </w:p>
        </w:tc>
      </w:tr>
      <w:tr w:rsidR="000D29E8" w:rsidRPr="00005C65" w:rsidTr="000D29E8">
        <w:trPr>
          <w:cantSplit/>
          <w:trHeight w:val="226"/>
        </w:trPr>
        <w:tc>
          <w:tcPr>
            <w:tcW w:w="540" w:type="dxa"/>
            <w:tcBorders>
              <w:top w:val="single" w:sz="6" w:space="0" w:color="auto"/>
              <w:left w:val="single" w:sz="6" w:space="0" w:color="auto"/>
              <w:bottom w:val="single" w:sz="6" w:space="0" w:color="auto"/>
              <w:right w:val="single" w:sz="6" w:space="0" w:color="auto"/>
            </w:tcBorders>
          </w:tcPr>
          <w:p w:rsidR="000D29E8" w:rsidRPr="00005C65" w:rsidRDefault="000D29E8" w:rsidP="00A87BEF">
            <w:pPr>
              <w:keepNext/>
              <w:suppressLineNumbers/>
              <w:suppressAutoHyphens/>
              <w:spacing w:after="0" w:line="240" w:lineRule="auto"/>
              <w:rPr>
                <w:rFonts w:ascii="Times New Roman" w:eastAsia="Calibri" w:hAnsi="Times New Roman" w:cs="Arial"/>
                <w:sz w:val="18"/>
                <w:szCs w:val="18"/>
              </w:rPr>
            </w:pPr>
            <w:r w:rsidRPr="00005C65">
              <w:rPr>
                <w:rFonts w:ascii="Times New Roman" w:eastAsia="Calibri" w:hAnsi="Times New Roman" w:cs="Arial"/>
                <w:sz w:val="18"/>
                <w:szCs w:val="18"/>
              </w:rPr>
              <w:t>1</w:t>
            </w:r>
          </w:p>
        </w:tc>
        <w:tc>
          <w:tcPr>
            <w:tcW w:w="2295" w:type="dxa"/>
            <w:tcBorders>
              <w:top w:val="single" w:sz="6" w:space="0" w:color="auto"/>
              <w:left w:val="single" w:sz="6" w:space="0" w:color="auto"/>
              <w:bottom w:val="single" w:sz="6" w:space="0" w:color="auto"/>
              <w:right w:val="single" w:sz="6" w:space="0" w:color="auto"/>
            </w:tcBorders>
          </w:tcPr>
          <w:p w:rsidR="000D29E8" w:rsidRPr="00005C65" w:rsidRDefault="000D29E8" w:rsidP="00A87BEF">
            <w:pPr>
              <w:keepNext/>
              <w:suppressLineNumbers/>
              <w:suppressAutoHyphens/>
              <w:spacing w:after="0" w:line="240" w:lineRule="auto"/>
              <w:rPr>
                <w:rFonts w:ascii="Times New Roman" w:eastAsia="Calibri" w:hAnsi="Times New Roman" w:cs="Arial"/>
                <w:sz w:val="18"/>
                <w:szCs w:val="18"/>
              </w:rPr>
            </w:pPr>
            <w:r w:rsidRPr="00005C65">
              <w:rPr>
                <w:rFonts w:ascii="Times New Roman" w:eastAsia="Calibri" w:hAnsi="Times New Roman" w:cs="Arial"/>
                <w:sz w:val="18"/>
                <w:szCs w:val="18"/>
              </w:rPr>
              <w:t>2</w:t>
            </w:r>
          </w:p>
        </w:tc>
        <w:tc>
          <w:tcPr>
            <w:tcW w:w="1134" w:type="dxa"/>
            <w:tcBorders>
              <w:top w:val="single" w:sz="6" w:space="0" w:color="auto"/>
              <w:left w:val="single" w:sz="6" w:space="0" w:color="auto"/>
              <w:bottom w:val="single" w:sz="6" w:space="0" w:color="auto"/>
              <w:right w:val="single" w:sz="6" w:space="0" w:color="auto"/>
            </w:tcBorders>
          </w:tcPr>
          <w:p w:rsidR="000D29E8" w:rsidRPr="00005C65" w:rsidRDefault="000D29E8" w:rsidP="00A87BEF">
            <w:pPr>
              <w:keepNext/>
              <w:suppressLineNumbers/>
              <w:suppressAutoHyphens/>
              <w:spacing w:after="0" w:line="240" w:lineRule="auto"/>
              <w:rPr>
                <w:rFonts w:ascii="Times New Roman" w:eastAsia="Calibri" w:hAnsi="Times New Roman" w:cs="Arial"/>
                <w:sz w:val="18"/>
                <w:szCs w:val="18"/>
              </w:rPr>
            </w:pPr>
            <w:r w:rsidRPr="00005C65">
              <w:rPr>
                <w:rFonts w:ascii="Times New Roman" w:eastAsia="Calibri" w:hAnsi="Times New Roman" w:cs="Arial"/>
                <w:sz w:val="18"/>
                <w:szCs w:val="18"/>
              </w:rPr>
              <w:t>3</w:t>
            </w:r>
          </w:p>
        </w:tc>
        <w:tc>
          <w:tcPr>
            <w:tcW w:w="1134" w:type="dxa"/>
            <w:tcBorders>
              <w:top w:val="single" w:sz="6" w:space="0" w:color="auto"/>
              <w:left w:val="single" w:sz="6" w:space="0" w:color="auto"/>
              <w:bottom w:val="single" w:sz="6" w:space="0" w:color="auto"/>
              <w:right w:val="single" w:sz="6" w:space="0" w:color="auto"/>
            </w:tcBorders>
          </w:tcPr>
          <w:p w:rsidR="000D29E8" w:rsidRPr="00005C65" w:rsidRDefault="000D29E8" w:rsidP="00A87BEF">
            <w:pPr>
              <w:keepNext/>
              <w:suppressLineNumbers/>
              <w:suppressAutoHyphens/>
              <w:spacing w:after="0" w:line="240" w:lineRule="auto"/>
              <w:rPr>
                <w:rFonts w:ascii="Times New Roman" w:eastAsia="Calibri" w:hAnsi="Times New Roman" w:cs="Arial"/>
                <w:sz w:val="18"/>
                <w:szCs w:val="18"/>
              </w:rPr>
            </w:pPr>
            <w:r w:rsidRPr="00005C65">
              <w:rPr>
                <w:rFonts w:ascii="Times New Roman" w:eastAsia="Calibri" w:hAnsi="Times New Roman" w:cs="Arial"/>
                <w:sz w:val="18"/>
                <w:szCs w:val="18"/>
              </w:rPr>
              <w:t>4</w:t>
            </w:r>
          </w:p>
        </w:tc>
        <w:tc>
          <w:tcPr>
            <w:tcW w:w="993" w:type="dxa"/>
            <w:tcBorders>
              <w:top w:val="single" w:sz="6" w:space="0" w:color="auto"/>
              <w:left w:val="single" w:sz="6" w:space="0" w:color="auto"/>
              <w:bottom w:val="single" w:sz="6" w:space="0" w:color="auto"/>
              <w:right w:val="single" w:sz="6" w:space="0" w:color="auto"/>
            </w:tcBorders>
          </w:tcPr>
          <w:p w:rsidR="000D29E8" w:rsidRPr="00005C65" w:rsidRDefault="000D29E8" w:rsidP="00A87BEF">
            <w:pPr>
              <w:keepNext/>
              <w:suppressLineNumbers/>
              <w:suppressAutoHyphens/>
              <w:spacing w:after="0" w:line="240" w:lineRule="auto"/>
              <w:rPr>
                <w:rFonts w:ascii="Times New Roman" w:eastAsia="Calibri" w:hAnsi="Times New Roman" w:cs="Arial"/>
                <w:sz w:val="18"/>
                <w:szCs w:val="18"/>
              </w:rPr>
            </w:pPr>
            <w:r w:rsidRPr="00005C65">
              <w:rPr>
                <w:rFonts w:ascii="Times New Roman" w:eastAsia="Calibri" w:hAnsi="Times New Roman" w:cs="Arial"/>
                <w:sz w:val="18"/>
                <w:szCs w:val="18"/>
              </w:rPr>
              <w:t>5</w:t>
            </w:r>
          </w:p>
        </w:tc>
        <w:tc>
          <w:tcPr>
            <w:tcW w:w="1135" w:type="dxa"/>
            <w:tcBorders>
              <w:top w:val="single" w:sz="6" w:space="0" w:color="auto"/>
              <w:left w:val="single" w:sz="6" w:space="0" w:color="auto"/>
              <w:bottom w:val="single" w:sz="6" w:space="0" w:color="auto"/>
              <w:right w:val="single" w:sz="6" w:space="0" w:color="auto"/>
            </w:tcBorders>
          </w:tcPr>
          <w:p w:rsidR="000D29E8" w:rsidRPr="00005C65" w:rsidRDefault="000D29E8" w:rsidP="00A87BEF">
            <w:pPr>
              <w:keepNext/>
              <w:suppressLineNumbers/>
              <w:suppressAutoHyphens/>
              <w:spacing w:after="0" w:line="240" w:lineRule="auto"/>
              <w:rPr>
                <w:rFonts w:ascii="Times New Roman" w:eastAsia="Calibri" w:hAnsi="Times New Roman" w:cs="Arial"/>
                <w:sz w:val="18"/>
                <w:szCs w:val="18"/>
              </w:rPr>
            </w:pPr>
            <w:r w:rsidRPr="00005C65">
              <w:rPr>
                <w:rFonts w:ascii="Times New Roman" w:eastAsia="Calibri" w:hAnsi="Times New Roman" w:cs="Arial"/>
                <w:sz w:val="18"/>
                <w:szCs w:val="18"/>
              </w:rPr>
              <w:t>6</w:t>
            </w:r>
          </w:p>
        </w:tc>
        <w:tc>
          <w:tcPr>
            <w:tcW w:w="850" w:type="dxa"/>
            <w:tcBorders>
              <w:top w:val="single" w:sz="6" w:space="0" w:color="auto"/>
              <w:left w:val="single" w:sz="6" w:space="0" w:color="auto"/>
              <w:bottom w:val="single" w:sz="6" w:space="0" w:color="auto"/>
              <w:right w:val="single" w:sz="6" w:space="0" w:color="auto"/>
            </w:tcBorders>
          </w:tcPr>
          <w:p w:rsidR="000D29E8" w:rsidRPr="00005C65" w:rsidRDefault="000D29E8" w:rsidP="00A87BEF">
            <w:pPr>
              <w:keepNext/>
              <w:suppressLineNumbers/>
              <w:suppressAutoHyphens/>
              <w:spacing w:after="0" w:line="240" w:lineRule="auto"/>
              <w:rPr>
                <w:rFonts w:ascii="Times New Roman" w:eastAsia="Calibri" w:hAnsi="Times New Roman" w:cs="Arial"/>
                <w:sz w:val="18"/>
                <w:szCs w:val="18"/>
              </w:rPr>
            </w:pPr>
            <w:r w:rsidRPr="00005C65">
              <w:rPr>
                <w:rFonts w:ascii="Times New Roman" w:eastAsia="Calibri" w:hAnsi="Times New Roman" w:cs="Arial"/>
                <w:sz w:val="18"/>
                <w:szCs w:val="18"/>
              </w:rPr>
              <w:t>7</w:t>
            </w:r>
          </w:p>
        </w:tc>
        <w:tc>
          <w:tcPr>
            <w:tcW w:w="1417" w:type="dxa"/>
            <w:tcBorders>
              <w:top w:val="single" w:sz="6" w:space="0" w:color="auto"/>
              <w:left w:val="single" w:sz="6" w:space="0" w:color="auto"/>
              <w:bottom w:val="single" w:sz="6" w:space="0" w:color="auto"/>
              <w:right w:val="single" w:sz="6" w:space="0" w:color="auto"/>
            </w:tcBorders>
          </w:tcPr>
          <w:p w:rsidR="000D29E8" w:rsidRPr="00005C65" w:rsidRDefault="000D29E8" w:rsidP="00A87BEF">
            <w:pPr>
              <w:keepNext/>
              <w:suppressLineNumbers/>
              <w:suppressAutoHyphens/>
              <w:spacing w:after="0" w:line="240" w:lineRule="auto"/>
              <w:ind w:left="-496"/>
              <w:rPr>
                <w:rFonts w:ascii="Times New Roman" w:eastAsia="Calibri" w:hAnsi="Times New Roman" w:cs="Arial"/>
                <w:sz w:val="18"/>
                <w:szCs w:val="18"/>
              </w:rPr>
            </w:pPr>
            <w:r w:rsidRPr="00005C65">
              <w:rPr>
                <w:rFonts w:ascii="Times New Roman" w:eastAsia="Calibri" w:hAnsi="Times New Roman" w:cs="Arial"/>
                <w:sz w:val="18"/>
                <w:szCs w:val="18"/>
              </w:rPr>
              <w:t>8</w:t>
            </w:r>
          </w:p>
        </w:tc>
      </w:tr>
      <w:tr w:rsidR="000D29E8" w:rsidRPr="00005C65" w:rsidTr="000D29E8">
        <w:trPr>
          <w:cantSplit/>
          <w:trHeight w:val="720"/>
        </w:trPr>
        <w:tc>
          <w:tcPr>
            <w:tcW w:w="540"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1</w:t>
            </w:r>
          </w:p>
        </w:tc>
        <w:tc>
          <w:tcPr>
            <w:tcW w:w="2295"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 xml:space="preserve">Выручка от реализации товаров (работ, услуг) в </w:t>
            </w:r>
            <w:proofErr w:type="spellStart"/>
            <w:r w:rsidRPr="00005C65">
              <w:rPr>
                <w:rFonts w:ascii="Times New Roman" w:eastAsia="Calibri" w:hAnsi="Times New Roman" w:cs="Arial"/>
              </w:rPr>
              <w:t>т.ч</w:t>
            </w:r>
            <w:proofErr w:type="spellEnd"/>
            <w:r w:rsidRPr="00005C65">
              <w:rPr>
                <w:rFonts w:ascii="Times New Roman" w:eastAsia="Calibri" w:hAnsi="Times New Roman" w:cs="Arial"/>
              </w:rPr>
              <w:t>. НДС</w:t>
            </w:r>
          </w:p>
        </w:tc>
        <w:tc>
          <w:tcPr>
            <w:tcW w:w="1134"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тыс. руб.</w:t>
            </w:r>
          </w:p>
        </w:tc>
        <w:tc>
          <w:tcPr>
            <w:tcW w:w="1134"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993"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1135"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850"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1417"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ind w:left="-496"/>
              <w:jc w:val="left"/>
              <w:rPr>
                <w:rFonts w:ascii="Times New Roman" w:eastAsia="Calibri" w:hAnsi="Times New Roman" w:cs="Arial"/>
              </w:rPr>
            </w:pPr>
          </w:p>
        </w:tc>
      </w:tr>
      <w:tr w:rsidR="000D29E8" w:rsidRPr="00005C65" w:rsidTr="000D29E8">
        <w:trPr>
          <w:cantSplit/>
          <w:trHeight w:val="653"/>
        </w:trPr>
        <w:tc>
          <w:tcPr>
            <w:tcW w:w="540"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2</w:t>
            </w:r>
          </w:p>
        </w:tc>
        <w:tc>
          <w:tcPr>
            <w:tcW w:w="2295"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 xml:space="preserve">Прибыль (убыток) от продаж товаров (работ, услуг) </w:t>
            </w:r>
          </w:p>
        </w:tc>
        <w:tc>
          <w:tcPr>
            <w:tcW w:w="1134"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тыс. руб.</w:t>
            </w:r>
          </w:p>
        </w:tc>
        <w:tc>
          <w:tcPr>
            <w:tcW w:w="1134"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993"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1135"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850"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1417"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ind w:left="-496"/>
              <w:jc w:val="left"/>
              <w:rPr>
                <w:rFonts w:ascii="Times New Roman" w:eastAsia="Calibri" w:hAnsi="Times New Roman" w:cs="Arial"/>
              </w:rPr>
            </w:pPr>
          </w:p>
        </w:tc>
      </w:tr>
      <w:tr w:rsidR="000D29E8" w:rsidRPr="00005C65" w:rsidTr="000D29E8">
        <w:trPr>
          <w:cantSplit/>
          <w:trHeight w:val="650"/>
        </w:trPr>
        <w:tc>
          <w:tcPr>
            <w:tcW w:w="540"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3</w:t>
            </w:r>
          </w:p>
        </w:tc>
        <w:tc>
          <w:tcPr>
            <w:tcW w:w="2295"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 xml:space="preserve">Налоговые платежи в бюджеты всех уровней и внебюджетные фонды </w:t>
            </w:r>
          </w:p>
        </w:tc>
        <w:tc>
          <w:tcPr>
            <w:tcW w:w="1134"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тыс. руб.</w:t>
            </w:r>
          </w:p>
        </w:tc>
        <w:tc>
          <w:tcPr>
            <w:tcW w:w="1134"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993"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1135"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850"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1417"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ind w:left="-496"/>
              <w:jc w:val="left"/>
              <w:rPr>
                <w:rFonts w:ascii="Times New Roman" w:eastAsia="Calibri" w:hAnsi="Times New Roman" w:cs="Arial"/>
              </w:rPr>
            </w:pPr>
          </w:p>
        </w:tc>
      </w:tr>
      <w:tr w:rsidR="000D29E8" w:rsidRPr="00005C65" w:rsidTr="000D29E8">
        <w:trPr>
          <w:cantSplit/>
          <w:trHeight w:val="504"/>
        </w:trPr>
        <w:tc>
          <w:tcPr>
            <w:tcW w:w="540"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4</w:t>
            </w:r>
          </w:p>
        </w:tc>
        <w:tc>
          <w:tcPr>
            <w:tcW w:w="2295"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Среднесписочная численность персонала</w:t>
            </w:r>
          </w:p>
        </w:tc>
        <w:tc>
          <w:tcPr>
            <w:tcW w:w="1134"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чел.</w:t>
            </w:r>
          </w:p>
        </w:tc>
        <w:tc>
          <w:tcPr>
            <w:tcW w:w="1134"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993"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1135"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850"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1417"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ind w:left="-496"/>
              <w:jc w:val="left"/>
              <w:rPr>
                <w:rFonts w:ascii="Times New Roman" w:eastAsia="Calibri" w:hAnsi="Times New Roman" w:cs="Arial"/>
              </w:rPr>
            </w:pPr>
          </w:p>
        </w:tc>
      </w:tr>
      <w:tr w:rsidR="000D29E8" w:rsidRPr="00005C65" w:rsidTr="000D29E8">
        <w:trPr>
          <w:cantSplit/>
          <w:trHeight w:val="471"/>
        </w:trPr>
        <w:tc>
          <w:tcPr>
            <w:tcW w:w="540"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5</w:t>
            </w:r>
          </w:p>
        </w:tc>
        <w:tc>
          <w:tcPr>
            <w:tcW w:w="2295"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Среднемесячная заработная плата на 1 работающего</w:t>
            </w:r>
          </w:p>
        </w:tc>
        <w:tc>
          <w:tcPr>
            <w:tcW w:w="1134"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тыс. руб.</w:t>
            </w:r>
          </w:p>
        </w:tc>
        <w:tc>
          <w:tcPr>
            <w:tcW w:w="1134"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993"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1135"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850"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1417"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ind w:left="-496"/>
              <w:jc w:val="left"/>
              <w:rPr>
                <w:rFonts w:ascii="Times New Roman" w:eastAsia="Calibri" w:hAnsi="Times New Roman" w:cs="Arial"/>
              </w:rPr>
            </w:pPr>
          </w:p>
        </w:tc>
      </w:tr>
      <w:tr w:rsidR="000D29E8" w:rsidRPr="00005C65" w:rsidTr="000D29E8">
        <w:trPr>
          <w:cantSplit/>
          <w:trHeight w:val="471"/>
        </w:trPr>
        <w:tc>
          <w:tcPr>
            <w:tcW w:w="540"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Times New Roman"/>
                <w:sz w:val="20"/>
                <w:szCs w:val="20"/>
              </w:rPr>
            </w:pPr>
            <w:r w:rsidRPr="00005C65">
              <w:rPr>
                <w:rFonts w:ascii="Times New Roman" w:eastAsia="Calibri" w:hAnsi="Times New Roman" w:cs="Times New Roman"/>
                <w:sz w:val="20"/>
                <w:szCs w:val="20"/>
              </w:rPr>
              <w:lastRenderedPageBreak/>
              <w:t>6</w:t>
            </w:r>
          </w:p>
        </w:tc>
        <w:tc>
          <w:tcPr>
            <w:tcW w:w="2295"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Количество заключенных трудовых договоров при найме на работу граждан</w:t>
            </w:r>
          </w:p>
        </w:tc>
        <w:tc>
          <w:tcPr>
            <w:tcW w:w="1134"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autoSpaceDE w:val="0"/>
              <w:autoSpaceDN w:val="0"/>
              <w:adjustRightInd w:val="0"/>
              <w:spacing w:after="0" w:line="240" w:lineRule="auto"/>
              <w:jc w:val="left"/>
              <w:rPr>
                <w:rFonts w:ascii="Times New Roman" w:hAnsi="Times New Roman" w:cs="Times New Roman"/>
                <w:sz w:val="20"/>
                <w:szCs w:val="20"/>
              </w:rPr>
            </w:pPr>
            <w:r w:rsidRPr="00005C65">
              <w:rPr>
                <w:rFonts w:ascii="Times New Roman" w:hAnsi="Times New Roman" w:cs="Times New Roman"/>
                <w:sz w:val="20"/>
                <w:szCs w:val="20"/>
              </w:rPr>
              <w:t>ед.</w:t>
            </w:r>
          </w:p>
        </w:tc>
        <w:tc>
          <w:tcPr>
            <w:tcW w:w="1134"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Times New Roman"/>
                <w:sz w:val="20"/>
                <w:szCs w:val="20"/>
              </w:rPr>
            </w:pPr>
          </w:p>
        </w:tc>
        <w:tc>
          <w:tcPr>
            <w:tcW w:w="993"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1417"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ind w:left="-496"/>
              <w:jc w:val="left"/>
              <w:rPr>
                <w:rFonts w:ascii="Times New Roman" w:eastAsia="Calibri" w:hAnsi="Times New Roman" w:cs="Arial"/>
              </w:rPr>
            </w:pPr>
          </w:p>
        </w:tc>
      </w:tr>
      <w:tr w:rsidR="000D29E8" w:rsidRPr="00005C65" w:rsidTr="000D29E8">
        <w:trPr>
          <w:cantSplit/>
          <w:trHeight w:val="471"/>
        </w:trPr>
        <w:tc>
          <w:tcPr>
            <w:tcW w:w="540"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Times New Roman"/>
                <w:sz w:val="20"/>
                <w:szCs w:val="20"/>
              </w:rPr>
            </w:pPr>
            <w:r w:rsidRPr="00005C65">
              <w:rPr>
                <w:rFonts w:ascii="Times New Roman" w:eastAsia="Calibri" w:hAnsi="Times New Roman" w:cs="Times New Roman"/>
                <w:sz w:val="20"/>
                <w:szCs w:val="20"/>
              </w:rPr>
              <w:t>7</w:t>
            </w:r>
          </w:p>
        </w:tc>
        <w:tc>
          <w:tcPr>
            <w:tcW w:w="2295"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Объем инвестиций в основной капитал</w:t>
            </w:r>
          </w:p>
        </w:tc>
        <w:tc>
          <w:tcPr>
            <w:tcW w:w="1134"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autoSpaceDE w:val="0"/>
              <w:autoSpaceDN w:val="0"/>
              <w:adjustRightInd w:val="0"/>
              <w:spacing w:after="0" w:line="240" w:lineRule="auto"/>
              <w:jc w:val="left"/>
              <w:rPr>
                <w:rFonts w:ascii="Times New Roman" w:hAnsi="Times New Roman" w:cs="Times New Roman"/>
                <w:sz w:val="20"/>
                <w:szCs w:val="20"/>
              </w:rPr>
            </w:pPr>
            <w:r w:rsidRPr="00005C65">
              <w:rPr>
                <w:rFonts w:ascii="Times New Roman" w:hAnsi="Times New Roman" w:cs="Times New Roman"/>
              </w:rPr>
              <w:t>тыс. руб.</w:t>
            </w:r>
          </w:p>
        </w:tc>
        <w:tc>
          <w:tcPr>
            <w:tcW w:w="1134"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Times New Roman"/>
                <w:sz w:val="20"/>
                <w:szCs w:val="20"/>
              </w:rPr>
            </w:pPr>
          </w:p>
        </w:tc>
        <w:tc>
          <w:tcPr>
            <w:tcW w:w="993"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1417"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ind w:left="-496"/>
              <w:jc w:val="left"/>
              <w:rPr>
                <w:rFonts w:ascii="Times New Roman" w:eastAsia="Calibri" w:hAnsi="Times New Roman" w:cs="Arial"/>
              </w:rPr>
            </w:pPr>
          </w:p>
        </w:tc>
      </w:tr>
      <w:tr w:rsidR="000D29E8" w:rsidRPr="00005C65" w:rsidTr="000D29E8">
        <w:trPr>
          <w:cantSplit/>
          <w:trHeight w:val="720"/>
        </w:trPr>
        <w:tc>
          <w:tcPr>
            <w:tcW w:w="540"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8</w:t>
            </w:r>
          </w:p>
        </w:tc>
        <w:tc>
          <w:tcPr>
            <w:tcW w:w="2295"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Объем отгруженных товаров (работ, услуг), всего</w:t>
            </w:r>
          </w:p>
        </w:tc>
        <w:tc>
          <w:tcPr>
            <w:tcW w:w="1134"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тыс. руб.</w:t>
            </w:r>
          </w:p>
        </w:tc>
        <w:tc>
          <w:tcPr>
            <w:tcW w:w="1134"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993"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1135"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850"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1417"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ind w:left="-496"/>
              <w:jc w:val="left"/>
              <w:rPr>
                <w:rFonts w:ascii="Times New Roman" w:eastAsia="Calibri" w:hAnsi="Times New Roman" w:cs="Arial"/>
              </w:rPr>
            </w:pPr>
          </w:p>
        </w:tc>
      </w:tr>
      <w:tr w:rsidR="000D29E8" w:rsidRPr="00005C65" w:rsidTr="000D29E8">
        <w:trPr>
          <w:cantSplit/>
          <w:trHeight w:val="720"/>
        </w:trPr>
        <w:tc>
          <w:tcPr>
            <w:tcW w:w="540"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9</w:t>
            </w:r>
          </w:p>
        </w:tc>
        <w:tc>
          <w:tcPr>
            <w:tcW w:w="2295"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 xml:space="preserve">в </w:t>
            </w:r>
            <w:proofErr w:type="spellStart"/>
            <w:r w:rsidRPr="00005C65">
              <w:rPr>
                <w:rFonts w:ascii="Times New Roman" w:eastAsia="Calibri" w:hAnsi="Times New Roman" w:cs="Arial"/>
              </w:rPr>
              <w:t>т.ч</w:t>
            </w:r>
            <w:proofErr w:type="spellEnd"/>
            <w:r w:rsidRPr="00005C65">
              <w:rPr>
                <w:rFonts w:ascii="Times New Roman" w:eastAsia="Calibri" w:hAnsi="Times New Roman" w:cs="Arial"/>
              </w:rPr>
              <w:t>. объем товаров (работ, услуг), отгруженных на территории Красноярского края</w:t>
            </w:r>
          </w:p>
        </w:tc>
        <w:tc>
          <w:tcPr>
            <w:tcW w:w="1134"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тыс. руб.</w:t>
            </w:r>
          </w:p>
        </w:tc>
        <w:tc>
          <w:tcPr>
            <w:tcW w:w="1134"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993"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1135"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850"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1417"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ind w:left="-496"/>
              <w:jc w:val="left"/>
              <w:rPr>
                <w:rFonts w:ascii="Times New Roman" w:eastAsia="Calibri" w:hAnsi="Times New Roman" w:cs="Arial"/>
              </w:rPr>
            </w:pPr>
          </w:p>
        </w:tc>
      </w:tr>
      <w:tr w:rsidR="000D29E8" w:rsidRPr="00005C65" w:rsidTr="000D29E8">
        <w:trPr>
          <w:cantSplit/>
          <w:trHeight w:val="544"/>
        </w:trPr>
        <w:tc>
          <w:tcPr>
            <w:tcW w:w="540"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10</w:t>
            </w:r>
          </w:p>
        </w:tc>
        <w:tc>
          <w:tcPr>
            <w:tcW w:w="2295"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объем товаров (работ, услуг), отгруженных за пределы Красноярского края</w:t>
            </w:r>
          </w:p>
        </w:tc>
        <w:tc>
          <w:tcPr>
            <w:tcW w:w="1134"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1134"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993"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1135"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850"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1417"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ind w:left="-496"/>
              <w:jc w:val="left"/>
              <w:rPr>
                <w:rFonts w:ascii="Times New Roman" w:eastAsia="Calibri" w:hAnsi="Times New Roman" w:cs="Arial"/>
              </w:rPr>
            </w:pPr>
          </w:p>
        </w:tc>
      </w:tr>
      <w:tr w:rsidR="000D29E8" w:rsidRPr="00005C65" w:rsidTr="000D29E8">
        <w:trPr>
          <w:cantSplit/>
          <w:trHeight w:val="544"/>
        </w:trPr>
        <w:tc>
          <w:tcPr>
            <w:tcW w:w="540"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11</w:t>
            </w:r>
          </w:p>
        </w:tc>
        <w:tc>
          <w:tcPr>
            <w:tcW w:w="2295"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объем товаров (работ, услуг), отгруженных за пределы Российской Федерации (экспорт)</w:t>
            </w:r>
          </w:p>
        </w:tc>
        <w:tc>
          <w:tcPr>
            <w:tcW w:w="1134"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1134"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993"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1135"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850"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jc w:val="left"/>
              <w:rPr>
                <w:rFonts w:ascii="Times New Roman" w:eastAsia="Calibri" w:hAnsi="Times New Roman" w:cs="Arial"/>
              </w:rPr>
            </w:pPr>
          </w:p>
        </w:tc>
        <w:tc>
          <w:tcPr>
            <w:tcW w:w="1417" w:type="dxa"/>
            <w:tcBorders>
              <w:top w:val="single" w:sz="6" w:space="0" w:color="auto"/>
              <w:left w:val="single" w:sz="6" w:space="0" w:color="auto"/>
              <w:bottom w:val="single" w:sz="6" w:space="0" w:color="auto"/>
              <w:right w:val="single" w:sz="6" w:space="0" w:color="auto"/>
            </w:tcBorders>
          </w:tcPr>
          <w:p w:rsidR="000D29E8" w:rsidRPr="00005C65" w:rsidRDefault="000D29E8" w:rsidP="00052F1C">
            <w:pPr>
              <w:keepNext/>
              <w:suppressLineNumbers/>
              <w:suppressAutoHyphens/>
              <w:spacing w:after="0" w:line="240" w:lineRule="auto"/>
              <w:ind w:left="-496"/>
              <w:jc w:val="left"/>
              <w:rPr>
                <w:rFonts w:ascii="Times New Roman" w:eastAsia="Calibri" w:hAnsi="Times New Roman" w:cs="Arial"/>
              </w:rPr>
            </w:pPr>
          </w:p>
        </w:tc>
      </w:tr>
    </w:tbl>
    <w:p w:rsidR="007D07A1" w:rsidRPr="00005C65" w:rsidRDefault="007D07A1" w:rsidP="00052F1C">
      <w:pPr>
        <w:keepNext/>
        <w:suppressLineNumbers/>
        <w:suppressAutoHyphens/>
        <w:spacing w:after="0" w:line="240" w:lineRule="auto"/>
        <w:jc w:val="left"/>
        <w:rPr>
          <w:rFonts w:ascii="Times New Roman" w:eastAsia="Calibri" w:hAnsi="Times New Roman" w:cs="Times New Roman"/>
          <w:sz w:val="28"/>
          <w:szCs w:val="28"/>
        </w:rPr>
      </w:pP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8"/>
          <w:szCs w:val="28"/>
        </w:rPr>
        <w:t>Руководитель организации/Индивидуальный предприниматель</w:t>
      </w:r>
      <w:r w:rsidRPr="00005C65">
        <w:rPr>
          <w:rFonts w:ascii="Times New Roman" w:eastAsia="Calibri" w:hAnsi="Times New Roman" w:cs="Times New Roman"/>
          <w:sz w:val="24"/>
          <w:szCs w:val="24"/>
        </w:rPr>
        <w:t xml:space="preserve"> /____________/_______________________________________________________________/</w:t>
      </w:r>
    </w:p>
    <w:p w:rsidR="00766B66" w:rsidRPr="00005C65" w:rsidRDefault="007D07A1" w:rsidP="00052F1C">
      <w:pPr>
        <w:keepNext/>
        <w:suppressLineNumbers/>
        <w:suppressAutoHyphens/>
        <w:spacing w:after="0" w:line="240" w:lineRule="auto"/>
        <w:jc w:val="left"/>
        <w:rPr>
          <w:rFonts w:ascii="Times New Roman" w:eastAsia="Calibri" w:hAnsi="Times New Roman" w:cs="Times New Roman"/>
          <w:sz w:val="20"/>
          <w:szCs w:val="20"/>
        </w:rPr>
      </w:pPr>
      <w:r w:rsidRPr="00005C65">
        <w:rPr>
          <w:rFonts w:ascii="Times New Roman" w:eastAsia="Calibri" w:hAnsi="Times New Roman" w:cs="Times New Roman"/>
          <w:sz w:val="20"/>
          <w:szCs w:val="20"/>
        </w:rPr>
        <w:t xml:space="preserve">   </w:t>
      </w:r>
      <w:r w:rsidR="00766B66" w:rsidRPr="00005C65">
        <w:rPr>
          <w:rFonts w:ascii="Times New Roman" w:eastAsia="Calibri" w:hAnsi="Times New Roman" w:cs="Times New Roman"/>
          <w:sz w:val="20"/>
          <w:szCs w:val="20"/>
        </w:rPr>
        <w:t>(Должность)</w:t>
      </w:r>
      <w:r w:rsidR="00766B66" w:rsidRPr="00005C65">
        <w:rPr>
          <w:rFonts w:ascii="Times New Roman" w:eastAsia="Calibri" w:hAnsi="Times New Roman" w:cs="Times New Roman"/>
          <w:sz w:val="20"/>
          <w:szCs w:val="20"/>
        </w:rPr>
        <w:tab/>
      </w:r>
      <w:r w:rsidR="00766B66" w:rsidRPr="00005C65">
        <w:rPr>
          <w:rFonts w:ascii="Times New Roman" w:eastAsia="Calibri" w:hAnsi="Times New Roman" w:cs="Times New Roman"/>
          <w:sz w:val="20"/>
          <w:szCs w:val="20"/>
        </w:rPr>
        <w:tab/>
      </w:r>
      <w:r w:rsidR="00766B66" w:rsidRPr="00005C65">
        <w:rPr>
          <w:rFonts w:ascii="Times New Roman" w:eastAsia="Calibri" w:hAnsi="Times New Roman" w:cs="Times New Roman"/>
          <w:sz w:val="20"/>
          <w:szCs w:val="20"/>
        </w:rPr>
        <w:tab/>
      </w:r>
      <w:r w:rsidRPr="00005C65">
        <w:rPr>
          <w:rFonts w:ascii="Times New Roman" w:eastAsia="Calibri" w:hAnsi="Times New Roman" w:cs="Times New Roman"/>
          <w:sz w:val="20"/>
          <w:szCs w:val="20"/>
        </w:rPr>
        <w:t xml:space="preserve">     </w:t>
      </w:r>
      <w:r w:rsidR="00766B66" w:rsidRPr="00005C65">
        <w:rPr>
          <w:rFonts w:ascii="Times New Roman" w:eastAsia="Calibri" w:hAnsi="Times New Roman" w:cs="Times New Roman"/>
          <w:sz w:val="20"/>
          <w:szCs w:val="20"/>
        </w:rPr>
        <w:t>(подпись)                                              (расшифровка подписи)</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0"/>
          <w:szCs w:val="20"/>
        </w:rPr>
      </w:pPr>
      <w:r w:rsidRPr="00005C65">
        <w:rPr>
          <w:rFonts w:ascii="Times New Roman" w:eastAsia="Calibri" w:hAnsi="Times New Roman" w:cs="Times New Roman"/>
          <w:sz w:val="20"/>
          <w:szCs w:val="20"/>
        </w:rPr>
        <w:t>М.П.</w:t>
      </w:r>
      <w:r w:rsidRPr="00005C65">
        <w:rPr>
          <w:rFonts w:ascii="Times New Roman" w:eastAsia="Calibri" w:hAnsi="Times New Roman" w:cs="Times New Roman"/>
          <w:sz w:val="28"/>
          <w:szCs w:val="28"/>
        </w:rPr>
        <w:t xml:space="preserve"> </w:t>
      </w: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    </w:t>
      </w: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A87BEF" w:rsidRPr="00005C65" w:rsidRDefault="00A87BEF" w:rsidP="007D07A1">
      <w:pPr>
        <w:keepNext/>
        <w:suppressLineNumbers/>
        <w:suppressAutoHyphens/>
        <w:autoSpaceDE w:val="0"/>
        <w:autoSpaceDN w:val="0"/>
        <w:adjustRightInd w:val="0"/>
        <w:spacing w:after="0" w:line="240" w:lineRule="auto"/>
        <w:jc w:val="both"/>
        <w:outlineLvl w:val="2"/>
        <w:rPr>
          <w:rFonts w:ascii="Times New Roman" w:hAnsi="Times New Roman" w:cs="Times New Roman"/>
          <w:sz w:val="24"/>
          <w:szCs w:val="24"/>
        </w:rPr>
      </w:pPr>
    </w:p>
    <w:p w:rsidR="00766B66" w:rsidRPr="00005C65" w:rsidRDefault="007D07A1"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lastRenderedPageBreak/>
        <w:t>Приложение № 8</w:t>
      </w:r>
    </w:p>
    <w:p w:rsidR="007D07A1" w:rsidRPr="00005C65" w:rsidRDefault="007D07A1" w:rsidP="007D07A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к Порядку и условиям</w:t>
      </w:r>
    </w:p>
    <w:p w:rsidR="007D07A1" w:rsidRPr="00005C65" w:rsidRDefault="007D07A1" w:rsidP="007D07A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предоставления субсидий</w:t>
      </w:r>
    </w:p>
    <w:p w:rsidR="007D07A1" w:rsidRPr="00005C65" w:rsidRDefault="007D07A1" w:rsidP="007D07A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на поддержку субъектов малого и среднего </w:t>
      </w:r>
    </w:p>
    <w:p w:rsidR="007D07A1" w:rsidRPr="00005C65" w:rsidRDefault="007D07A1" w:rsidP="007D07A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предпринимательства, в состав учредителей </w:t>
      </w:r>
    </w:p>
    <w:p w:rsidR="007D07A1" w:rsidRPr="00005C65" w:rsidRDefault="007D07A1" w:rsidP="007D07A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которых входят граждане, относящиеся к </w:t>
      </w:r>
    </w:p>
    <w:p w:rsidR="007D07A1" w:rsidRPr="00005C65" w:rsidRDefault="007D07A1" w:rsidP="007D07A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приоритетной целевой группе, а также </w:t>
      </w:r>
    </w:p>
    <w:p w:rsidR="007D07A1" w:rsidRPr="00005C65" w:rsidRDefault="007D07A1" w:rsidP="007D07A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индивидуальных предпринимателей из </w:t>
      </w:r>
    </w:p>
    <w:p w:rsidR="007D07A1" w:rsidRPr="00005C65" w:rsidRDefault="007D07A1" w:rsidP="007D07A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числа граждан, относящихся к приоритетной </w:t>
      </w:r>
    </w:p>
    <w:p w:rsidR="007D07A1" w:rsidRPr="00005C65" w:rsidRDefault="007D07A1" w:rsidP="007D07A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целевой группе </w:t>
      </w:r>
    </w:p>
    <w:p w:rsidR="00766B66" w:rsidRPr="00005C65" w:rsidRDefault="00766B66" w:rsidP="00052F1C">
      <w:pPr>
        <w:keepNext/>
        <w:suppressLineNumbers/>
        <w:suppressAutoHyphens/>
        <w:spacing w:after="0" w:line="240" w:lineRule="auto"/>
        <w:rPr>
          <w:rFonts w:ascii="Times New Roman" w:hAnsi="Times New Roman" w:cs="Times New Roman"/>
          <w:b/>
          <w:szCs w:val="28"/>
        </w:rPr>
      </w:pPr>
      <w:r w:rsidRPr="00005C65">
        <w:rPr>
          <w:rFonts w:ascii="Times New Roman" w:hAnsi="Times New Roman" w:cs="Times New Roman"/>
          <w:b/>
          <w:szCs w:val="28"/>
        </w:rPr>
        <w:t>РЕЕСТР ПОЛУЧАТЕЛЕЙ СУБСИДИИ</w:t>
      </w:r>
    </w:p>
    <w:p w:rsidR="007D07A1" w:rsidRPr="00005C65" w:rsidRDefault="007D07A1" w:rsidP="007D07A1">
      <w:pPr>
        <w:keepNext/>
        <w:suppressLineNumbers/>
        <w:suppressAutoHyphens/>
        <w:autoSpaceDE w:val="0"/>
        <w:autoSpaceDN w:val="0"/>
        <w:adjustRightInd w:val="0"/>
        <w:spacing w:after="0" w:line="240" w:lineRule="auto"/>
        <w:ind w:firstLine="539"/>
        <w:contextualSpacing/>
        <w:outlineLvl w:val="1"/>
        <w:rPr>
          <w:rFonts w:ascii="Times New Roman" w:hAnsi="Times New Roman"/>
          <w:b/>
          <w:bCs/>
        </w:rPr>
      </w:pPr>
      <w:r w:rsidRPr="00005C65">
        <w:rPr>
          <w:rFonts w:ascii="Times New Roman" w:hAnsi="Times New Roman"/>
          <w:b/>
          <w:bCs/>
        </w:rPr>
        <w:t xml:space="preserve">на поддержку субъектов малого и среднего предпринимательства, в состав учредителей </w:t>
      </w:r>
    </w:p>
    <w:p w:rsidR="007D07A1" w:rsidRPr="00005C65" w:rsidRDefault="007D07A1" w:rsidP="007D07A1">
      <w:pPr>
        <w:keepNext/>
        <w:suppressLineNumbers/>
        <w:suppressAutoHyphens/>
        <w:autoSpaceDE w:val="0"/>
        <w:autoSpaceDN w:val="0"/>
        <w:adjustRightInd w:val="0"/>
        <w:spacing w:after="0" w:line="240" w:lineRule="auto"/>
        <w:ind w:firstLine="539"/>
        <w:contextualSpacing/>
        <w:outlineLvl w:val="1"/>
        <w:rPr>
          <w:rFonts w:ascii="Times New Roman" w:hAnsi="Times New Roman"/>
          <w:b/>
          <w:bCs/>
        </w:rPr>
      </w:pPr>
      <w:r w:rsidRPr="00005C65">
        <w:rPr>
          <w:rFonts w:ascii="Times New Roman" w:hAnsi="Times New Roman"/>
          <w:b/>
          <w:bCs/>
        </w:rPr>
        <w:t xml:space="preserve">которых входят граждане, относящиеся к приоритетной целевой группе, а также </w:t>
      </w:r>
    </w:p>
    <w:p w:rsidR="007D07A1" w:rsidRPr="00005C65" w:rsidRDefault="007D07A1" w:rsidP="007D07A1">
      <w:pPr>
        <w:keepNext/>
        <w:suppressLineNumbers/>
        <w:suppressAutoHyphens/>
        <w:autoSpaceDE w:val="0"/>
        <w:autoSpaceDN w:val="0"/>
        <w:adjustRightInd w:val="0"/>
        <w:spacing w:after="0" w:line="240" w:lineRule="auto"/>
        <w:ind w:firstLine="539"/>
        <w:contextualSpacing/>
        <w:outlineLvl w:val="1"/>
        <w:rPr>
          <w:rFonts w:ascii="Times New Roman" w:hAnsi="Times New Roman"/>
          <w:b/>
          <w:bCs/>
        </w:rPr>
      </w:pPr>
      <w:r w:rsidRPr="00005C65">
        <w:rPr>
          <w:rFonts w:ascii="Times New Roman" w:hAnsi="Times New Roman"/>
          <w:b/>
          <w:bCs/>
        </w:rPr>
        <w:t xml:space="preserve">индивидуальных предпринимателей из числа граждан, относящихся к приоритетной </w:t>
      </w:r>
    </w:p>
    <w:p w:rsidR="005407FC" w:rsidRPr="00005C65" w:rsidRDefault="007D07A1" w:rsidP="007D07A1">
      <w:pPr>
        <w:keepNext/>
        <w:suppressLineNumbers/>
        <w:suppressAutoHyphens/>
        <w:autoSpaceDE w:val="0"/>
        <w:autoSpaceDN w:val="0"/>
        <w:adjustRightInd w:val="0"/>
        <w:spacing w:after="0" w:line="240" w:lineRule="auto"/>
        <w:ind w:firstLine="539"/>
        <w:contextualSpacing/>
        <w:outlineLvl w:val="1"/>
        <w:rPr>
          <w:rFonts w:ascii="Times New Roman" w:hAnsi="Times New Roman" w:cs="Times New Roman"/>
          <w:sz w:val="24"/>
          <w:szCs w:val="24"/>
        </w:rPr>
      </w:pPr>
      <w:r w:rsidRPr="00005C65">
        <w:rPr>
          <w:rFonts w:ascii="Times New Roman" w:hAnsi="Times New Roman"/>
          <w:b/>
          <w:bCs/>
        </w:rPr>
        <w:t xml:space="preserve">целевой группе </w:t>
      </w:r>
    </w:p>
    <w:p w:rsidR="005407FC" w:rsidRPr="00005C65" w:rsidRDefault="005407FC" w:rsidP="00052F1C">
      <w:pPr>
        <w:keepNext/>
        <w:suppressLineNumbers/>
        <w:suppressAutoHyphens/>
        <w:autoSpaceDE w:val="0"/>
        <w:autoSpaceDN w:val="0"/>
        <w:adjustRightInd w:val="0"/>
        <w:spacing w:after="0" w:line="240" w:lineRule="auto"/>
        <w:ind w:firstLine="539"/>
        <w:contextualSpacing/>
        <w:outlineLvl w:val="1"/>
        <w:rPr>
          <w:rFonts w:ascii="Times New Roman" w:hAnsi="Times New Roman"/>
          <w:bCs/>
        </w:rPr>
      </w:pPr>
    </w:p>
    <w:tbl>
      <w:tblPr>
        <w:tblW w:w="5000" w:type="pct"/>
        <w:tblLook w:val="00A0" w:firstRow="1" w:lastRow="0" w:firstColumn="1" w:lastColumn="0" w:noHBand="0" w:noVBand="0"/>
      </w:tblPr>
      <w:tblGrid>
        <w:gridCol w:w="529"/>
        <w:gridCol w:w="1698"/>
        <w:gridCol w:w="1294"/>
        <w:gridCol w:w="3009"/>
        <w:gridCol w:w="1918"/>
        <w:gridCol w:w="1122"/>
      </w:tblGrid>
      <w:tr w:rsidR="00766B66" w:rsidRPr="00005C65" w:rsidTr="002643A7">
        <w:trPr>
          <w:trHeight w:val="20"/>
        </w:trPr>
        <w:tc>
          <w:tcPr>
            <w:tcW w:w="277" w:type="pct"/>
            <w:tcBorders>
              <w:top w:val="single" w:sz="4" w:space="0" w:color="auto"/>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hAnsi="Times New Roman"/>
                <w:bCs/>
                <w:color w:val="000000"/>
              </w:rPr>
            </w:pPr>
            <w:r w:rsidRPr="00005C65">
              <w:rPr>
                <w:rFonts w:ascii="Times New Roman" w:hAnsi="Times New Roman"/>
                <w:bCs/>
                <w:color w:val="000000"/>
              </w:rPr>
              <w:t>№ п/п</w:t>
            </w:r>
          </w:p>
        </w:tc>
        <w:tc>
          <w:tcPr>
            <w:tcW w:w="887" w:type="pct"/>
            <w:tcBorders>
              <w:top w:val="single" w:sz="4" w:space="0" w:color="auto"/>
              <w:left w:val="nil"/>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hAnsi="Times New Roman"/>
                <w:bCs/>
                <w:color w:val="000000"/>
              </w:rPr>
            </w:pPr>
            <w:r w:rsidRPr="00005C65">
              <w:rPr>
                <w:rFonts w:ascii="Times New Roman" w:hAnsi="Times New Roman"/>
                <w:bCs/>
                <w:color w:val="000000"/>
              </w:rPr>
              <w:t>Получатель субсидии</w:t>
            </w:r>
          </w:p>
        </w:tc>
        <w:tc>
          <w:tcPr>
            <w:tcW w:w="676" w:type="pct"/>
            <w:tcBorders>
              <w:top w:val="single" w:sz="4" w:space="0" w:color="auto"/>
              <w:left w:val="nil"/>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hAnsi="Times New Roman"/>
                <w:bCs/>
                <w:color w:val="000000"/>
              </w:rPr>
            </w:pPr>
            <w:r w:rsidRPr="00005C65">
              <w:rPr>
                <w:rFonts w:ascii="Times New Roman" w:hAnsi="Times New Roman"/>
                <w:bCs/>
                <w:color w:val="000000"/>
              </w:rPr>
              <w:t>ИНН/КПП</w:t>
            </w:r>
          </w:p>
        </w:tc>
        <w:tc>
          <w:tcPr>
            <w:tcW w:w="1572" w:type="pct"/>
            <w:tcBorders>
              <w:top w:val="single" w:sz="4" w:space="0" w:color="auto"/>
              <w:left w:val="nil"/>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hAnsi="Times New Roman"/>
                <w:bCs/>
                <w:color w:val="000000"/>
              </w:rPr>
            </w:pPr>
            <w:r w:rsidRPr="00005C65">
              <w:rPr>
                <w:rFonts w:ascii="Times New Roman" w:hAnsi="Times New Roman"/>
                <w:bCs/>
                <w:color w:val="000000"/>
              </w:rPr>
              <w:t>Банковские реквизиты получателя субсидии (наименование банка, БИК, к/с, р/с)</w:t>
            </w:r>
          </w:p>
        </w:tc>
        <w:tc>
          <w:tcPr>
            <w:tcW w:w="1002" w:type="pct"/>
            <w:tcBorders>
              <w:top w:val="single" w:sz="4" w:space="0" w:color="auto"/>
              <w:left w:val="nil"/>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hAnsi="Times New Roman"/>
                <w:bCs/>
                <w:color w:val="000000"/>
              </w:rPr>
            </w:pPr>
            <w:r w:rsidRPr="00005C65">
              <w:rPr>
                <w:rFonts w:ascii="Times New Roman" w:hAnsi="Times New Roman"/>
                <w:bCs/>
                <w:color w:val="000000"/>
              </w:rPr>
              <w:t>Источник финансирования</w:t>
            </w:r>
          </w:p>
        </w:tc>
        <w:tc>
          <w:tcPr>
            <w:tcW w:w="587" w:type="pct"/>
            <w:tcBorders>
              <w:top w:val="single" w:sz="4" w:space="0" w:color="auto"/>
              <w:left w:val="nil"/>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hAnsi="Times New Roman"/>
                <w:bCs/>
                <w:color w:val="000000"/>
              </w:rPr>
            </w:pPr>
            <w:r w:rsidRPr="00005C65">
              <w:rPr>
                <w:rFonts w:ascii="Times New Roman" w:hAnsi="Times New Roman"/>
                <w:bCs/>
                <w:color w:val="000000"/>
              </w:rPr>
              <w:t>Размер субсидии</w:t>
            </w:r>
          </w:p>
        </w:tc>
      </w:tr>
      <w:tr w:rsidR="00766B66" w:rsidRPr="00005C65" w:rsidTr="002643A7">
        <w:trPr>
          <w:trHeight w:val="20"/>
        </w:trPr>
        <w:tc>
          <w:tcPr>
            <w:tcW w:w="277" w:type="pct"/>
            <w:tcBorders>
              <w:top w:val="nil"/>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hAnsi="Times New Roman"/>
                <w:color w:val="000000"/>
              </w:rPr>
            </w:pPr>
            <w:r w:rsidRPr="00005C65">
              <w:rPr>
                <w:rFonts w:ascii="Times New Roman" w:hAnsi="Times New Roman"/>
                <w:color w:val="000000"/>
              </w:rPr>
              <w:t>1</w:t>
            </w:r>
          </w:p>
        </w:tc>
        <w:tc>
          <w:tcPr>
            <w:tcW w:w="887"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c>
          <w:tcPr>
            <w:tcW w:w="676"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c>
          <w:tcPr>
            <w:tcW w:w="1572"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c>
          <w:tcPr>
            <w:tcW w:w="1002"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c>
          <w:tcPr>
            <w:tcW w:w="587"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r>
      <w:tr w:rsidR="00766B66" w:rsidRPr="00005C65" w:rsidTr="002643A7">
        <w:trPr>
          <w:trHeight w:val="20"/>
        </w:trPr>
        <w:tc>
          <w:tcPr>
            <w:tcW w:w="277" w:type="pct"/>
            <w:tcBorders>
              <w:top w:val="nil"/>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hAnsi="Times New Roman"/>
                <w:color w:val="000000"/>
              </w:rPr>
            </w:pPr>
            <w:r w:rsidRPr="00005C65">
              <w:rPr>
                <w:rFonts w:ascii="Times New Roman" w:hAnsi="Times New Roman"/>
                <w:color w:val="000000"/>
              </w:rPr>
              <w:t>2</w:t>
            </w:r>
          </w:p>
        </w:tc>
        <w:tc>
          <w:tcPr>
            <w:tcW w:w="887"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c>
          <w:tcPr>
            <w:tcW w:w="676"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c>
          <w:tcPr>
            <w:tcW w:w="1572"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c>
          <w:tcPr>
            <w:tcW w:w="1002"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c>
          <w:tcPr>
            <w:tcW w:w="587"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r>
      <w:tr w:rsidR="00766B66" w:rsidRPr="00005C65" w:rsidTr="002643A7">
        <w:trPr>
          <w:trHeight w:val="20"/>
        </w:trPr>
        <w:tc>
          <w:tcPr>
            <w:tcW w:w="277" w:type="pct"/>
            <w:tcBorders>
              <w:top w:val="nil"/>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hAnsi="Times New Roman"/>
                <w:color w:val="000000"/>
              </w:rPr>
            </w:pPr>
            <w:r w:rsidRPr="00005C65">
              <w:rPr>
                <w:rFonts w:ascii="Times New Roman" w:hAnsi="Times New Roman"/>
                <w:color w:val="000000"/>
              </w:rPr>
              <w:t>3</w:t>
            </w:r>
          </w:p>
        </w:tc>
        <w:tc>
          <w:tcPr>
            <w:tcW w:w="887"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bCs/>
                <w:color w:val="000000"/>
              </w:rPr>
            </w:pPr>
          </w:p>
        </w:tc>
        <w:tc>
          <w:tcPr>
            <w:tcW w:w="676"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bCs/>
                <w:color w:val="000000"/>
              </w:rPr>
            </w:pPr>
          </w:p>
        </w:tc>
        <w:tc>
          <w:tcPr>
            <w:tcW w:w="1572"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bCs/>
                <w:color w:val="000000"/>
              </w:rPr>
            </w:pPr>
          </w:p>
        </w:tc>
        <w:tc>
          <w:tcPr>
            <w:tcW w:w="1002"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bCs/>
                <w:color w:val="000000"/>
              </w:rPr>
            </w:pPr>
          </w:p>
        </w:tc>
        <w:tc>
          <w:tcPr>
            <w:tcW w:w="587"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bCs/>
                <w:color w:val="000000"/>
              </w:rPr>
            </w:pPr>
          </w:p>
        </w:tc>
      </w:tr>
      <w:tr w:rsidR="00766B66" w:rsidRPr="00005C65" w:rsidTr="002643A7">
        <w:trPr>
          <w:trHeight w:val="20"/>
        </w:trPr>
        <w:tc>
          <w:tcPr>
            <w:tcW w:w="277" w:type="pct"/>
            <w:tcBorders>
              <w:top w:val="nil"/>
              <w:left w:val="single" w:sz="4" w:space="0" w:color="auto"/>
              <w:bottom w:val="nil"/>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c>
          <w:tcPr>
            <w:tcW w:w="887" w:type="pct"/>
            <w:tcBorders>
              <w:top w:val="nil"/>
              <w:left w:val="nil"/>
              <w:bottom w:val="nil"/>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hAnsi="Times New Roman"/>
                <w:bCs/>
                <w:color w:val="000000"/>
              </w:rPr>
            </w:pPr>
            <w:r w:rsidRPr="00005C65">
              <w:rPr>
                <w:rFonts w:ascii="Times New Roman" w:hAnsi="Times New Roman"/>
                <w:bCs/>
                <w:color w:val="000000"/>
              </w:rPr>
              <w:t>ИТОГО</w:t>
            </w:r>
          </w:p>
        </w:tc>
        <w:tc>
          <w:tcPr>
            <w:tcW w:w="676" w:type="pct"/>
            <w:tcBorders>
              <w:top w:val="nil"/>
              <w:left w:val="nil"/>
              <w:bottom w:val="nil"/>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bCs/>
                <w:color w:val="000000"/>
              </w:rPr>
            </w:pPr>
          </w:p>
        </w:tc>
        <w:tc>
          <w:tcPr>
            <w:tcW w:w="1572" w:type="pct"/>
            <w:tcBorders>
              <w:top w:val="nil"/>
              <w:left w:val="nil"/>
              <w:bottom w:val="nil"/>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bCs/>
                <w:color w:val="000000"/>
              </w:rPr>
            </w:pPr>
          </w:p>
        </w:tc>
        <w:tc>
          <w:tcPr>
            <w:tcW w:w="1002" w:type="pct"/>
            <w:tcBorders>
              <w:top w:val="nil"/>
              <w:left w:val="nil"/>
              <w:bottom w:val="nil"/>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bCs/>
                <w:color w:val="000000"/>
              </w:rPr>
            </w:pPr>
          </w:p>
        </w:tc>
        <w:tc>
          <w:tcPr>
            <w:tcW w:w="587" w:type="pct"/>
            <w:tcBorders>
              <w:top w:val="nil"/>
              <w:left w:val="nil"/>
              <w:bottom w:val="nil"/>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bCs/>
                <w:color w:val="000000"/>
              </w:rPr>
            </w:pPr>
          </w:p>
        </w:tc>
      </w:tr>
      <w:tr w:rsidR="00766B66" w:rsidRPr="00005C65" w:rsidTr="000161B1">
        <w:trPr>
          <w:trHeight w:val="80"/>
        </w:trPr>
        <w:tc>
          <w:tcPr>
            <w:tcW w:w="277" w:type="pct"/>
            <w:tcBorders>
              <w:top w:val="nil"/>
              <w:left w:val="single" w:sz="4" w:space="0" w:color="auto"/>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jc w:val="both"/>
              <w:rPr>
                <w:rFonts w:ascii="Times New Roman" w:hAnsi="Times New Roman"/>
                <w:color w:val="000000"/>
              </w:rPr>
            </w:pPr>
          </w:p>
        </w:tc>
        <w:tc>
          <w:tcPr>
            <w:tcW w:w="887" w:type="pct"/>
            <w:tcBorders>
              <w:top w:val="nil"/>
              <w:left w:val="nil"/>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jc w:val="both"/>
              <w:rPr>
                <w:rFonts w:ascii="Times New Roman" w:hAnsi="Times New Roman"/>
                <w:bCs/>
                <w:color w:val="000000"/>
              </w:rPr>
            </w:pPr>
          </w:p>
        </w:tc>
        <w:tc>
          <w:tcPr>
            <w:tcW w:w="676"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jc w:val="both"/>
              <w:rPr>
                <w:rFonts w:ascii="Times New Roman" w:hAnsi="Times New Roman"/>
                <w:bCs/>
                <w:color w:val="000000"/>
              </w:rPr>
            </w:pPr>
          </w:p>
        </w:tc>
        <w:tc>
          <w:tcPr>
            <w:tcW w:w="1572"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jc w:val="both"/>
              <w:rPr>
                <w:rFonts w:ascii="Times New Roman" w:hAnsi="Times New Roman"/>
                <w:bCs/>
                <w:color w:val="000000"/>
              </w:rPr>
            </w:pPr>
          </w:p>
        </w:tc>
        <w:tc>
          <w:tcPr>
            <w:tcW w:w="1002"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jc w:val="both"/>
              <w:rPr>
                <w:rFonts w:ascii="Times New Roman" w:hAnsi="Times New Roman"/>
                <w:bCs/>
                <w:color w:val="000000"/>
              </w:rPr>
            </w:pPr>
          </w:p>
        </w:tc>
        <w:tc>
          <w:tcPr>
            <w:tcW w:w="587"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jc w:val="both"/>
              <w:rPr>
                <w:rFonts w:ascii="Times New Roman" w:hAnsi="Times New Roman"/>
                <w:bCs/>
                <w:color w:val="000000"/>
              </w:rPr>
            </w:pPr>
          </w:p>
        </w:tc>
      </w:tr>
    </w:tbl>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766B66" w:rsidRPr="00005C65" w:rsidRDefault="003268D2" w:rsidP="00052F1C">
      <w:pPr>
        <w:keepNext/>
        <w:suppressLineNumbers/>
        <w:suppressAutoHyphens/>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005C65">
        <w:rPr>
          <w:rFonts w:ascii="Times New Roman" w:eastAsiaTheme="minorEastAsia" w:hAnsi="Times New Roman" w:cs="Times New Roman"/>
          <w:sz w:val="28"/>
          <w:szCs w:val="28"/>
          <w:lang w:eastAsia="ru-RU"/>
        </w:rPr>
        <w:t>Исполнитель</w:t>
      </w:r>
      <w:r w:rsidR="00766B66" w:rsidRPr="00005C65">
        <w:rPr>
          <w:rFonts w:ascii="Times New Roman" w:eastAsiaTheme="minorEastAsia" w:hAnsi="Times New Roman" w:cs="Times New Roman"/>
          <w:sz w:val="28"/>
          <w:szCs w:val="28"/>
          <w:lang w:eastAsia="ru-RU"/>
        </w:rPr>
        <w:t xml:space="preserve">                            ___________            ____________</w:t>
      </w:r>
      <w:r w:rsidR="00766B66" w:rsidRPr="00005C65">
        <w:rPr>
          <w:rFonts w:ascii="Times New Roman" w:eastAsiaTheme="minorEastAsia" w:hAnsi="Times New Roman" w:cs="Times New Roman"/>
          <w:lang w:eastAsia="ru-RU"/>
        </w:rPr>
        <w:t xml:space="preserve">                                                                                                                                                       (подпись)                        (Фамилия И.О.)</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8"/>
          <w:szCs w:val="28"/>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both"/>
        <w:rPr>
          <w:rFonts w:ascii="Times New Roman" w:hAnsi="Times New Roman" w:cs="Times New Roman"/>
          <w:sz w:val="24"/>
          <w:szCs w:val="24"/>
        </w:rPr>
      </w:pPr>
    </w:p>
    <w:p w:rsidR="00123109" w:rsidRPr="00005C65" w:rsidRDefault="00123109" w:rsidP="00052F1C">
      <w:pPr>
        <w:keepNext/>
        <w:suppressLineNumbers/>
        <w:suppressAutoHyphens/>
        <w:spacing w:after="0" w:line="240" w:lineRule="auto"/>
        <w:ind w:right="-569"/>
        <w:jc w:val="right"/>
        <w:rPr>
          <w:rFonts w:ascii="Times New Roman" w:hAnsi="Times New Roman" w:cs="Times New Roman"/>
          <w:sz w:val="24"/>
          <w:szCs w:val="24"/>
        </w:rPr>
      </w:pPr>
    </w:p>
    <w:p w:rsidR="00123109" w:rsidRPr="00005C65" w:rsidRDefault="00123109" w:rsidP="00052F1C">
      <w:pPr>
        <w:keepNext/>
        <w:suppressLineNumbers/>
        <w:suppressAutoHyphens/>
        <w:spacing w:after="0" w:line="240" w:lineRule="auto"/>
        <w:ind w:right="-569"/>
        <w:jc w:val="right"/>
        <w:rPr>
          <w:rFonts w:ascii="Times New Roman" w:hAnsi="Times New Roman" w:cs="Times New Roman"/>
          <w:sz w:val="24"/>
          <w:szCs w:val="24"/>
        </w:rPr>
      </w:pPr>
    </w:p>
    <w:p w:rsidR="00123109" w:rsidRPr="00005C65" w:rsidRDefault="00123109" w:rsidP="00052F1C">
      <w:pPr>
        <w:keepNext/>
        <w:suppressLineNumbers/>
        <w:suppressAutoHyphens/>
        <w:spacing w:after="0" w:line="240" w:lineRule="auto"/>
        <w:ind w:right="-569"/>
        <w:jc w:val="right"/>
        <w:rPr>
          <w:rFonts w:ascii="Times New Roman" w:hAnsi="Times New Roman" w:cs="Times New Roman"/>
          <w:sz w:val="24"/>
          <w:szCs w:val="24"/>
        </w:rPr>
      </w:pPr>
    </w:p>
    <w:tbl>
      <w:tblPr>
        <w:tblpPr w:leftFromText="180" w:rightFromText="180" w:vertAnchor="text" w:horzAnchor="margin" w:tblpY="-533"/>
        <w:tblW w:w="10188" w:type="dxa"/>
        <w:tblLook w:val="01E0" w:firstRow="1" w:lastRow="1" w:firstColumn="1" w:lastColumn="1" w:noHBand="0" w:noVBand="0"/>
      </w:tblPr>
      <w:tblGrid>
        <w:gridCol w:w="4608"/>
        <w:gridCol w:w="5580"/>
      </w:tblGrid>
      <w:tr w:rsidR="003268D2" w:rsidRPr="00005C65" w:rsidTr="003268D2">
        <w:tc>
          <w:tcPr>
            <w:tcW w:w="4608" w:type="dxa"/>
          </w:tcPr>
          <w:p w:rsidR="003268D2" w:rsidRPr="00005C65" w:rsidRDefault="003268D2" w:rsidP="003268D2">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80" w:type="dxa"/>
          </w:tcPr>
          <w:p w:rsidR="003268D2" w:rsidRPr="00005C65" w:rsidRDefault="003268D2" w:rsidP="003268D2">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Приложение № 9</w:t>
            </w:r>
          </w:p>
          <w:p w:rsidR="003268D2" w:rsidRPr="00005C65" w:rsidRDefault="003268D2" w:rsidP="003268D2">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к Порядку и условиям</w:t>
            </w:r>
          </w:p>
          <w:p w:rsidR="003268D2" w:rsidRPr="00005C65" w:rsidRDefault="003268D2" w:rsidP="003268D2">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предоставления субсидий</w:t>
            </w:r>
          </w:p>
          <w:p w:rsidR="003268D2" w:rsidRPr="00005C65" w:rsidRDefault="003268D2" w:rsidP="003268D2">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на поддержку субъектов малого и среднего </w:t>
            </w:r>
          </w:p>
          <w:p w:rsidR="003268D2" w:rsidRPr="00005C65" w:rsidRDefault="003268D2" w:rsidP="003268D2">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предпринимательства, в состав учредителей </w:t>
            </w:r>
          </w:p>
          <w:p w:rsidR="003268D2" w:rsidRPr="00005C65" w:rsidRDefault="003268D2" w:rsidP="003268D2">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которых входят граждане, относящиеся к </w:t>
            </w:r>
          </w:p>
          <w:p w:rsidR="003268D2" w:rsidRPr="00005C65" w:rsidRDefault="003268D2" w:rsidP="003268D2">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приоритетной целевой группе, а также </w:t>
            </w:r>
          </w:p>
          <w:p w:rsidR="003268D2" w:rsidRPr="00005C65" w:rsidRDefault="003268D2" w:rsidP="003268D2">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индивидуальных предпринимателей из </w:t>
            </w:r>
          </w:p>
          <w:p w:rsidR="003268D2" w:rsidRPr="00005C65" w:rsidRDefault="003268D2" w:rsidP="003268D2">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числа граждан, относящихся к приоритетной </w:t>
            </w:r>
          </w:p>
          <w:p w:rsidR="003268D2" w:rsidRPr="00005C65" w:rsidRDefault="003268D2" w:rsidP="003268D2">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целевой группе </w:t>
            </w:r>
          </w:p>
          <w:p w:rsidR="003268D2" w:rsidRPr="00005C65" w:rsidRDefault="003268D2" w:rsidP="003268D2">
            <w:pPr>
              <w:keepNext/>
              <w:suppressLineNumbers/>
              <w:suppressAutoHyphens/>
              <w:autoSpaceDE w:val="0"/>
              <w:autoSpaceDN w:val="0"/>
              <w:adjustRightInd w:val="0"/>
              <w:spacing w:after="0" w:line="240" w:lineRule="auto"/>
              <w:ind w:left="-141"/>
              <w:jc w:val="right"/>
              <w:rPr>
                <w:rFonts w:ascii="Times New Roman" w:eastAsia="Times New Roman" w:hAnsi="Times New Roman" w:cs="Times New Roman"/>
                <w:bCs/>
                <w:sz w:val="24"/>
                <w:szCs w:val="24"/>
                <w:lang w:eastAsia="ru-RU"/>
              </w:rPr>
            </w:pPr>
          </w:p>
        </w:tc>
      </w:tr>
    </w:tbl>
    <w:p w:rsidR="00DA4D53" w:rsidRPr="00005C65" w:rsidRDefault="00DA4D53" w:rsidP="00DA4D53">
      <w:pPr>
        <w:keepNext/>
        <w:suppressLineNumbers/>
        <w:pBdr>
          <w:bottom w:val="single" w:sz="12" w:space="1" w:color="auto"/>
        </w:pBdr>
        <w:suppressAutoHyphens/>
        <w:spacing w:after="0" w:line="240" w:lineRule="auto"/>
        <w:rPr>
          <w:rFonts w:ascii="Times New Roman" w:eastAsia="Calibri" w:hAnsi="Times New Roman" w:cs="Times New Roman"/>
          <w:b/>
          <w:sz w:val="24"/>
          <w:szCs w:val="24"/>
        </w:rPr>
      </w:pPr>
      <w:r w:rsidRPr="00005C65">
        <w:rPr>
          <w:rFonts w:ascii="Times New Roman" w:eastAsia="Calibri" w:hAnsi="Times New Roman" w:cs="Times New Roman"/>
          <w:b/>
          <w:sz w:val="24"/>
          <w:szCs w:val="24"/>
        </w:rPr>
        <w:t>Лист критериев отбора бизнес-планов (бизнес-</w:t>
      </w:r>
      <w:proofErr w:type="gramStart"/>
      <w:r w:rsidRPr="00005C65">
        <w:rPr>
          <w:rFonts w:ascii="Times New Roman" w:eastAsia="Calibri" w:hAnsi="Times New Roman" w:cs="Times New Roman"/>
          <w:b/>
          <w:sz w:val="24"/>
          <w:szCs w:val="24"/>
        </w:rPr>
        <w:t>проектов)/</w:t>
      </w:r>
      <w:proofErr w:type="gramEnd"/>
      <w:r w:rsidRPr="00005C65">
        <w:rPr>
          <w:rFonts w:ascii="Times New Roman" w:eastAsia="Calibri" w:hAnsi="Times New Roman" w:cs="Times New Roman"/>
          <w:b/>
          <w:sz w:val="24"/>
          <w:szCs w:val="24"/>
        </w:rPr>
        <w:t xml:space="preserve">ТЭО </w:t>
      </w:r>
    </w:p>
    <w:p w:rsidR="00DA4D53" w:rsidRPr="00005C65" w:rsidRDefault="00DA4D53" w:rsidP="00DA4D53">
      <w:pPr>
        <w:keepNext/>
        <w:suppressLineNumbers/>
        <w:pBdr>
          <w:bottom w:val="single" w:sz="12" w:space="1" w:color="auto"/>
        </w:pBdr>
        <w:suppressAutoHyphens/>
        <w:spacing w:after="0" w:line="240" w:lineRule="auto"/>
        <w:rPr>
          <w:rFonts w:ascii="Times New Roman" w:eastAsia="Calibri" w:hAnsi="Times New Roman" w:cs="Times New Roman"/>
          <w:b/>
          <w:sz w:val="24"/>
          <w:szCs w:val="24"/>
        </w:rPr>
      </w:pPr>
      <w:r w:rsidRPr="00005C65">
        <w:rPr>
          <w:rFonts w:ascii="Times New Roman" w:eastAsia="Calibri" w:hAnsi="Times New Roman" w:cs="Times New Roman"/>
          <w:b/>
          <w:sz w:val="24"/>
          <w:szCs w:val="24"/>
        </w:rPr>
        <w:t>для принятия решения о возможности участия в конкурсе</w:t>
      </w:r>
    </w:p>
    <w:p w:rsidR="00DA4D53" w:rsidRPr="00005C65" w:rsidRDefault="00DA4D53" w:rsidP="00DA4D53">
      <w:pPr>
        <w:keepNext/>
        <w:suppressLineNumbers/>
        <w:pBdr>
          <w:bottom w:val="single" w:sz="12" w:space="1" w:color="auto"/>
        </w:pBdr>
        <w:suppressAutoHyphens/>
        <w:spacing w:after="0" w:line="240" w:lineRule="auto"/>
        <w:rPr>
          <w:rFonts w:ascii="Times New Roman" w:eastAsia="Calibri" w:hAnsi="Times New Roman" w:cs="Times New Roman"/>
          <w:sz w:val="24"/>
          <w:szCs w:val="24"/>
        </w:rPr>
      </w:pPr>
    </w:p>
    <w:p w:rsidR="00DA4D53" w:rsidRPr="00005C65" w:rsidRDefault="00DA4D53" w:rsidP="00DA4D53">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 </w:t>
      </w:r>
      <w:r w:rsidRPr="00005C65">
        <w:rPr>
          <w:rFonts w:ascii="Times New Roman" w:eastAsia="Calibri" w:hAnsi="Times New Roman" w:cs="Times New Roman"/>
          <w:sz w:val="18"/>
          <w:szCs w:val="18"/>
        </w:rPr>
        <w:t>(наименование заявителя)</w:t>
      </w: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805"/>
        <w:gridCol w:w="1134"/>
        <w:gridCol w:w="1134"/>
        <w:gridCol w:w="867"/>
      </w:tblGrid>
      <w:tr w:rsidR="00DA4D53" w:rsidRPr="00005C65" w:rsidTr="00001B3D">
        <w:trPr>
          <w:trHeight w:val="425"/>
          <w:tblHeader/>
        </w:trPr>
        <w:tc>
          <w:tcPr>
            <w:tcW w:w="540" w:type="dxa"/>
          </w:tcPr>
          <w:p w:rsidR="00DA4D53" w:rsidRPr="00005C65" w:rsidRDefault="00DA4D53" w:rsidP="00001B3D">
            <w:pPr>
              <w:keepNext/>
              <w:suppressLineNumbers/>
              <w:suppressAutoHyphens/>
              <w:spacing w:after="0" w:line="240" w:lineRule="auto"/>
              <w:rPr>
                <w:rFonts w:ascii="Times New Roman" w:eastAsia="Calibri" w:hAnsi="Times New Roman" w:cs="Times New Roman"/>
              </w:rPr>
            </w:pPr>
            <w:r w:rsidRPr="00005C65">
              <w:rPr>
                <w:rFonts w:ascii="Times New Roman" w:eastAsia="Calibri" w:hAnsi="Times New Roman" w:cs="Times New Roman"/>
              </w:rPr>
              <w:t>№ п/п</w:t>
            </w:r>
          </w:p>
        </w:tc>
        <w:tc>
          <w:tcPr>
            <w:tcW w:w="5805"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Наименование критерия</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16"/>
                <w:szCs w:val="16"/>
              </w:rPr>
            </w:pPr>
            <w:r w:rsidRPr="00005C65">
              <w:rPr>
                <w:rFonts w:ascii="Times New Roman" w:eastAsia="Calibri" w:hAnsi="Times New Roman" w:cs="Times New Roman"/>
                <w:sz w:val="16"/>
                <w:szCs w:val="16"/>
              </w:rPr>
              <w:t>Количество баллов</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16"/>
                <w:szCs w:val="16"/>
              </w:rPr>
            </w:pPr>
            <w:r w:rsidRPr="00005C65">
              <w:rPr>
                <w:rFonts w:ascii="Times New Roman" w:eastAsia="Calibri" w:hAnsi="Times New Roman" w:cs="Times New Roman"/>
                <w:sz w:val="16"/>
                <w:szCs w:val="16"/>
              </w:rPr>
              <w:t>Фактический показатель</w:t>
            </w:r>
          </w:p>
        </w:tc>
        <w:tc>
          <w:tcPr>
            <w:tcW w:w="867"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0"/>
                <w:szCs w:val="20"/>
              </w:rPr>
            </w:pPr>
            <w:r w:rsidRPr="00005C65">
              <w:rPr>
                <w:rFonts w:ascii="Times New Roman" w:eastAsia="Calibri" w:hAnsi="Times New Roman" w:cs="Times New Roman"/>
                <w:sz w:val="20"/>
                <w:szCs w:val="20"/>
              </w:rPr>
              <w:t>Оценка</w:t>
            </w:r>
          </w:p>
        </w:tc>
      </w:tr>
      <w:tr w:rsidR="00DA4D53" w:rsidRPr="00005C65" w:rsidTr="00001B3D">
        <w:trPr>
          <w:tblHeader/>
        </w:trPr>
        <w:tc>
          <w:tcPr>
            <w:tcW w:w="540"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1</w:t>
            </w:r>
          </w:p>
        </w:tc>
        <w:tc>
          <w:tcPr>
            <w:tcW w:w="5805"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2</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3</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4</w:t>
            </w:r>
          </w:p>
        </w:tc>
        <w:tc>
          <w:tcPr>
            <w:tcW w:w="867"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5</w:t>
            </w:r>
          </w:p>
        </w:tc>
      </w:tr>
      <w:tr w:rsidR="00DA4D53" w:rsidRPr="00005C65" w:rsidTr="00001B3D">
        <w:tc>
          <w:tcPr>
            <w:tcW w:w="540" w:type="dxa"/>
          </w:tcPr>
          <w:p w:rsidR="00DA4D53" w:rsidRPr="00005C65" w:rsidRDefault="00DA4D53" w:rsidP="00001B3D">
            <w:pPr>
              <w:keepNext/>
              <w:suppressLineNumbers/>
              <w:suppressAutoHyphens/>
              <w:spacing w:after="0" w:line="240" w:lineRule="auto"/>
              <w:jc w:val="left"/>
              <w:rPr>
                <w:rFonts w:ascii="Times New Roman" w:eastAsia="Calibri" w:hAnsi="Times New Roman" w:cs="Times New Roman"/>
                <w:b/>
                <w:sz w:val="24"/>
                <w:szCs w:val="24"/>
              </w:rPr>
            </w:pPr>
            <w:r w:rsidRPr="00005C65">
              <w:rPr>
                <w:rFonts w:ascii="Times New Roman" w:eastAsia="Calibri" w:hAnsi="Times New Roman" w:cs="Times New Roman"/>
                <w:b/>
                <w:sz w:val="24"/>
                <w:szCs w:val="24"/>
              </w:rPr>
              <w:t>1</w:t>
            </w:r>
          </w:p>
        </w:tc>
        <w:tc>
          <w:tcPr>
            <w:tcW w:w="5805" w:type="dxa"/>
          </w:tcPr>
          <w:p w:rsidR="00DA4D53" w:rsidRPr="00005C65" w:rsidRDefault="00DA4D53" w:rsidP="00001B3D">
            <w:pPr>
              <w:keepNext/>
              <w:suppressLineNumbers/>
              <w:suppressAutoHyphens/>
              <w:autoSpaceDE w:val="0"/>
              <w:autoSpaceDN w:val="0"/>
              <w:adjustRightInd w:val="0"/>
              <w:spacing w:after="0" w:line="240" w:lineRule="auto"/>
              <w:jc w:val="both"/>
              <w:rPr>
                <w:rFonts w:ascii="Times New Roman" w:hAnsi="Times New Roman" w:cs="Times New Roman"/>
                <w:b/>
                <w:sz w:val="24"/>
                <w:szCs w:val="24"/>
                <w:lang w:eastAsia="ru-RU"/>
              </w:rPr>
            </w:pPr>
            <w:r w:rsidRPr="00005C65">
              <w:rPr>
                <w:rFonts w:ascii="Times New Roman" w:eastAsia="Times New Roman" w:hAnsi="Times New Roman" w:cs="Times New Roman"/>
                <w:b/>
                <w:color w:val="000000"/>
                <w:sz w:val="24"/>
                <w:szCs w:val="24"/>
              </w:rPr>
              <w:t>Качество проработки бизнес-плана (бизнес-</w:t>
            </w:r>
            <w:proofErr w:type="gramStart"/>
            <w:r w:rsidRPr="00005C65">
              <w:rPr>
                <w:rFonts w:ascii="Times New Roman" w:eastAsia="Times New Roman" w:hAnsi="Times New Roman" w:cs="Times New Roman"/>
                <w:b/>
                <w:color w:val="000000"/>
                <w:sz w:val="24"/>
                <w:szCs w:val="24"/>
              </w:rPr>
              <w:t>проекта)/</w:t>
            </w:r>
            <w:proofErr w:type="gramEnd"/>
            <w:r w:rsidRPr="00005C65">
              <w:rPr>
                <w:rFonts w:ascii="Times New Roman" w:eastAsia="Times New Roman" w:hAnsi="Times New Roman" w:cs="Times New Roman"/>
                <w:b/>
                <w:color w:val="000000"/>
                <w:sz w:val="24"/>
                <w:szCs w:val="24"/>
              </w:rPr>
              <w:t>ТЭО</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DA4D53" w:rsidRPr="00005C65" w:rsidTr="00001B3D">
        <w:tc>
          <w:tcPr>
            <w:tcW w:w="540" w:type="dxa"/>
          </w:tcPr>
          <w:p w:rsidR="00DA4D53" w:rsidRPr="00005C65" w:rsidRDefault="00DA4D53"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а)</w:t>
            </w:r>
          </w:p>
        </w:tc>
        <w:tc>
          <w:tcPr>
            <w:tcW w:w="5805" w:type="dxa"/>
          </w:tcPr>
          <w:p w:rsidR="00DA4D53" w:rsidRPr="00005C65" w:rsidRDefault="00DA4D53" w:rsidP="00001B3D">
            <w:pPr>
              <w:keepNext/>
              <w:suppressLineNumbers/>
              <w:suppressAutoHyphens/>
              <w:autoSpaceDE w:val="0"/>
              <w:autoSpaceDN w:val="0"/>
              <w:adjustRightInd w:val="0"/>
              <w:spacing w:after="0" w:line="240" w:lineRule="auto"/>
              <w:jc w:val="both"/>
              <w:rPr>
                <w:rFonts w:ascii="Times New Roman" w:hAnsi="Times New Roman" w:cs="Times New Roman"/>
                <w:sz w:val="24"/>
                <w:szCs w:val="24"/>
                <w:lang w:eastAsia="ru-RU"/>
              </w:rPr>
            </w:pPr>
            <w:r w:rsidRPr="00005C65">
              <w:rPr>
                <w:rFonts w:ascii="Times New Roman" w:eastAsia="Times New Roman" w:hAnsi="Times New Roman" w:cs="Times New Roman"/>
                <w:color w:val="000000"/>
              </w:rPr>
              <w:t>высокое качество оформления (структурированный, грамотный, легко читаемый документ)</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3</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DA4D53" w:rsidRPr="00005C65" w:rsidTr="00001B3D">
        <w:tc>
          <w:tcPr>
            <w:tcW w:w="540" w:type="dxa"/>
          </w:tcPr>
          <w:p w:rsidR="00DA4D53" w:rsidRPr="00005C65" w:rsidRDefault="00DA4D53"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б)</w:t>
            </w:r>
          </w:p>
        </w:tc>
        <w:tc>
          <w:tcPr>
            <w:tcW w:w="5805" w:type="dxa"/>
          </w:tcPr>
          <w:p w:rsidR="00DA4D53" w:rsidRPr="00005C65" w:rsidRDefault="00DA4D53" w:rsidP="00001B3D">
            <w:pPr>
              <w:keepNext/>
              <w:suppressLineNumbers/>
              <w:suppressAutoHyphens/>
              <w:autoSpaceDE w:val="0"/>
              <w:autoSpaceDN w:val="0"/>
              <w:adjustRightInd w:val="0"/>
              <w:spacing w:after="0" w:line="240" w:lineRule="auto"/>
              <w:jc w:val="both"/>
              <w:rPr>
                <w:rFonts w:ascii="Times New Roman" w:hAnsi="Times New Roman" w:cs="Times New Roman"/>
                <w:sz w:val="24"/>
                <w:szCs w:val="24"/>
                <w:lang w:eastAsia="ru-RU"/>
              </w:rPr>
            </w:pPr>
            <w:r w:rsidRPr="00005C65">
              <w:rPr>
                <w:rFonts w:ascii="Times New Roman" w:eastAsia="Times New Roman" w:hAnsi="Times New Roman" w:cs="Times New Roman"/>
                <w:color w:val="000000"/>
              </w:rPr>
              <w:t>среднее качество (небрежное оформление отдельных элементов (объектов) бизнес-плана)</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2</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DA4D53" w:rsidRPr="00005C65" w:rsidTr="00001B3D">
        <w:tc>
          <w:tcPr>
            <w:tcW w:w="540" w:type="dxa"/>
          </w:tcPr>
          <w:p w:rsidR="00DA4D53" w:rsidRPr="00005C65" w:rsidRDefault="00DA4D53"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в)</w:t>
            </w:r>
          </w:p>
        </w:tc>
        <w:tc>
          <w:tcPr>
            <w:tcW w:w="5805" w:type="dxa"/>
          </w:tcPr>
          <w:p w:rsidR="00DA4D53" w:rsidRPr="00005C65" w:rsidRDefault="00DA4D53" w:rsidP="00001B3D">
            <w:pPr>
              <w:keepNext/>
              <w:suppressLineNumbers/>
              <w:suppressAutoHyphens/>
              <w:autoSpaceDE w:val="0"/>
              <w:autoSpaceDN w:val="0"/>
              <w:adjustRightInd w:val="0"/>
              <w:spacing w:after="0" w:line="240" w:lineRule="auto"/>
              <w:jc w:val="both"/>
              <w:rPr>
                <w:rFonts w:ascii="Times New Roman" w:hAnsi="Times New Roman" w:cs="Times New Roman"/>
                <w:sz w:val="24"/>
                <w:szCs w:val="24"/>
                <w:lang w:eastAsia="ru-RU"/>
              </w:rPr>
            </w:pPr>
            <w:r w:rsidRPr="00005C65">
              <w:rPr>
                <w:rFonts w:ascii="Times New Roman" w:eastAsia="Times New Roman" w:hAnsi="Times New Roman" w:cs="Times New Roman"/>
                <w:color w:val="000000"/>
              </w:rPr>
              <w:t>низкое качество оформления (безграмотное изложение, отсутствие нумерации, отсутствие единого формата)</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1</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DA4D53" w:rsidRPr="00005C65" w:rsidTr="00001B3D">
        <w:tc>
          <w:tcPr>
            <w:tcW w:w="540" w:type="dxa"/>
          </w:tcPr>
          <w:p w:rsidR="00DA4D53" w:rsidRPr="00005C65" w:rsidRDefault="00DA4D53" w:rsidP="00001B3D">
            <w:pPr>
              <w:keepNext/>
              <w:suppressLineNumbers/>
              <w:suppressAutoHyphens/>
              <w:spacing w:after="0" w:line="240" w:lineRule="auto"/>
              <w:jc w:val="left"/>
              <w:rPr>
                <w:rFonts w:ascii="Times New Roman" w:eastAsia="Calibri" w:hAnsi="Times New Roman" w:cs="Times New Roman"/>
                <w:b/>
                <w:sz w:val="24"/>
                <w:szCs w:val="24"/>
              </w:rPr>
            </w:pPr>
            <w:r w:rsidRPr="00005C65">
              <w:rPr>
                <w:rFonts w:ascii="Times New Roman" w:eastAsia="Calibri" w:hAnsi="Times New Roman" w:cs="Times New Roman"/>
                <w:b/>
                <w:sz w:val="24"/>
                <w:szCs w:val="24"/>
              </w:rPr>
              <w:t>2</w:t>
            </w:r>
          </w:p>
        </w:tc>
        <w:tc>
          <w:tcPr>
            <w:tcW w:w="5805" w:type="dxa"/>
          </w:tcPr>
          <w:p w:rsidR="00DA4D53" w:rsidRPr="00005C65" w:rsidRDefault="00DA4D53" w:rsidP="00001B3D">
            <w:pPr>
              <w:keepNext/>
              <w:suppressLineNumbers/>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005C65">
              <w:rPr>
                <w:rFonts w:ascii="Times New Roman" w:hAnsi="Times New Roman" w:cs="Times New Roman"/>
                <w:b/>
                <w:sz w:val="24"/>
                <w:szCs w:val="24"/>
              </w:rPr>
              <w:t xml:space="preserve">Формирование себестоимости                          </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DA4D53" w:rsidRPr="00005C65" w:rsidTr="00001B3D">
        <w:trPr>
          <w:trHeight w:val="1312"/>
        </w:trPr>
        <w:tc>
          <w:tcPr>
            <w:tcW w:w="540" w:type="dxa"/>
          </w:tcPr>
          <w:p w:rsidR="00DA4D53" w:rsidRPr="00005C65" w:rsidRDefault="00DA4D53"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а)</w:t>
            </w:r>
          </w:p>
        </w:tc>
        <w:tc>
          <w:tcPr>
            <w:tcW w:w="5805" w:type="dxa"/>
          </w:tcPr>
          <w:p w:rsidR="00DA4D53" w:rsidRPr="00005C65" w:rsidRDefault="00DA4D53" w:rsidP="00001B3D">
            <w:pPr>
              <w:keepNext/>
              <w:suppressLineNumbers/>
              <w:suppressAutoHyphens/>
              <w:autoSpaceDE w:val="0"/>
              <w:autoSpaceDN w:val="0"/>
              <w:adjustRightInd w:val="0"/>
              <w:spacing w:after="0" w:line="240" w:lineRule="auto"/>
              <w:jc w:val="left"/>
              <w:rPr>
                <w:rFonts w:ascii="Times New Roman" w:eastAsia="Times New Roman" w:hAnsi="Times New Roman" w:cs="Times New Roman"/>
                <w:color w:val="000000"/>
              </w:rPr>
            </w:pPr>
            <w:r w:rsidRPr="00005C65">
              <w:rPr>
                <w:rFonts w:ascii="Times New Roman" w:hAnsi="Times New Roman" w:cs="Times New Roman"/>
              </w:rPr>
              <w:t xml:space="preserve">Указаны затраты на сырье и материалы, расходы на оплату </w:t>
            </w:r>
            <w:r w:rsidRPr="00005C65">
              <w:rPr>
                <w:rFonts w:ascii="Times New Roman" w:hAnsi="Times New Roman" w:cs="Times New Roman"/>
              </w:rPr>
              <w:br/>
              <w:t xml:space="preserve">труда, аренда помещения, основных средств, указаны налоговые платежи, прочие расходы    (транспортные расходы,    расходы на сертификацию,  согласование, услуги      связи, проценты по        кредитам и т.п.)                                                          </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3</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DA4D53" w:rsidRPr="00005C65" w:rsidTr="00001B3D">
        <w:tc>
          <w:tcPr>
            <w:tcW w:w="540" w:type="dxa"/>
          </w:tcPr>
          <w:p w:rsidR="00DA4D53" w:rsidRPr="00005C65" w:rsidRDefault="00DA4D53"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б)</w:t>
            </w:r>
          </w:p>
        </w:tc>
        <w:tc>
          <w:tcPr>
            <w:tcW w:w="5805" w:type="dxa"/>
          </w:tcPr>
          <w:p w:rsidR="00DA4D53" w:rsidRPr="00005C65" w:rsidRDefault="00DA4D53" w:rsidP="00001B3D">
            <w:pPr>
              <w:keepNext/>
              <w:suppressLineNumbers/>
              <w:suppressAutoHyphens/>
              <w:autoSpaceDE w:val="0"/>
              <w:autoSpaceDN w:val="0"/>
              <w:adjustRightInd w:val="0"/>
              <w:spacing w:after="0" w:line="240" w:lineRule="auto"/>
              <w:jc w:val="both"/>
              <w:rPr>
                <w:rFonts w:ascii="Times New Roman" w:eastAsia="Times New Roman" w:hAnsi="Times New Roman" w:cs="Times New Roman"/>
                <w:color w:val="000000"/>
              </w:rPr>
            </w:pPr>
            <w:r w:rsidRPr="00005C65">
              <w:rPr>
                <w:rFonts w:ascii="Times New Roman" w:eastAsia="Times New Roman" w:hAnsi="Times New Roman" w:cs="Times New Roman"/>
                <w:color w:val="000000"/>
              </w:rPr>
              <w:t xml:space="preserve">Не указаны затраты или указаны не все </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2</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DA4D53" w:rsidRPr="00005C65" w:rsidTr="00001B3D">
        <w:tc>
          <w:tcPr>
            <w:tcW w:w="540" w:type="dxa"/>
          </w:tcPr>
          <w:p w:rsidR="00DA4D53" w:rsidRPr="00005C65" w:rsidRDefault="00DA4D53" w:rsidP="00001B3D">
            <w:pPr>
              <w:keepNext/>
              <w:suppressLineNumbers/>
              <w:suppressAutoHyphens/>
              <w:spacing w:after="0" w:line="240" w:lineRule="auto"/>
              <w:jc w:val="left"/>
              <w:rPr>
                <w:rFonts w:ascii="Times New Roman" w:eastAsia="Calibri" w:hAnsi="Times New Roman" w:cs="Times New Roman"/>
                <w:b/>
                <w:sz w:val="24"/>
                <w:szCs w:val="24"/>
              </w:rPr>
            </w:pPr>
            <w:r w:rsidRPr="00005C65">
              <w:rPr>
                <w:rFonts w:ascii="Times New Roman" w:eastAsia="Calibri" w:hAnsi="Times New Roman" w:cs="Times New Roman"/>
                <w:b/>
                <w:sz w:val="24"/>
                <w:szCs w:val="24"/>
              </w:rPr>
              <w:t>3</w:t>
            </w:r>
          </w:p>
        </w:tc>
        <w:tc>
          <w:tcPr>
            <w:tcW w:w="5805" w:type="dxa"/>
          </w:tcPr>
          <w:p w:rsidR="00DA4D53" w:rsidRPr="00005C65" w:rsidRDefault="00DA4D53" w:rsidP="00001B3D">
            <w:pPr>
              <w:keepNext/>
              <w:suppressLineNumbers/>
              <w:suppressAutoHyphens/>
              <w:autoSpaceDE w:val="0"/>
              <w:autoSpaceDN w:val="0"/>
              <w:adjustRightInd w:val="0"/>
              <w:spacing w:after="0" w:line="240" w:lineRule="auto"/>
              <w:jc w:val="left"/>
              <w:rPr>
                <w:rFonts w:ascii="Times New Roman" w:eastAsia="Times New Roman" w:hAnsi="Times New Roman" w:cs="Times New Roman"/>
                <w:b/>
                <w:color w:val="000000"/>
                <w:sz w:val="24"/>
                <w:szCs w:val="24"/>
              </w:rPr>
            </w:pPr>
            <w:r w:rsidRPr="00005C65">
              <w:rPr>
                <w:rFonts w:ascii="Times New Roman" w:hAnsi="Times New Roman" w:cs="Times New Roman"/>
                <w:b/>
                <w:sz w:val="24"/>
                <w:szCs w:val="24"/>
              </w:rPr>
              <w:t xml:space="preserve">Наличие у инициатора проекта опыта работы в         запроектированной сфере деятельности, профильного   образования и квалификации                          </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DA4D53" w:rsidRPr="00005C65" w:rsidTr="00001B3D">
        <w:tc>
          <w:tcPr>
            <w:tcW w:w="540" w:type="dxa"/>
          </w:tcPr>
          <w:p w:rsidR="00DA4D53" w:rsidRPr="00005C65" w:rsidRDefault="00DA4D53"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а)</w:t>
            </w:r>
          </w:p>
        </w:tc>
        <w:tc>
          <w:tcPr>
            <w:tcW w:w="5805" w:type="dxa"/>
          </w:tcPr>
          <w:p w:rsidR="00DA4D53" w:rsidRPr="00005C65" w:rsidRDefault="00DA4D53" w:rsidP="00001B3D">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 xml:space="preserve">имеется опыт, квалификация, образование (имеются данные об опыте, квалификации и образовании инициатора проекта в запроектированной      сфере деятельности       </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4</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DA4D53" w:rsidRPr="00005C65" w:rsidTr="00001B3D">
        <w:tc>
          <w:tcPr>
            <w:tcW w:w="540" w:type="dxa"/>
          </w:tcPr>
          <w:p w:rsidR="00DA4D53" w:rsidRPr="00005C65" w:rsidRDefault="00DA4D53"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б)</w:t>
            </w:r>
          </w:p>
        </w:tc>
        <w:tc>
          <w:tcPr>
            <w:tcW w:w="5805" w:type="dxa"/>
          </w:tcPr>
          <w:p w:rsidR="00DA4D53" w:rsidRPr="00005C65" w:rsidRDefault="00DA4D53" w:rsidP="00001B3D">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 xml:space="preserve">имеется образование,      квалификация              </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3</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DA4D53" w:rsidRPr="00005C65" w:rsidTr="00001B3D">
        <w:tc>
          <w:tcPr>
            <w:tcW w:w="540" w:type="dxa"/>
          </w:tcPr>
          <w:p w:rsidR="00DA4D53" w:rsidRPr="00005C65" w:rsidRDefault="00DA4D53"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в)</w:t>
            </w:r>
          </w:p>
        </w:tc>
        <w:tc>
          <w:tcPr>
            <w:tcW w:w="5805" w:type="dxa"/>
          </w:tcPr>
          <w:p w:rsidR="00DA4D53" w:rsidRPr="00005C65" w:rsidRDefault="00DA4D53" w:rsidP="00001B3D">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 xml:space="preserve">имеется только опыт       </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2</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DA4D53" w:rsidRPr="00005C65" w:rsidTr="00001B3D">
        <w:tc>
          <w:tcPr>
            <w:tcW w:w="540" w:type="dxa"/>
          </w:tcPr>
          <w:p w:rsidR="00DA4D53" w:rsidRPr="00005C65" w:rsidRDefault="00DA4D53"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г)</w:t>
            </w:r>
          </w:p>
        </w:tc>
        <w:tc>
          <w:tcPr>
            <w:tcW w:w="5805" w:type="dxa"/>
          </w:tcPr>
          <w:p w:rsidR="00DA4D53" w:rsidRPr="00005C65" w:rsidRDefault="00DA4D53" w:rsidP="00001B3D">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отсутствуют опыт, квалификация, образование</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0</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DA4D53" w:rsidRPr="00005C65" w:rsidTr="00001B3D">
        <w:tc>
          <w:tcPr>
            <w:tcW w:w="540" w:type="dxa"/>
          </w:tcPr>
          <w:p w:rsidR="00DA4D53" w:rsidRPr="00005C65" w:rsidRDefault="00DA4D53" w:rsidP="00001B3D">
            <w:pPr>
              <w:keepNext/>
              <w:suppressLineNumbers/>
              <w:suppressAutoHyphens/>
              <w:spacing w:after="0" w:line="240" w:lineRule="auto"/>
              <w:jc w:val="left"/>
              <w:rPr>
                <w:rFonts w:ascii="Times New Roman" w:eastAsia="Calibri" w:hAnsi="Times New Roman" w:cs="Times New Roman"/>
                <w:b/>
                <w:sz w:val="24"/>
                <w:szCs w:val="24"/>
              </w:rPr>
            </w:pPr>
            <w:r w:rsidRPr="00005C65">
              <w:rPr>
                <w:rFonts w:ascii="Times New Roman" w:eastAsia="Calibri" w:hAnsi="Times New Roman" w:cs="Times New Roman"/>
                <w:b/>
                <w:sz w:val="24"/>
                <w:szCs w:val="24"/>
              </w:rPr>
              <w:t>4</w:t>
            </w:r>
          </w:p>
        </w:tc>
        <w:tc>
          <w:tcPr>
            <w:tcW w:w="5805" w:type="dxa"/>
          </w:tcPr>
          <w:p w:rsidR="00DA4D53" w:rsidRPr="00005C65" w:rsidRDefault="00DA4D53" w:rsidP="00DA4D53">
            <w:pPr>
              <w:keepNext/>
              <w:suppressLineNumbers/>
              <w:suppressAutoHyphens/>
              <w:autoSpaceDE w:val="0"/>
              <w:autoSpaceDN w:val="0"/>
              <w:adjustRightInd w:val="0"/>
              <w:spacing w:after="0" w:line="240" w:lineRule="auto"/>
              <w:jc w:val="left"/>
              <w:rPr>
                <w:rFonts w:ascii="Times New Roman" w:hAnsi="Times New Roman" w:cs="Times New Roman"/>
                <w:b/>
                <w:sz w:val="24"/>
                <w:szCs w:val="24"/>
              </w:rPr>
            </w:pPr>
            <w:r w:rsidRPr="00005C65">
              <w:rPr>
                <w:rFonts w:ascii="Times New Roman" w:hAnsi="Times New Roman" w:cs="Times New Roman"/>
                <w:b/>
                <w:sz w:val="24"/>
                <w:szCs w:val="24"/>
              </w:rPr>
              <w:t>Достоверность расчетов в бизнес-плане (бизнес-</w:t>
            </w:r>
            <w:proofErr w:type="gramStart"/>
            <w:r w:rsidRPr="00005C65">
              <w:rPr>
                <w:rFonts w:ascii="Times New Roman" w:hAnsi="Times New Roman" w:cs="Times New Roman"/>
                <w:b/>
                <w:sz w:val="24"/>
                <w:szCs w:val="24"/>
              </w:rPr>
              <w:t>проекте)/</w:t>
            </w:r>
            <w:proofErr w:type="gramEnd"/>
            <w:r w:rsidRPr="00005C65">
              <w:rPr>
                <w:rFonts w:ascii="Times New Roman" w:hAnsi="Times New Roman" w:cs="Times New Roman"/>
                <w:b/>
                <w:sz w:val="24"/>
                <w:szCs w:val="24"/>
              </w:rPr>
              <w:t xml:space="preserve">ТЭО             </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DA4D53" w:rsidRPr="00005C65" w:rsidTr="00001B3D">
        <w:tc>
          <w:tcPr>
            <w:tcW w:w="540" w:type="dxa"/>
          </w:tcPr>
          <w:p w:rsidR="00DA4D53" w:rsidRPr="00005C65" w:rsidRDefault="00DA4D53"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а)</w:t>
            </w:r>
          </w:p>
        </w:tc>
        <w:tc>
          <w:tcPr>
            <w:tcW w:w="5805" w:type="dxa"/>
          </w:tcPr>
          <w:p w:rsidR="00DA4D53" w:rsidRPr="00005C65" w:rsidRDefault="00DA4D53" w:rsidP="00001B3D">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 xml:space="preserve">финансовые расчеты выполнены без ошибок на срок, превышающий срок окупаемости проекта, но не менее чем на 3 года       </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3</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DA4D53" w:rsidRPr="00005C65" w:rsidTr="00001B3D">
        <w:trPr>
          <w:trHeight w:val="285"/>
        </w:trPr>
        <w:tc>
          <w:tcPr>
            <w:tcW w:w="540" w:type="dxa"/>
          </w:tcPr>
          <w:p w:rsidR="00DA4D53" w:rsidRPr="00005C65" w:rsidRDefault="00DA4D53"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б)</w:t>
            </w:r>
          </w:p>
        </w:tc>
        <w:tc>
          <w:tcPr>
            <w:tcW w:w="5805" w:type="dxa"/>
          </w:tcPr>
          <w:p w:rsidR="00DA4D53" w:rsidRPr="00005C65" w:rsidRDefault="00DA4D53" w:rsidP="00001B3D">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 xml:space="preserve">данные в описательной части бизнес-проекта не   </w:t>
            </w:r>
            <w:r w:rsidRPr="00005C65">
              <w:rPr>
                <w:rFonts w:ascii="Times New Roman" w:hAnsi="Times New Roman" w:cs="Times New Roman"/>
              </w:rPr>
              <w:br/>
              <w:t xml:space="preserve">соответствуют данным в расчетах по </w:t>
            </w:r>
            <w:proofErr w:type="gramStart"/>
            <w:r w:rsidRPr="00005C65">
              <w:rPr>
                <w:rFonts w:ascii="Times New Roman" w:hAnsi="Times New Roman" w:cs="Times New Roman"/>
              </w:rPr>
              <w:t xml:space="preserve">разделам:   </w:t>
            </w:r>
            <w:proofErr w:type="gramEnd"/>
            <w:r w:rsidRPr="00005C65">
              <w:rPr>
                <w:rFonts w:ascii="Times New Roman" w:hAnsi="Times New Roman" w:cs="Times New Roman"/>
              </w:rPr>
              <w:t xml:space="preserve">  налогообложение, финансовый проект, движение денежных средств   </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2</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DA4D53" w:rsidRPr="00005C65" w:rsidTr="00001B3D">
        <w:tc>
          <w:tcPr>
            <w:tcW w:w="540" w:type="dxa"/>
          </w:tcPr>
          <w:p w:rsidR="00DA4D53" w:rsidRPr="00005C65" w:rsidRDefault="00DA4D53"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в)</w:t>
            </w:r>
          </w:p>
        </w:tc>
        <w:tc>
          <w:tcPr>
            <w:tcW w:w="5805" w:type="dxa"/>
          </w:tcPr>
          <w:p w:rsidR="00DA4D53" w:rsidRPr="00005C65" w:rsidRDefault="00DA4D53" w:rsidP="00001B3D">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 xml:space="preserve">расчеты выполнены с ошибками, ошибки влекут   </w:t>
            </w:r>
            <w:r w:rsidRPr="00005C65">
              <w:rPr>
                <w:rFonts w:ascii="Times New Roman" w:hAnsi="Times New Roman" w:cs="Times New Roman"/>
              </w:rPr>
              <w:br/>
              <w:t xml:space="preserve">неверный результат        </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0</w:t>
            </w:r>
          </w:p>
        </w:tc>
        <w:tc>
          <w:tcPr>
            <w:tcW w:w="1134"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005C65"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b/>
                <w:sz w:val="24"/>
                <w:szCs w:val="24"/>
              </w:rPr>
            </w:pPr>
            <w:r w:rsidRPr="00005C65">
              <w:rPr>
                <w:rFonts w:ascii="Times New Roman" w:eastAsia="Calibri" w:hAnsi="Times New Roman" w:cs="Times New Roman"/>
                <w:b/>
                <w:sz w:val="24"/>
                <w:szCs w:val="24"/>
              </w:rPr>
              <w:t>5</w:t>
            </w:r>
          </w:p>
        </w:tc>
        <w:tc>
          <w:tcPr>
            <w:tcW w:w="5805"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b/>
                <w:sz w:val="24"/>
                <w:szCs w:val="24"/>
              </w:rPr>
            </w:pPr>
            <w:r w:rsidRPr="00005C65">
              <w:rPr>
                <w:rFonts w:ascii="Times New Roman" w:eastAsia="Calibri" w:hAnsi="Times New Roman" w:cs="Times New Roman"/>
                <w:b/>
                <w:sz w:val="24"/>
                <w:szCs w:val="24"/>
              </w:rPr>
              <w:t>Социальная эффективность</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а)</w:t>
            </w:r>
          </w:p>
        </w:tc>
        <w:tc>
          <w:tcPr>
            <w:tcW w:w="5805" w:type="dxa"/>
          </w:tcPr>
          <w:p w:rsidR="00455205" w:rsidRPr="00005C65" w:rsidRDefault="00455205" w:rsidP="00001B3D">
            <w:pPr>
              <w:keepNext/>
              <w:suppressLineNumbers/>
              <w:suppressAutoHyphens/>
              <w:autoSpaceDE w:val="0"/>
              <w:autoSpaceDN w:val="0"/>
              <w:adjustRightInd w:val="0"/>
              <w:spacing w:after="0" w:line="240" w:lineRule="auto"/>
              <w:jc w:val="both"/>
              <w:rPr>
                <w:rFonts w:ascii="Times New Roman" w:hAnsi="Times New Roman" w:cs="Times New Roman"/>
                <w:sz w:val="24"/>
                <w:szCs w:val="24"/>
                <w:lang w:eastAsia="ru-RU"/>
              </w:rPr>
            </w:pPr>
            <w:r w:rsidRPr="00005C65">
              <w:rPr>
                <w:rFonts w:ascii="Times New Roman" w:hAnsi="Times New Roman" w:cs="Times New Roman"/>
                <w:sz w:val="24"/>
                <w:szCs w:val="24"/>
                <w:lang w:eastAsia="ru-RU"/>
              </w:rPr>
              <w:t xml:space="preserve">среднемесячная заработная плата в расчете на одного </w:t>
            </w:r>
            <w:r w:rsidRPr="00005C65">
              <w:rPr>
                <w:rFonts w:ascii="Times New Roman" w:hAnsi="Times New Roman" w:cs="Times New Roman"/>
                <w:sz w:val="24"/>
                <w:szCs w:val="24"/>
                <w:lang w:eastAsia="ru-RU"/>
              </w:rPr>
              <w:lastRenderedPageBreak/>
              <w:t>работника (справочно на «___»___________20__ г МРОТ ___________)</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lang w:eastAsia="ru-RU"/>
              </w:rPr>
              <w:t>более 1 МРОТ</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2</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lang w:eastAsia="ru-RU"/>
              </w:rPr>
              <w:t>1 МРОТ</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1</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lang w:eastAsia="ru-RU"/>
              </w:rPr>
            </w:pPr>
            <w:r w:rsidRPr="00005C65">
              <w:rPr>
                <w:rFonts w:ascii="Times New Roman" w:eastAsia="Calibri" w:hAnsi="Times New Roman" w:cs="Times New Roman"/>
                <w:sz w:val="24"/>
                <w:szCs w:val="24"/>
                <w:lang w:eastAsia="ru-RU"/>
              </w:rPr>
              <w:t>ниже 1 МРОТ</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0</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lang w:eastAsia="ru-RU"/>
              </w:rPr>
            </w:pPr>
            <w:r w:rsidRPr="00005C65">
              <w:rPr>
                <w:rFonts w:ascii="Times New Roman" w:eastAsia="Calibri" w:hAnsi="Times New Roman" w:cs="Times New Roman"/>
                <w:sz w:val="24"/>
                <w:szCs w:val="24"/>
                <w:lang w:eastAsia="ru-RU"/>
              </w:rPr>
              <w:t>работники отсутствуют</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1</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б)</w:t>
            </w:r>
          </w:p>
        </w:tc>
        <w:tc>
          <w:tcPr>
            <w:tcW w:w="5805"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Среднесписочная численность работающих на предприятии, или у индивидуального предпринимателя в отчетном году:</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0</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1</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от 1 до 5</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2</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от 5 и выше</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3</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в)</w:t>
            </w:r>
          </w:p>
        </w:tc>
        <w:tc>
          <w:tcPr>
            <w:tcW w:w="5805"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Количество рабочих мест, планируемых к созданию в году, следующем за годом получения финансовой поддержки:</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создание 1 и более дополнительных рабочих мест</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3</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создание 1 дополнительного рабочего места</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2</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создание новых рабочих мест не планируется </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1</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b/>
                <w:sz w:val="24"/>
                <w:szCs w:val="24"/>
              </w:rPr>
            </w:pPr>
            <w:r w:rsidRPr="00005C65">
              <w:rPr>
                <w:rFonts w:ascii="Times New Roman" w:eastAsia="Calibri" w:hAnsi="Times New Roman" w:cs="Times New Roman"/>
                <w:b/>
                <w:sz w:val="24"/>
                <w:szCs w:val="24"/>
              </w:rPr>
              <w:t>6</w:t>
            </w:r>
          </w:p>
        </w:tc>
        <w:tc>
          <w:tcPr>
            <w:tcW w:w="5805"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b/>
                <w:sz w:val="24"/>
                <w:szCs w:val="24"/>
              </w:rPr>
            </w:pPr>
            <w:r w:rsidRPr="00005C65">
              <w:rPr>
                <w:rFonts w:ascii="Times New Roman" w:eastAsia="Calibri" w:hAnsi="Times New Roman" w:cs="Times New Roman"/>
                <w:b/>
                <w:sz w:val="24"/>
                <w:szCs w:val="24"/>
              </w:rPr>
              <w:t>Бюджетная эффективность</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а)</w:t>
            </w:r>
          </w:p>
        </w:tc>
        <w:tc>
          <w:tcPr>
            <w:tcW w:w="5805"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увеличение объема налогов, уплаченных в бюджеты всех уровней:</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от 10 и выше процентов</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2</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до 10 процентов</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1</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прирост отсутствует</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0</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б)</w:t>
            </w:r>
          </w:p>
        </w:tc>
        <w:tc>
          <w:tcPr>
            <w:tcW w:w="5805"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Увеличение объема производства товаров (работ, услуг) в очередном году (плановом) по отношению к текущему году:</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от 10 и выше процентов</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2</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до 10 процентов</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1</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прирост отсутствует</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0</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в)</w:t>
            </w:r>
          </w:p>
        </w:tc>
        <w:tc>
          <w:tcPr>
            <w:tcW w:w="5805"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Увеличение выручки от реализации товаров (работ, услуг), в очередном году (плановом) по отношению к текущему году:</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от 10 и выше процентов</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2</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до 10 процентов</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1</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прирост отсутствует</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0</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b/>
                <w:sz w:val="24"/>
                <w:szCs w:val="24"/>
              </w:rPr>
            </w:pPr>
            <w:r w:rsidRPr="00005C65">
              <w:rPr>
                <w:rFonts w:ascii="Times New Roman" w:eastAsia="Calibri" w:hAnsi="Times New Roman" w:cs="Times New Roman"/>
                <w:b/>
                <w:sz w:val="24"/>
                <w:szCs w:val="24"/>
              </w:rPr>
              <w:t>8</w:t>
            </w:r>
          </w:p>
        </w:tc>
        <w:tc>
          <w:tcPr>
            <w:tcW w:w="5805"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b/>
                <w:sz w:val="24"/>
                <w:szCs w:val="24"/>
              </w:rPr>
            </w:pPr>
            <w:r w:rsidRPr="00005C65">
              <w:rPr>
                <w:rFonts w:ascii="Times New Roman" w:eastAsia="Times New Roman" w:hAnsi="Times New Roman" w:cs="Times New Roman"/>
                <w:b/>
                <w:color w:val="000000"/>
                <w:sz w:val="24"/>
                <w:szCs w:val="24"/>
              </w:rPr>
              <w:t>Окупаемость проекта</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а)</w:t>
            </w:r>
          </w:p>
        </w:tc>
        <w:tc>
          <w:tcPr>
            <w:tcW w:w="5805" w:type="dxa"/>
          </w:tcPr>
          <w:p w:rsidR="00455205" w:rsidRPr="00005C65" w:rsidRDefault="00455205" w:rsidP="00001B3D">
            <w:pPr>
              <w:keepNext/>
              <w:suppressLineNumbers/>
              <w:suppressAutoHyphens/>
              <w:spacing w:after="0" w:line="240" w:lineRule="auto"/>
              <w:jc w:val="both"/>
              <w:rPr>
                <w:rFonts w:ascii="Times New Roman" w:eastAsia="Times New Roman" w:hAnsi="Times New Roman" w:cs="Times New Roman"/>
                <w:color w:val="000000"/>
              </w:rPr>
            </w:pPr>
            <w:r w:rsidRPr="00005C65">
              <w:rPr>
                <w:rFonts w:ascii="Times New Roman" w:eastAsia="Times New Roman" w:hAnsi="Times New Roman" w:cs="Times New Roman"/>
                <w:color w:val="000000"/>
              </w:rPr>
              <w:t>Период окупаемости проекта до 2 лет</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5</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б)</w:t>
            </w:r>
          </w:p>
        </w:tc>
        <w:tc>
          <w:tcPr>
            <w:tcW w:w="5805" w:type="dxa"/>
          </w:tcPr>
          <w:p w:rsidR="00455205" w:rsidRPr="00005C65" w:rsidRDefault="00455205" w:rsidP="00001B3D">
            <w:pPr>
              <w:keepNext/>
              <w:suppressLineNumbers/>
              <w:suppressAutoHyphens/>
              <w:spacing w:after="0" w:line="240" w:lineRule="auto"/>
              <w:jc w:val="both"/>
              <w:rPr>
                <w:rFonts w:ascii="Times New Roman" w:eastAsia="Times New Roman" w:hAnsi="Times New Roman" w:cs="Times New Roman"/>
                <w:color w:val="000000"/>
              </w:rPr>
            </w:pPr>
            <w:r w:rsidRPr="00005C65">
              <w:rPr>
                <w:rFonts w:ascii="Times New Roman" w:eastAsia="Times New Roman" w:hAnsi="Times New Roman" w:cs="Times New Roman"/>
                <w:color w:val="000000"/>
              </w:rPr>
              <w:t>Период окупаемости проекта от 2 до 3 лет</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4</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в)</w:t>
            </w:r>
          </w:p>
        </w:tc>
        <w:tc>
          <w:tcPr>
            <w:tcW w:w="5805" w:type="dxa"/>
          </w:tcPr>
          <w:p w:rsidR="00455205" w:rsidRPr="00005C65" w:rsidRDefault="00455205" w:rsidP="00001B3D">
            <w:pPr>
              <w:keepNext/>
              <w:suppressLineNumbers/>
              <w:suppressAutoHyphens/>
              <w:spacing w:after="0" w:line="240" w:lineRule="auto"/>
              <w:jc w:val="both"/>
              <w:rPr>
                <w:rFonts w:ascii="Times New Roman" w:eastAsia="Times New Roman" w:hAnsi="Times New Roman" w:cs="Times New Roman"/>
                <w:color w:val="000000"/>
              </w:rPr>
            </w:pPr>
            <w:r w:rsidRPr="00005C65">
              <w:rPr>
                <w:rFonts w:ascii="Times New Roman" w:eastAsia="Times New Roman" w:hAnsi="Times New Roman" w:cs="Times New Roman"/>
                <w:color w:val="000000"/>
              </w:rPr>
              <w:t>Период окупаемости проекта свыше 3 лет</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3</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b/>
                <w:sz w:val="24"/>
                <w:szCs w:val="24"/>
              </w:rPr>
            </w:pPr>
            <w:r w:rsidRPr="00005C65">
              <w:rPr>
                <w:rFonts w:ascii="Times New Roman" w:eastAsia="Calibri" w:hAnsi="Times New Roman" w:cs="Times New Roman"/>
                <w:b/>
                <w:sz w:val="24"/>
                <w:szCs w:val="24"/>
              </w:rPr>
              <w:t>9</w:t>
            </w:r>
          </w:p>
        </w:tc>
        <w:tc>
          <w:tcPr>
            <w:tcW w:w="5805" w:type="dxa"/>
          </w:tcPr>
          <w:p w:rsidR="00455205" w:rsidRPr="00005C65" w:rsidRDefault="00455205" w:rsidP="00001B3D">
            <w:pPr>
              <w:keepNext/>
              <w:suppressLineNumbers/>
              <w:suppressAutoHyphens/>
              <w:autoSpaceDE w:val="0"/>
              <w:autoSpaceDN w:val="0"/>
              <w:adjustRightInd w:val="0"/>
              <w:spacing w:after="0" w:line="240" w:lineRule="auto"/>
              <w:ind w:firstLine="9"/>
              <w:jc w:val="left"/>
              <w:outlineLvl w:val="1"/>
              <w:rPr>
                <w:rFonts w:ascii="Times New Roman" w:eastAsia="Calibri" w:hAnsi="Times New Roman"/>
                <w:b/>
                <w:sz w:val="24"/>
                <w:szCs w:val="24"/>
              </w:rPr>
            </w:pPr>
            <w:r w:rsidRPr="00005C65">
              <w:rPr>
                <w:rFonts w:ascii="Times New Roman" w:eastAsia="Calibri" w:hAnsi="Times New Roman"/>
                <w:b/>
                <w:sz w:val="24"/>
                <w:szCs w:val="24"/>
              </w:rPr>
              <w:t>Направление инвестиционных расходов</w:t>
            </w:r>
          </w:p>
        </w:tc>
        <w:tc>
          <w:tcPr>
            <w:tcW w:w="1134" w:type="dxa"/>
          </w:tcPr>
          <w:p w:rsidR="00455205" w:rsidRPr="00005C65" w:rsidRDefault="00455205" w:rsidP="00001B3D">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а)</w:t>
            </w:r>
          </w:p>
        </w:tc>
        <w:tc>
          <w:tcPr>
            <w:tcW w:w="5805" w:type="dxa"/>
          </w:tcPr>
          <w:p w:rsidR="00455205" w:rsidRPr="00005C65" w:rsidRDefault="00455205" w:rsidP="00001B3D">
            <w:pPr>
              <w:keepNext/>
              <w:suppressLineNumbers/>
              <w:suppressAutoHyphens/>
              <w:autoSpaceDE w:val="0"/>
              <w:autoSpaceDN w:val="0"/>
              <w:adjustRightInd w:val="0"/>
              <w:spacing w:after="0" w:line="240" w:lineRule="auto"/>
              <w:ind w:firstLine="9"/>
              <w:jc w:val="left"/>
              <w:outlineLvl w:val="1"/>
              <w:rPr>
                <w:rFonts w:ascii="Times New Roman" w:eastAsia="Calibri" w:hAnsi="Times New Roman"/>
                <w:sz w:val="20"/>
                <w:szCs w:val="20"/>
              </w:rPr>
            </w:pPr>
            <w:r w:rsidRPr="00005C65">
              <w:rPr>
                <w:rFonts w:ascii="Times New Roman" w:eastAsia="Calibri" w:hAnsi="Times New Roman"/>
                <w:sz w:val="20"/>
                <w:szCs w:val="20"/>
              </w:rPr>
              <w:t xml:space="preserve">организация нового производства продукции </w:t>
            </w:r>
          </w:p>
        </w:tc>
        <w:tc>
          <w:tcPr>
            <w:tcW w:w="1134" w:type="dxa"/>
          </w:tcPr>
          <w:p w:rsidR="00455205" w:rsidRPr="00005C65" w:rsidRDefault="00455205" w:rsidP="00001B3D">
            <w:pPr>
              <w:keepNext/>
              <w:suppressLineNumbers/>
              <w:suppressAutoHyphens/>
              <w:autoSpaceDE w:val="0"/>
              <w:autoSpaceDN w:val="0"/>
              <w:adjustRightInd w:val="0"/>
              <w:spacing w:after="0" w:line="240" w:lineRule="auto"/>
              <w:ind w:firstLine="44"/>
              <w:outlineLvl w:val="1"/>
              <w:rPr>
                <w:rFonts w:ascii="Times New Roman" w:eastAsia="Calibri" w:hAnsi="Times New Roman"/>
              </w:rPr>
            </w:pPr>
            <w:r w:rsidRPr="00005C65">
              <w:rPr>
                <w:rFonts w:ascii="Times New Roman" w:eastAsia="Calibri" w:hAnsi="Times New Roman"/>
              </w:rPr>
              <w:t>3</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б)</w:t>
            </w:r>
          </w:p>
        </w:tc>
        <w:tc>
          <w:tcPr>
            <w:tcW w:w="5805" w:type="dxa"/>
          </w:tcPr>
          <w:p w:rsidR="00455205" w:rsidRPr="00005C65" w:rsidRDefault="00455205" w:rsidP="00001B3D">
            <w:pPr>
              <w:keepNext/>
              <w:suppressLineNumbers/>
              <w:suppressAutoHyphens/>
              <w:autoSpaceDE w:val="0"/>
              <w:autoSpaceDN w:val="0"/>
              <w:adjustRightInd w:val="0"/>
              <w:spacing w:after="0" w:line="240" w:lineRule="auto"/>
              <w:ind w:firstLine="9"/>
              <w:jc w:val="left"/>
              <w:outlineLvl w:val="1"/>
              <w:rPr>
                <w:rFonts w:ascii="Times New Roman" w:eastAsia="Calibri" w:hAnsi="Times New Roman"/>
                <w:sz w:val="20"/>
                <w:szCs w:val="20"/>
              </w:rPr>
            </w:pPr>
            <w:r w:rsidRPr="00005C65">
              <w:rPr>
                <w:rFonts w:ascii="Times New Roman" w:eastAsia="Calibri" w:hAnsi="Times New Roman"/>
                <w:sz w:val="20"/>
                <w:szCs w:val="20"/>
              </w:rPr>
              <w:t>приобретение нового более современного оборудования взамен устаревшего, или для усовершенствования производственного процесса</w:t>
            </w:r>
          </w:p>
        </w:tc>
        <w:tc>
          <w:tcPr>
            <w:tcW w:w="1134" w:type="dxa"/>
          </w:tcPr>
          <w:p w:rsidR="00455205" w:rsidRPr="00005C65" w:rsidRDefault="00455205" w:rsidP="00001B3D">
            <w:pPr>
              <w:keepNext/>
              <w:suppressLineNumbers/>
              <w:suppressAutoHyphens/>
              <w:autoSpaceDE w:val="0"/>
              <w:autoSpaceDN w:val="0"/>
              <w:adjustRightInd w:val="0"/>
              <w:spacing w:after="0" w:line="240" w:lineRule="auto"/>
              <w:ind w:firstLine="44"/>
              <w:outlineLvl w:val="1"/>
              <w:rPr>
                <w:rFonts w:ascii="Times New Roman" w:eastAsia="Calibri" w:hAnsi="Times New Roman"/>
              </w:rPr>
            </w:pPr>
            <w:r w:rsidRPr="00005C65">
              <w:rPr>
                <w:rFonts w:ascii="Times New Roman" w:eastAsia="Calibri" w:hAnsi="Times New Roman"/>
              </w:rPr>
              <w:t>2</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005C65" w:rsidTr="00DA4D53">
        <w:tc>
          <w:tcPr>
            <w:tcW w:w="540"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005C65"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ИТОГО</w:t>
            </w: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1134"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005C65" w:rsidRDefault="00455205" w:rsidP="00001B3D">
            <w:pPr>
              <w:keepNext/>
              <w:suppressLineNumbers/>
              <w:suppressAutoHyphens/>
              <w:spacing w:after="0" w:line="240" w:lineRule="auto"/>
              <w:rPr>
                <w:rFonts w:ascii="Times New Roman" w:eastAsia="Calibri" w:hAnsi="Times New Roman" w:cs="Times New Roman"/>
                <w:sz w:val="24"/>
                <w:szCs w:val="24"/>
              </w:rPr>
            </w:pPr>
          </w:p>
        </w:tc>
      </w:tr>
    </w:tbl>
    <w:p w:rsidR="00DA4D53" w:rsidRPr="00005C65" w:rsidRDefault="003268D2" w:rsidP="00DA4D53">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Исполнитель                                     </w:t>
      </w:r>
      <w:r w:rsidR="00DA4D53" w:rsidRPr="00005C65">
        <w:rPr>
          <w:rFonts w:ascii="Times New Roman" w:eastAsia="Calibri" w:hAnsi="Times New Roman" w:cs="Times New Roman"/>
          <w:sz w:val="24"/>
          <w:szCs w:val="24"/>
        </w:rPr>
        <w:t>_______________             __________________________</w:t>
      </w:r>
    </w:p>
    <w:p w:rsidR="00DA4D53" w:rsidRPr="00005C65" w:rsidRDefault="00DA4D53" w:rsidP="00DA4D53">
      <w:pPr>
        <w:keepNext/>
        <w:suppressLineNumbers/>
        <w:suppressAutoHyphens/>
        <w:spacing w:after="0" w:line="240" w:lineRule="auto"/>
        <w:rPr>
          <w:rFonts w:ascii="Times New Roman" w:eastAsia="Calibri" w:hAnsi="Times New Roman" w:cs="Times New Roman"/>
          <w:sz w:val="16"/>
          <w:szCs w:val="16"/>
        </w:rPr>
      </w:pPr>
      <w:r w:rsidRPr="00005C65">
        <w:rPr>
          <w:rFonts w:ascii="Times New Roman" w:eastAsia="Calibri" w:hAnsi="Times New Roman" w:cs="Times New Roman"/>
          <w:sz w:val="16"/>
          <w:szCs w:val="16"/>
        </w:rPr>
        <w:t xml:space="preserve">                                      (подпись)</w:t>
      </w:r>
      <w:r w:rsidRPr="00005C65">
        <w:rPr>
          <w:rFonts w:ascii="Times New Roman" w:eastAsia="Calibri" w:hAnsi="Times New Roman" w:cs="Times New Roman"/>
          <w:sz w:val="16"/>
          <w:szCs w:val="16"/>
        </w:rPr>
        <w:tab/>
      </w:r>
      <w:r w:rsidRPr="00005C65">
        <w:rPr>
          <w:rFonts w:ascii="Times New Roman" w:eastAsia="Calibri" w:hAnsi="Times New Roman" w:cs="Times New Roman"/>
          <w:sz w:val="16"/>
          <w:szCs w:val="16"/>
        </w:rPr>
        <w:tab/>
        <w:t xml:space="preserve">                        (ФИО)</w:t>
      </w:r>
      <w:r w:rsidRPr="00005C65">
        <w:rPr>
          <w:rFonts w:ascii="Times New Roman" w:eastAsia="Calibri" w:hAnsi="Times New Roman" w:cs="Arial"/>
          <w:b/>
          <w:sz w:val="16"/>
          <w:szCs w:val="16"/>
        </w:rPr>
        <w:t xml:space="preserve">                                                                                                                           </w:t>
      </w:r>
    </w:p>
    <w:p w:rsidR="00125AC4" w:rsidRPr="00005C65" w:rsidRDefault="00125AC4" w:rsidP="00052F1C">
      <w:pPr>
        <w:keepNext/>
        <w:suppressLineNumbers/>
        <w:suppressAutoHyphens/>
        <w:spacing w:after="0" w:line="240" w:lineRule="auto"/>
        <w:ind w:right="-569"/>
        <w:jc w:val="right"/>
        <w:rPr>
          <w:rFonts w:ascii="Times New Roman" w:hAnsi="Times New Roman" w:cs="Times New Roman"/>
          <w:sz w:val="24"/>
          <w:szCs w:val="24"/>
        </w:rPr>
      </w:pPr>
    </w:p>
    <w:p w:rsidR="00766B66" w:rsidRPr="00005C65" w:rsidRDefault="00125AC4" w:rsidP="00052F1C">
      <w:pPr>
        <w:keepNext/>
        <w:suppressLineNumbers/>
        <w:suppressAutoHyphens/>
        <w:spacing w:after="0" w:line="240" w:lineRule="auto"/>
        <w:ind w:right="-569"/>
        <w:jc w:val="right"/>
        <w:rPr>
          <w:rFonts w:ascii="Times New Roman" w:hAnsi="Times New Roman" w:cs="Times New Roman"/>
          <w:sz w:val="24"/>
          <w:szCs w:val="24"/>
        </w:rPr>
      </w:pPr>
      <w:r w:rsidRPr="00005C65">
        <w:rPr>
          <w:rFonts w:ascii="Times New Roman" w:hAnsi="Times New Roman" w:cs="Times New Roman"/>
          <w:sz w:val="24"/>
          <w:szCs w:val="24"/>
        </w:rPr>
        <w:lastRenderedPageBreak/>
        <w:t>Приложение № 10</w:t>
      </w:r>
    </w:p>
    <w:tbl>
      <w:tblPr>
        <w:tblW w:w="10188" w:type="dxa"/>
        <w:tblInd w:w="-72" w:type="dxa"/>
        <w:tblLook w:val="01E0" w:firstRow="1" w:lastRow="1" w:firstColumn="1" w:lastColumn="1" w:noHBand="0" w:noVBand="0"/>
      </w:tblPr>
      <w:tblGrid>
        <w:gridCol w:w="4608"/>
        <w:gridCol w:w="5580"/>
      </w:tblGrid>
      <w:tr w:rsidR="00766B66" w:rsidRPr="00005C65" w:rsidTr="002643A7">
        <w:tc>
          <w:tcPr>
            <w:tcW w:w="4608" w:type="dxa"/>
          </w:tcPr>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5580" w:type="dxa"/>
          </w:tcPr>
          <w:p w:rsidR="00125AC4" w:rsidRPr="00005C65" w:rsidRDefault="00125AC4" w:rsidP="00125AC4">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к Порядку и условиям</w:t>
            </w:r>
          </w:p>
          <w:p w:rsidR="00125AC4" w:rsidRPr="00005C65" w:rsidRDefault="00125AC4" w:rsidP="00125AC4">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предоставления субсидий</w:t>
            </w:r>
          </w:p>
          <w:p w:rsidR="00125AC4" w:rsidRPr="00005C65" w:rsidRDefault="00125AC4" w:rsidP="00125AC4">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на поддержку субъектов малого и среднего </w:t>
            </w:r>
          </w:p>
          <w:p w:rsidR="00125AC4" w:rsidRPr="00005C65" w:rsidRDefault="00125AC4" w:rsidP="00125AC4">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предпринимательства, в состав учредителей </w:t>
            </w:r>
          </w:p>
          <w:p w:rsidR="00125AC4" w:rsidRPr="00005C65" w:rsidRDefault="00125AC4" w:rsidP="00125AC4">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которых входят граждане, относящиеся к </w:t>
            </w:r>
          </w:p>
          <w:p w:rsidR="00125AC4" w:rsidRPr="00005C65" w:rsidRDefault="00125AC4" w:rsidP="00125AC4">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приоритетной целевой группе, а также </w:t>
            </w:r>
          </w:p>
          <w:p w:rsidR="00125AC4" w:rsidRPr="00005C65" w:rsidRDefault="00125AC4" w:rsidP="00125AC4">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индивидуальных предпринимателей из </w:t>
            </w:r>
          </w:p>
          <w:p w:rsidR="00125AC4" w:rsidRPr="00005C65" w:rsidRDefault="00125AC4" w:rsidP="00125AC4">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числа граждан, относящихся к приоритетной </w:t>
            </w:r>
          </w:p>
          <w:p w:rsidR="00766B66" w:rsidRPr="00005C65" w:rsidRDefault="00125AC4" w:rsidP="00125AC4">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eastAsia="Times New Roman" w:hAnsi="Times New Roman" w:cs="Times New Roman"/>
                <w:sz w:val="24"/>
                <w:szCs w:val="24"/>
                <w:lang w:eastAsia="ru-RU"/>
              </w:rPr>
              <w:t xml:space="preserve">целевой группе  </w:t>
            </w: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t xml:space="preserve"> </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r>
    </w:tbl>
    <w:p w:rsidR="00766B66" w:rsidRPr="00005C65" w:rsidRDefault="00766B66" w:rsidP="00052F1C">
      <w:pPr>
        <w:keepNext/>
        <w:suppressLineNumbers/>
        <w:suppressAutoHyphens/>
        <w:spacing w:after="0" w:line="240" w:lineRule="auto"/>
        <w:jc w:val="both"/>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rPr>
          <w:rFonts w:ascii="Times New Roman" w:hAnsi="Times New Roman" w:cs="Times New Roman"/>
          <w:b/>
          <w:sz w:val="28"/>
          <w:szCs w:val="28"/>
        </w:rPr>
      </w:pPr>
      <w:r w:rsidRPr="00005C65">
        <w:rPr>
          <w:rFonts w:ascii="Times New Roman" w:hAnsi="Times New Roman" w:cs="Times New Roman"/>
          <w:b/>
          <w:sz w:val="28"/>
          <w:szCs w:val="28"/>
        </w:rPr>
        <w:t>З</w:t>
      </w:r>
      <w:r w:rsidRPr="00005C65">
        <w:rPr>
          <w:rFonts w:ascii="Times New Roman" w:eastAsia="Times New Roman" w:hAnsi="Times New Roman" w:cs="Times New Roman"/>
          <w:b/>
          <w:sz w:val="28"/>
          <w:szCs w:val="28"/>
        </w:rPr>
        <w:t xml:space="preserve">аключение </w:t>
      </w:r>
      <w:r w:rsidRPr="00005C65">
        <w:rPr>
          <w:rFonts w:ascii="Times New Roman" w:hAnsi="Times New Roman" w:cs="Times New Roman"/>
          <w:b/>
          <w:sz w:val="28"/>
          <w:szCs w:val="28"/>
        </w:rPr>
        <w:t>оценки технико-экономического обоснования</w:t>
      </w:r>
    </w:p>
    <w:p w:rsidR="00766B66" w:rsidRPr="00005C65" w:rsidRDefault="00766B66" w:rsidP="00052F1C">
      <w:pPr>
        <w:keepNext/>
        <w:suppressLineNumbers/>
        <w:suppressAutoHyphens/>
        <w:spacing w:after="0" w:line="240" w:lineRule="auto"/>
        <w:rPr>
          <w:rFonts w:ascii="Times New Roman" w:eastAsia="Times New Roman" w:hAnsi="Times New Roman" w:cs="Times New Roman"/>
        </w:rPr>
      </w:pPr>
    </w:p>
    <w:tbl>
      <w:tblPr>
        <w:tblW w:w="5000" w:type="pct"/>
        <w:tblLook w:val="04A0" w:firstRow="1" w:lastRow="0" w:firstColumn="1" w:lastColumn="0" w:noHBand="0" w:noVBand="1"/>
      </w:tblPr>
      <w:tblGrid>
        <w:gridCol w:w="4379"/>
        <w:gridCol w:w="3809"/>
        <w:gridCol w:w="1382"/>
      </w:tblGrid>
      <w:tr w:rsidR="00766B66" w:rsidRPr="00005C65" w:rsidTr="002643A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Заявитель (Ф.И.О. полностью)</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b/>
                <w:bCs/>
                <w:color w:val="000000"/>
              </w:rPr>
            </w:pPr>
          </w:p>
        </w:tc>
      </w:tr>
      <w:tr w:rsidR="00766B66" w:rsidRPr="00005C65" w:rsidTr="002643A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005C65" w:rsidRDefault="00766B66" w:rsidP="00125AC4">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 xml:space="preserve">Приобретено </w:t>
            </w:r>
            <w:r w:rsidR="00125AC4" w:rsidRPr="00005C65">
              <w:rPr>
                <w:rFonts w:ascii="Times New Roman" w:eastAsia="Times New Roman" w:hAnsi="Times New Roman" w:cs="Times New Roman"/>
                <w:color w:val="000000"/>
              </w:rPr>
              <w:t>основное средство, сырье,</w:t>
            </w:r>
            <w:r w:rsidR="00125AC4" w:rsidRPr="00005C65">
              <w:t xml:space="preserve"> </w:t>
            </w:r>
            <w:r w:rsidR="00125AC4" w:rsidRPr="00005C65">
              <w:rPr>
                <w:rFonts w:ascii="Times New Roman" w:eastAsia="Times New Roman" w:hAnsi="Times New Roman" w:cs="Times New Roman"/>
                <w:color w:val="000000"/>
              </w:rPr>
              <w:t>право на франшизу</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b/>
                <w:bCs/>
                <w:color w:val="000000"/>
              </w:rPr>
            </w:pPr>
          </w:p>
        </w:tc>
      </w:tr>
      <w:tr w:rsidR="00766B66" w:rsidRPr="00005C65" w:rsidTr="002643A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Адрес заявителя:</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b/>
                <w:bCs/>
                <w:color w:val="000000"/>
              </w:rPr>
            </w:pPr>
          </w:p>
        </w:tc>
      </w:tr>
      <w:tr w:rsidR="00766B66" w:rsidRPr="00005C65"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 xml:space="preserve">Организационно-правовая форма: </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b/>
                <w:bCs/>
                <w:color w:val="000000"/>
              </w:rPr>
            </w:pPr>
          </w:p>
        </w:tc>
      </w:tr>
      <w:tr w:rsidR="00766B66" w:rsidRPr="00005C65"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005C65" w:rsidRDefault="00766B66" w:rsidP="00125AC4">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Цель приобретения</w:t>
            </w:r>
            <w:r w:rsidR="00125AC4" w:rsidRPr="00005C65">
              <w:t xml:space="preserve"> </w:t>
            </w:r>
            <w:r w:rsidR="00125AC4" w:rsidRPr="00005C65">
              <w:rPr>
                <w:rFonts w:ascii="Times New Roman" w:eastAsia="Times New Roman" w:hAnsi="Times New Roman" w:cs="Times New Roman"/>
                <w:color w:val="000000"/>
              </w:rPr>
              <w:t>основного средства, сырья, права на франшизу</w:t>
            </w:r>
            <w:r w:rsidRPr="00005C65">
              <w:rPr>
                <w:rFonts w:ascii="Times New Roman" w:eastAsia="Times New Roman" w:hAnsi="Times New Roman" w:cs="Times New Roman"/>
                <w:color w:val="000000"/>
              </w:rPr>
              <w:t>:</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b/>
                <w:bCs/>
                <w:color w:val="000000"/>
              </w:rPr>
            </w:pPr>
          </w:p>
          <w:p w:rsidR="00766B66" w:rsidRPr="00005C65" w:rsidRDefault="00766B66" w:rsidP="00052F1C">
            <w:pPr>
              <w:keepNext/>
              <w:suppressLineNumbers/>
              <w:suppressAutoHyphens/>
              <w:spacing w:after="0" w:line="240" w:lineRule="auto"/>
              <w:rPr>
                <w:rFonts w:ascii="Times New Roman" w:eastAsia="Times New Roman" w:hAnsi="Times New Roman" w:cs="Times New Roman"/>
                <w:b/>
                <w:bCs/>
                <w:color w:val="000000"/>
              </w:rPr>
            </w:pPr>
          </w:p>
          <w:p w:rsidR="00766B66" w:rsidRPr="00005C65" w:rsidRDefault="00766B66" w:rsidP="00052F1C">
            <w:pPr>
              <w:keepNext/>
              <w:suppressLineNumbers/>
              <w:suppressAutoHyphens/>
              <w:spacing w:after="0" w:line="240" w:lineRule="auto"/>
              <w:rPr>
                <w:rFonts w:ascii="Times New Roman" w:eastAsia="Times New Roman" w:hAnsi="Times New Roman" w:cs="Times New Roman"/>
                <w:b/>
                <w:bCs/>
                <w:color w:val="000000"/>
              </w:rPr>
            </w:pPr>
          </w:p>
          <w:p w:rsidR="00766B66" w:rsidRPr="00005C65" w:rsidRDefault="00766B66" w:rsidP="00052F1C">
            <w:pPr>
              <w:keepNext/>
              <w:suppressLineNumbers/>
              <w:suppressAutoHyphens/>
              <w:spacing w:after="0" w:line="240" w:lineRule="auto"/>
              <w:rPr>
                <w:rFonts w:ascii="Times New Roman" w:eastAsia="Times New Roman" w:hAnsi="Times New Roman" w:cs="Times New Roman"/>
                <w:b/>
                <w:bCs/>
                <w:color w:val="000000"/>
              </w:rPr>
            </w:pPr>
          </w:p>
          <w:p w:rsidR="00766B66" w:rsidRPr="00005C65" w:rsidRDefault="00766B66" w:rsidP="00052F1C">
            <w:pPr>
              <w:keepNext/>
              <w:suppressLineNumbers/>
              <w:suppressAutoHyphens/>
              <w:spacing w:after="0" w:line="240" w:lineRule="auto"/>
              <w:rPr>
                <w:rFonts w:ascii="Times New Roman" w:eastAsia="Times New Roman" w:hAnsi="Times New Roman" w:cs="Times New Roman"/>
                <w:b/>
                <w:bCs/>
                <w:color w:val="000000"/>
              </w:rPr>
            </w:pPr>
          </w:p>
          <w:p w:rsidR="00766B66" w:rsidRPr="00005C65" w:rsidRDefault="00766B66" w:rsidP="00052F1C">
            <w:pPr>
              <w:keepNext/>
              <w:suppressLineNumbers/>
              <w:suppressAutoHyphens/>
              <w:spacing w:after="0" w:line="240" w:lineRule="auto"/>
              <w:rPr>
                <w:rFonts w:ascii="Times New Roman" w:eastAsia="Times New Roman" w:hAnsi="Times New Roman" w:cs="Times New Roman"/>
                <w:b/>
                <w:bCs/>
                <w:color w:val="000000"/>
              </w:rPr>
            </w:pPr>
          </w:p>
        </w:tc>
      </w:tr>
      <w:tr w:rsidR="00766B66" w:rsidRPr="00005C65" w:rsidTr="002643A7">
        <w:trPr>
          <w:trHeight w:val="431"/>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Приоритетная целевая группа</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p>
        </w:tc>
      </w:tr>
      <w:tr w:rsidR="00766B66" w:rsidRPr="00005C65"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Сумма субсидии</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i/>
                <w:iCs/>
                <w:color w:val="000000"/>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bCs/>
                <w:color w:val="000000"/>
              </w:rPr>
            </w:pPr>
            <w:r w:rsidRPr="00005C65">
              <w:rPr>
                <w:rFonts w:ascii="Times New Roman" w:eastAsia="Times New Roman" w:hAnsi="Times New Roman" w:cs="Times New Roman"/>
                <w:bCs/>
                <w:color w:val="000000"/>
              </w:rPr>
              <w:t>рублей</w:t>
            </w:r>
          </w:p>
        </w:tc>
      </w:tr>
      <w:tr w:rsidR="00766B66" w:rsidRPr="00005C65"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Среднесписочная численность</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раб.м.</w:t>
            </w:r>
          </w:p>
        </w:tc>
      </w:tr>
      <w:tr w:rsidR="00766B66" w:rsidRPr="00005C65"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Количество создаваемых рабочих мест</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раб.м.</w:t>
            </w:r>
          </w:p>
        </w:tc>
      </w:tr>
      <w:tr w:rsidR="00766B66" w:rsidRPr="00005C65" w:rsidTr="002643A7">
        <w:trPr>
          <w:trHeight w:val="300"/>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Общая сумма баллов</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баллов</w:t>
            </w:r>
          </w:p>
        </w:tc>
      </w:tr>
      <w:tr w:rsidR="00766B66" w:rsidRPr="00005C65" w:rsidTr="002643A7">
        <w:trPr>
          <w:trHeight w:val="63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005C65" w:rsidRDefault="00766B66" w:rsidP="005407FC">
            <w:pPr>
              <w:keepNext/>
              <w:spacing w:after="0" w:line="240" w:lineRule="auto"/>
              <w:rPr>
                <w:rFonts w:ascii="Times New Roman" w:eastAsia="Times New Roman" w:hAnsi="Times New Roman" w:cs="Times New Roman"/>
                <w:color w:val="000000"/>
              </w:rPr>
            </w:pPr>
          </w:p>
          <w:p w:rsidR="00766B66" w:rsidRPr="00005C65" w:rsidRDefault="00766B66" w:rsidP="005407FC">
            <w:pPr>
              <w:keepNext/>
              <w:spacing w:after="0" w:line="240" w:lineRule="auto"/>
              <w:rPr>
                <w:rFonts w:ascii="Times New Roman" w:hAnsi="Times New Roman" w:cs="Times New Roman"/>
              </w:rPr>
            </w:pPr>
          </w:p>
          <w:p w:rsidR="00766B66" w:rsidRPr="00005C65" w:rsidRDefault="00766B66" w:rsidP="005407FC">
            <w:pPr>
              <w:keepNext/>
              <w:spacing w:after="0" w:line="240" w:lineRule="auto"/>
              <w:rPr>
                <w:rFonts w:ascii="Times New Roman" w:eastAsia="Times New Roman" w:hAnsi="Times New Roman" w:cs="Times New Roman"/>
                <w:color w:val="000000"/>
              </w:rPr>
            </w:pPr>
          </w:p>
        </w:tc>
      </w:tr>
      <w:tr w:rsidR="00766B66" w:rsidRPr="00005C65" w:rsidTr="002643A7">
        <w:trPr>
          <w:trHeight w:val="300"/>
        </w:trPr>
        <w:tc>
          <w:tcPr>
            <w:tcW w:w="2288" w:type="pct"/>
            <w:tcBorders>
              <w:top w:val="single" w:sz="4" w:space="0" w:color="auto"/>
              <w:left w:val="nil"/>
              <w:bottom w:val="nil"/>
              <w:right w:val="nil"/>
            </w:tcBorders>
            <w:shd w:val="clear" w:color="auto" w:fill="auto"/>
            <w:vAlign w:val="bottom"/>
            <w:hideMark/>
          </w:tcPr>
          <w:p w:rsidR="00766B66" w:rsidRPr="00005C65" w:rsidRDefault="00766B66" w:rsidP="005407FC">
            <w:pPr>
              <w:keepNext/>
              <w:spacing w:after="0" w:line="240" w:lineRule="auto"/>
              <w:rPr>
                <w:rFonts w:ascii="Times New Roman" w:eastAsia="Times New Roman" w:hAnsi="Times New Roman" w:cs="Times New Roman"/>
                <w:color w:val="000000"/>
              </w:rPr>
            </w:pPr>
          </w:p>
        </w:tc>
        <w:tc>
          <w:tcPr>
            <w:tcW w:w="1990" w:type="pct"/>
            <w:tcBorders>
              <w:top w:val="single" w:sz="4" w:space="0" w:color="auto"/>
              <w:left w:val="nil"/>
              <w:bottom w:val="nil"/>
              <w:right w:val="nil"/>
            </w:tcBorders>
            <w:shd w:val="clear" w:color="auto" w:fill="auto"/>
            <w:noWrap/>
            <w:vAlign w:val="bottom"/>
            <w:hideMark/>
          </w:tcPr>
          <w:p w:rsidR="00766B66" w:rsidRPr="00005C65" w:rsidRDefault="00766B66" w:rsidP="005407FC">
            <w:pPr>
              <w:keepNext/>
              <w:spacing w:after="0" w:line="240" w:lineRule="auto"/>
              <w:rPr>
                <w:rFonts w:ascii="Times New Roman" w:eastAsia="Times New Roman" w:hAnsi="Times New Roman" w:cs="Times New Roman"/>
                <w:color w:val="000000"/>
              </w:rPr>
            </w:pPr>
          </w:p>
        </w:tc>
        <w:tc>
          <w:tcPr>
            <w:tcW w:w="722" w:type="pct"/>
            <w:tcBorders>
              <w:top w:val="single" w:sz="4" w:space="0" w:color="auto"/>
              <w:left w:val="nil"/>
              <w:right w:val="nil"/>
            </w:tcBorders>
            <w:shd w:val="clear" w:color="auto" w:fill="auto"/>
            <w:noWrap/>
            <w:vAlign w:val="bottom"/>
            <w:hideMark/>
          </w:tcPr>
          <w:p w:rsidR="00766B66" w:rsidRPr="00005C65" w:rsidRDefault="00766B66" w:rsidP="005407FC">
            <w:pPr>
              <w:keepNext/>
              <w:spacing w:after="0" w:line="240" w:lineRule="auto"/>
              <w:rPr>
                <w:rFonts w:ascii="Times New Roman" w:eastAsia="Times New Roman" w:hAnsi="Times New Roman" w:cs="Times New Roman"/>
                <w:color w:val="000000"/>
              </w:rPr>
            </w:pPr>
          </w:p>
        </w:tc>
      </w:tr>
      <w:tr w:rsidR="00766B66" w:rsidRPr="00005C65" w:rsidTr="002643A7">
        <w:trPr>
          <w:trHeight w:val="315"/>
        </w:trPr>
        <w:tc>
          <w:tcPr>
            <w:tcW w:w="2288" w:type="pct"/>
            <w:tcBorders>
              <w:top w:val="nil"/>
              <w:left w:val="nil"/>
              <w:bottom w:val="nil"/>
              <w:right w:val="nil"/>
            </w:tcBorders>
            <w:shd w:val="clear" w:color="auto" w:fill="auto"/>
            <w:vAlign w:val="bottom"/>
            <w:hideMark/>
          </w:tcPr>
          <w:p w:rsidR="00766B66" w:rsidRPr="00005C65" w:rsidRDefault="00766B66" w:rsidP="005407FC">
            <w:pPr>
              <w:keepNext/>
              <w:spacing w:after="0" w:line="240" w:lineRule="auto"/>
              <w:rPr>
                <w:rFonts w:ascii="Times New Roman" w:eastAsia="Times New Roman" w:hAnsi="Times New Roman" w:cs="Times New Roman"/>
                <w:color w:val="000000"/>
                <w:sz w:val="28"/>
                <w:szCs w:val="28"/>
              </w:rPr>
            </w:pPr>
            <w:r w:rsidRPr="00005C65">
              <w:rPr>
                <w:rFonts w:ascii="Times New Roman" w:eastAsia="Times New Roman" w:hAnsi="Times New Roman" w:cs="Times New Roman"/>
                <w:color w:val="000000"/>
                <w:sz w:val="28"/>
                <w:szCs w:val="28"/>
              </w:rPr>
              <w:t>Ф.И.О. исполнителя</w:t>
            </w:r>
          </w:p>
        </w:tc>
        <w:tc>
          <w:tcPr>
            <w:tcW w:w="1990" w:type="pct"/>
            <w:tcBorders>
              <w:top w:val="nil"/>
              <w:left w:val="nil"/>
              <w:bottom w:val="nil"/>
              <w:right w:val="nil"/>
            </w:tcBorders>
            <w:shd w:val="clear" w:color="auto" w:fill="auto"/>
            <w:noWrap/>
            <w:vAlign w:val="bottom"/>
            <w:hideMark/>
          </w:tcPr>
          <w:p w:rsidR="00766B66" w:rsidRPr="00005C65" w:rsidRDefault="00766B66" w:rsidP="005407FC">
            <w:pPr>
              <w:keepNext/>
              <w:spacing w:after="0" w:line="240" w:lineRule="auto"/>
              <w:ind w:firstLineChars="200" w:firstLine="440"/>
              <w:rPr>
                <w:rFonts w:ascii="Times New Roman" w:eastAsia="Times New Roman" w:hAnsi="Times New Roman" w:cs="Times New Roman"/>
                <w:color w:val="000000"/>
              </w:rPr>
            </w:pPr>
          </w:p>
        </w:tc>
        <w:tc>
          <w:tcPr>
            <w:tcW w:w="722" w:type="pct"/>
            <w:tcBorders>
              <w:top w:val="nil"/>
              <w:left w:val="nil"/>
              <w:bottom w:val="single" w:sz="4" w:space="0" w:color="auto"/>
              <w:right w:val="nil"/>
            </w:tcBorders>
            <w:shd w:val="clear" w:color="auto" w:fill="auto"/>
            <w:noWrap/>
            <w:vAlign w:val="bottom"/>
            <w:hideMark/>
          </w:tcPr>
          <w:p w:rsidR="00766B66" w:rsidRPr="00005C65" w:rsidRDefault="00766B66" w:rsidP="005407FC">
            <w:pPr>
              <w:keepNext/>
              <w:spacing w:after="0" w:line="240" w:lineRule="auto"/>
              <w:rPr>
                <w:rFonts w:ascii="Times New Roman" w:eastAsia="Times New Roman" w:hAnsi="Times New Roman" w:cs="Times New Roman"/>
                <w:color w:val="000000"/>
              </w:rPr>
            </w:pPr>
          </w:p>
        </w:tc>
      </w:tr>
      <w:tr w:rsidR="00766B66" w:rsidRPr="00005C65" w:rsidTr="002643A7">
        <w:trPr>
          <w:trHeight w:val="315"/>
        </w:trPr>
        <w:tc>
          <w:tcPr>
            <w:tcW w:w="2288" w:type="pct"/>
            <w:tcBorders>
              <w:top w:val="nil"/>
              <w:left w:val="nil"/>
              <w:bottom w:val="nil"/>
              <w:right w:val="nil"/>
            </w:tcBorders>
            <w:shd w:val="clear" w:color="auto" w:fill="auto"/>
            <w:vAlign w:val="bottom"/>
            <w:hideMark/>
          </w:tcPr>
          <w:p w:rsidR="00766B66" w:rsidRPr="00005C65" w:rsidRDefault="00766B66" w:rsidP="005407FC">
            <w:pPr>
              <w:keepNext/>
              <w:spacing w:after="0" w:line="240" w:lineRule="auto"/>
              <w:jc w:val="right"/>
              <w:rPr>
                <w:rFonts w:ascii="Times New Roman" w:eastAsia="Times New Roman" w:hAnsi="Times New Roman" w:cs="Times New Roman"/>
                <w:color w:val="000000"/>
              </w:rPr>
            </w:pPr>
          </w:p>
        </w:tc>
        <w:tc>
          <w:tcPr>
            <w:tcW w:w="1990" w:type="pct"/>
            <w:tcBorders>
              <w:top w:val="nil"/>
              <w:left w:val="nil"/>
              <w:bottom w:val="nil"/>
              <w:right w:val="nil"/>
            </w:tcBorders>
            <w:shd w:val="clear" w:color="auto" w:fill="auto"/>
            <w:noWrap/>
            <w:vAlign w:val="bottom"/>
            <w:hideMark/>
          </w:tcPr>
          <w:p w:rsidR="00766B66" w:rsidRPr="00005C65" w:rsidRDefault="00766B66" w:rsidP="005407FC">
            <w:pPr>
              <w:keepNext/>
              <w:spacing w:after="0" w:line="240" w:lineRule="auto"/>
              <w:ind w:firstLineChars="200" w:firstLine="440"/>
              <w:rPr>
                <w:rFonts w:ascii="Times New Roman" w:eastAsia="Times New Roman" w:hAnsi="Times New Roman" w:cs="Times New Roman"/>
                <w:color w:val="000000"/>
              </w:rPr>
            </w:pPr>
          </w:p>
        </w:tc>
        <w:tc>
          <w:tcPr>
            <w:tcW w:w="722" w:type="pct"/>
            <w:tcBorders>
              <w:top w:val="single" w:sz="4" w:space="0" w:color="auto"/>
              <w:left w:val="nil"/>
              <w:bottom w:val="nil"/>
              <w:right w:val="nil"/>
            </w:tcBorders>
            <w:shd w:val="clear" w:color="auto" w:fill="auto"/>
            <w:noWrap/>
            <w:vAlign w:val="bottom"/>
            <w:hideMark/>
          </w:tcPr>
          <w:p w:rsidR="00766B66" w:rsidRPr="00005C65" w:rsidRDefault="00766B66" w:rsidP="005407FC">
            <w:pPr>
              <w:keepNext/>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Подпись</w:t>
            </w:r>
          </w:p>
        </w:tc>
      </w:tr>
    </w:tbl>
    <w:p w:rsidR="00766B66" w:rsidRPr="00005C65" w:rsidRDefault="00766B66" w:rsidP="005407FC">
      <w:pPr>
        <w:keepNext/>
        <w:spacing w:after="0" w:line="240" w:lineRule="auto"/>
        <w:jc w:val="both"/>
        <w:rPr>
          <w:rFonts w:ascii="Times New Roman" w:hAnsi="Times New Roman" w:cs="Times New Roman"/>
          <w:sz w:val="28"/>
          <w:szCs w:val="28"/>
        </w:rPr>
        <w:sectPr w:rsidR="00766B66" w:rsidRPr="00005C65" w:rsidSect="00840846">
          <w:headerReference w:type="even" r:id="rId40"/>
          <w:footerReference w:type="even" r:id="rId41"/>
          <w:footerReference w:type="default" r:id="rId42"/>
          <w:type w:val="continuous"/>
          <w:pgSz w:w="11906" w:h="16838" w:code="9"/>
          <w:pgMar w:top="142" w:right="851" w:bottom="851" w:left="1701" w:header="709" w:footer="709" w:gutter="0"/>
          <w:paperSrc w:first="7"/>
          <w:cols w:space="708"/>
          <w:docGrid w:linePitch="360"/>
        </w:sectPr>
      </w:pPr>
    </w:p>
    <w:p w:rsidR="00C80775" w:rsidRPr="00005C65" w:rsidRDefault="00C80775" w:rsidP="005D37D2">
      <w:pPr>
        <w:keepNext/>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5" w:name="Par2159"/>
      <w:bookmarkStart w:id="26" w:name="Par2438"/>
      <w:bookmarkStart w:id="27" w:name="Par2452"/>
      <w:bookmarkStart w:id="28" w:name="Par2533"/>
      <w:bookmarkEnd w:id="25"/>
      <w:bookmarkEnd w:id="26"/>
      <w:bookmarkEnd w:id="27"/>
      <w:bookmarkEnd w:id="28"/>
    </w:p>
    <w:p w:rsidR="00005F0C" w:rsidRPr="00005C65" w:rsidRDefault="00005F0C" w:rsidP="00005F0C">
      <w:pPr>
        <w:keepNext/>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Приложение № 5</w:t>
      </w:r>
    </w:p>
    <w:p w:rsidR="00005F0C" w:rsidRPr="00005C65" w:rsidRDefault="00005F0C" w:rsidP="00005F0C">
      <w:pPr>
        <w:keepNext/>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8"/>
          <w:szCs w:val="28"/>
          <w:lang w:eastAsia="ru-RU"/>
        </w:rPr>
        <w:t>к подпрограмме 1 муниципальной программы</w:t>
      </w:r>
    </w:p>
    <w:p w:rsidR="00005F0C" w:rsidRPr="00005C65" w:rsidRDefault="00005F0C" w:rsidP="00005F0C">
      <w:pPr>
        <w:keepNext/>
        <w:autoSpaceDE w:val="0"/>
        <w:autoSpaceDN w:val="0"/>
        <w:adjustRightInd w:val="0"/>
        <w:spacing w:after="0" w:line="240" w:lineRule="auto"/>
        <w:rPr>
          <w:rFonts w:ascii="Times New Roman" w:eastAsia="Times New Roman" w:hAnsi="Times New Roman" w:cs="Times New Roman"/>
          <w:b/>
          <w:bCs/>
          <w:sz w:val="28"/>
          <w:szCs w:val="28"/>
          <w:lang w:eastAsia="ru-RU"/>
        </w:rPr>
      </w:pPr>
      <w:bookmarkStart w:id="29" w:name="Par2540"/>
      <w:bookmarkEnd w:id="29"/>
    </w:p>
    <w:p w:rsidR="00005F0C" w:rsidRPr="00005C65" w:rsidRDefault="00005F0C" w:rsidP="00FC55AD">
      <w:pPr>
        <w:keepNext/>
        <w:autoSpaceDE w:val="0"/>
        <w:autoSpaceDN w:val="0"/>
        <w:adjustRightInd w:val="0"/>
        <w:spacing w:after="0" w:line="240" w:lineRule="auto"/>
        <w:rPr>
          <w:rFonts w:ascii="Times New Roman" w:hAnsi="Times New Roman" w:cs="Times New Roman"/>
          <w:sz w:val="28"/>
          <w:szCs w:val="28"/>
        </w:rPr>
      </w:pPr>
      <w:r w:rsidRPr="00005C65">
        <w:rPr>
          <w:rFonts w:ascii="Times New Roman" w:eastAsia="Times New Roman" w:hAnsi="Times New Roman" w:cs="Times New Roman"/>
          <w:b/>
          <w:bCs/>
          <w:sz w:val="28"/>
          <w:szCs w:val="28"/>
          <w:lang w:eastAsia="ru-RU"/>
        </w:rPr>
        <w:t xml:space="preserve">Порядок предоставления субсидий субъектам малого и среднего предпринимательства, осуществившим расходы </w:t>
      </w:r>
      <w:r w:rsidR="00FC55AD" w:rsidRPr="00005C65">
        <w:rPr>
          <w:rFonts w:ascii="Times New Roman" w:eastAsia="Times New Roman" w:hAnsi="Times New Roman" w:cs="Times New Roman"/>
          <w:b/>
          <w:bCs/>
          <w:sz w:val="28"/>
          <w:szCs w:val="28"/>
          <w:lang w:eastAsia="ru-RU"/>
        </w:rPr>
        <w:t xml:space="preserve">в целях создания и (или) развития, и (или) модернизации производства товаров (работ, услуг) </w:t>
      </w:r>
    </w:p>
    <w:p w:rsidR="00766B66" w:rsidRPr="00005C65" w:rsidRDefault="00766B66" w:rsidP="00052F1C">
      <w:pPr>
        <w:keepNext/>
        <w:suppressLineNumbers/>
        <w:suppressAutoHyphens/>
        <w:autoSpaceDE w:val="0"/>
        <w:autoSpaceDN w:val="0"/>
        <w:adjustRightInd w:val="0"/>
        <w:spacing w:after="0" w:line="240" w:lineRule="auto"/>
        <w:outlineLvl w:val="2"/>
        <w:rPr>
          <w:rFonts w:ascii="Times New Roman" w:hAnsi="Times New Roman" w:cs="Times New Roman"/>
          <w:sz w:val="24"/>
          <w:szCs w:val="24"/>
        </w:rPr>
      </w:pPr>
      <w:r w:rsidRPr="00005C65">
        <w:rPr>
          <w:rFonts w:ascii="Times New Roman" w:hAnsi="Times New Roman" w:cs="Times New Roman"/>
          <w:sz w:val="24"/>
          <w:szCs w:val="24"/>
        </w:rPr>
        <w:t>1. Общие положения</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xml:space="preserve">1.1. Порядок предоставления субсидий </w:t>
      </w:r>
      <w:r w:rsidR="00005F0C" w:rsidRPr="00005C65">
        <w:rPr>
          <w:rFonts w:ascii="Times New Roman" w:hAnsi="Times New Roman" w:cs="Times New Roman"/>
          <w:sz w:val="24"/>
          <w:szCs w:val="24"/>
        </w:rPr>
        <w:t xml:space="preserve">субъектам малого и среднего предпринимательства, осуществившим расходы </w:t>
      </w:r>
      <w:r w:rsidR="00FC55AD" w:rsidRPr="00005C65">
        <w:rPr>
          <w:rFonts w:ascii="Times New Roman" w:hAnsi="Times New Roman" w:cs="Times New Roman"/>
          <w:sz w:val="24"/>
          <w:szCs w:val="24"/>
        </w:rPr>
        <w:t xml:space="preserve">в целях создания и (или) развития, и (или) модернизации производства товаров (работ, услуг) </w:t>
      </w:r>
      <w:r w:rsidRPr="00005C65">
        <w:rPr>
          <w:rFonts w:ascii="Times New Roman" w:hAnsi="Times New Roman" w:cs="Times New Roman"/>
          <w:sz w:val="24"/>
          <w:szCs w:val="24"/>
        </w:rPr>
        <w:t>(далее – субсидия).</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1.2. Для целей настоящего Порядка используются следующие понятия:</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1.2.1.«субъект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 (далее – Федеральный закон).</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1.2.2. Аналогичная поддержка - это государственная или муниципальная финансовая поддержка, оказанная в отношении субъекта малого или среднего предпринимательства на возмещение части одних и тех же затрат, заявленных на субсидирование.</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xml:space="preserve">1.2.3. Заявитель – субъект малого или среднего предпринимательства, обратившийся в Администрацию Канского района за предоставлением субсидии. </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1.2.4. Получатель субсидии</w:t>
      </w:r>
      <w:r w:rsidR="00D74DEA" w:rsidRPr="00005C65">
        <w:rPr>
          <w:rFonts w:ascii="Times New Roman" w:hAnsi="Times New Roman" w:cs="Times New Roman"/>
          <w:sz w:val="24"/>
          <w:szCs w:val="24"/>
        </w:rPr>
        <w:t xml:space="preserve"> </w:t>
      </w:r>
      <w:r w:rsidRPr="00005C65">
        <w:rPr>
          <w:rFonts w:ascii="Times New Roman" w:hAnsi="Times New Roman" w:cs="Times New Roman"/>
          <w:sz w:val="24"/>
          <w:szCs w:val="24"/>
        </w:rPr>
        <w:t>– заявитель, в отношении которого принято решение о предоставлении субсидии.</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1.2.5. Заявка – комплект документов, поданный заявителем для принятия Администрацией Канского района решения о предоставлении заявителю субсидии.</w:t>
      </w:r>
    </w:p>
    <w:p w:rsidR="00766B66" w:rsidRPr="00005C65" w:rsidRDefault="00766B66" w:rsidP="00005F0C">
      <w:pPr>
        <w:keepNext/>
        <w:suppressLineNumbers/>
        <w:suppressAutoHyphens/>
        <w:spacing w:after="0" w:line="240" w:lineRule="auto"/>
        <w:ind w:firstLine="567"/>
        <w:jc w:val="both"/>
        <w:rPr>
          <w:rFonts w:ascii="Times New Roman" w:hAnsi="Times New Roman" w:cs="Times New Roman"/>
          <w:sz w:val="24"/>
          <w:szCs w:val="24"/>
        </w:rPr>
      </w:pPr>
      <w:r w:rsidRPr="00005C65">
        <w:rPr>
          <w:rFonts w:ascii="Times New Roman" w:hAnsi="Times New Roman" w:cs="Times New Roman"/>
          <w:sz w:val="24"/>
          <w:szCs w:val="24"/>
        </w:rPr>
        <w:t xml:space="preserve">1.2.6.  Конкурсная комиссия – экспертная комиссия Администрации Канского района, созданная в соответствии с Постановлением Администрации Канского </w:t>
      </w:r>
      <w:proofErr w:type="gramStart"/>
      <w:r w:rsidRPr="00005C65">
        <w:rPr>
          <w:rFonts w:ascii="Times New Roman" w:hAnsi="Times New Roman" w:cs="Times New Roman"/>
          <w:sz w:val="24"/>
          <w:szCs w:val="24"/>
        </w:rPr>
        <w:t>района  «</w:t>
      </w:r>
      <w:proofErr w:type="gramEnd"/>
      <w:r w:rsidRPr="00005C65">
        <w:rPr>
          <w:rFonts w:ascii="Times New Roman" w:hAnsi="Times New Roman" w:cs="Times New Roman"/>
          <w:sz w:val="24"/>
          <w:szCs w:val="24"/>
        </w:rPr>
        <w:t xml:space="preserve">О создании экспертной комиссии Администрации Канского района» - </w:t>
      </w:r>
      <w:r w:rsidRPr="00005C65">
        <w:rPr>
          <w:rFonts w:ascii="Times New Roman" w:eastAsia="Calibri" w:hAnsi="Times New Roman" w:cs="Times New Roman"/>
          <w:sz w:val="24"/>
          <w:szCs w:val="24"/>
        </w:rPr>
        <w:t>постоянно действующий коллегиальный орган, созданный для проведения конкурса бизнес-проектов (бизнес-планов), ТЭО предоставляемых субъектами малого и среднего предпринимательства для получения субсидии</w:t>
      </w:r>
      <w:r w:rsidRPr="00005C65">
        <w:rPr>
          <w:rFonts w:ascii="Times New Roman" w:hAnsi="Times New Roman" w:cs="Times New Roman"/>
          <w:sz w:val="24"/>
          <w:szCs w:val="24"/>
        </w:rPr>
        <w:t>.</w:t>
      </w:r>
    </w:p>
    <w:p w:rsidR="00F3306F" w:rsidRPr="00005C65" w:rsidRDefault="00766B66" w:rsidP="004328F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05C65">
        <w:rPr>
          <w:rFonts w:ascii="Times New Roman" w:hAnsi="Times New Roman" w:cs="Times New Roman"/>
          <w:sz w:val="24"/>
          <w:szCs w:val="24"/>
        </w:rPr>
        <w:t xml:space="preserve">1.2.7. </w:t>
      </w:r>
      <w:r w:rsidR="00F3306F" w:rsidRPr="00005C65">
        <w:rPr>
          <w:rFonts w:ascii="Times New Roman" w:hAnsi="Times New Roman" w:cs="Times New Roman"/>
          <w:sz w:val="24"/>
          <w:szCs w:val="24"/>
        </w:rPr>
        <w:t>О</w:t>
      </w:r>
      <w:r w:rsidR="00F3306F" w:rsidRPr="00005C65">
        <w:rPr>
          <w:rFonts w:ascii="Times New Roman" w:eastAsia="Times New Roman" w:hAnsi="Times New Roman" w:cs="Times New Roman"/>
          <w:sz w:val="24"/>
          <w:szCs w:val="24"/>
          <w:lang w:eastAsia="ru-RU"/>
        </w:rPr>
        <w:t xml:space="preserve">борудование - новые, не бывшие в эксплуатации, приобретаемые по договорам, заключенным не ранее 1 января года, предшествующего году подачи субъектом малого и среднего предпринимательства в администрацию Канского района заявления о предоставлении субсидии: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w:t>
      </w:r>
      <w:hyperlink r:id="rId43" w:history="1">
        <w:r w:rsidR="00F3306F" w:rsidRPr="00005C65">
          <w:rPr>
            <w:rFonts w:ascii="Times New Roman" w:eastAsia="Times New Roman" w:hAnsi="Times New Roman" w:cs="Times New Roman"/>
            <w:sz w:val="24"/>
            <w:szCs w:val="24"/>
            <w:lang w:eastAsia="ru-RU"/>
          </w:rPr>
          <w:t>второй</w:t>
        </w:r>
      </w:hyperlink>
      <w:r w:rsidR="00F3306F" w:rsidRPr="00005C65">
        <w:rPr>
          <w:rFonts w:ascii="Times New Roman" w:eastAsia="Times New Roman" w:hAnsi="Times New Roman" w:cs="Times New Roman"/>
          <w:sz w:val="24"/>
          <w:szCs w:val="24"/>
          <w:lang w:eastAsia="ru-RU"/>
        </w:rPr>
        <w:t xml:space="preserve"> - </w:t>
      </w:r>
      <w:hyperlink r:id="rId44" w:history="1">
        <w:r w:rsidR="00F3306F" w:rsidRPr="00005C65">
          <w:rPr>
            <w:rFonts w:ascii="Times New Roman" w:eastAsia="Times New Roman" w:hAnsi="Times New Roman" w:cs="Times New Roman"/>
            <w:sz w:val="24"/>
            <w:szCs w:val="24"/>
            <w:lang w:eastAsia="ru-RU"/>
          </w:rPr>
          <w:t>десятой</w:t>
        </w:r>
      </w:hyperlink>
      <w:r w:rsidR="00F3306F" w:rsidRPr="00005C65">
        <w:rPr>
          <w:rFonts w:ascii="Times New Roman" w:eastAsia="Times New Roman" w:hAnsi="Times New Roman" w:cs="Times New Roman"/>
          <w:sz w:val="24"/>
          <w:szCs w:val="24"/>
          <w:lang w:eastAsia="ru-RU"/>
        </w:rPr>
        <w:t xml:space="preserve"> амортизационным группам Классификатора основных средств, включаемых в амортизационные группы, утвержденного Постановлением Правительства Российской Федерации от 01.01.2002 </w:t>
      </w:r>
      <w:r w:rsidR="00F3306F" w:rsidRPr="00005C65">
        <w:rPr>
          <w:rFonts w:ascii="Times New Roman" w:hAnsi="Times New Roman" w:cs="Times New Roman"/>
          <w:sz w:val="24"/>
          <w:szCs w:val="24"/>
        </w:rPr>
        <w:t>№ 1 «О Классификации основных средств, включаемых в амортизационные группы»</w:t>
      </w:r>
      <w:r w:rsidR="00F3306F" w:rsidRPr="00005C65">
        <w:rPr>
          <w:rFonts w:ascii="Times New Roman" w:eastAsia="Times New Roman" w:hAnsi="Times New Roman" w:cs="Times New Roman"/>
          <w:sz w:val="24"/>
          <w:szCs w:val="24"/>
          <w:lang w:eastAsia="ru-RU"/>
        </w:rPr>
        <w:t>, за исключением оборудования, предназначенного для осуществления оптовой и розничной торговой деятельности.</w:t>
      </w:r>
    </w:p>
    <w:p w:rsidR="00766B66" w:rsidRPr="00005C65" w:rsidRDefault="00766B66" w:rsidP="004328F8">
      <w:pPr>
        <w:keepNext/>
        <w:suppressLineNumbers/>
        <w:suppressAutoHyphens/>
        <w:spacing w:after="0" w:line="240" w:lineRule="auto"/>
        <w:ind w:firstLine="567"/>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1.3. </w:t>
      </w:r>
      <w:r w:rsidR="00775AF2" w:rsidRPr="00005C65">
        <w:rPr>
          <w:rFonts w:ascii="Times New Roman" w:eastAsia="Calibri" w:hAnsi="Times New Roman" w:cs="Times New Roman"/>
          <w:sz w:val="24"/>
          <w:szCs w:val="24"/>
        </w:rPr>
        <w:t xml:space="preserve">Целью предоставления субсидии является частичное возмещение субъектам малого и среднего предпринимательства произведенных затрат на </w:t>
      </w:r>
      <w:r w:rsidR="005201F3" w:rsidRPr="00005C65">
        <w:rPr>
          <w:rFonts w:ascii="Times New Roman" w:eastAsia="Calibri" w:hAnsi="Times New Roman" w:cs="Times New Roman"/>
          <w:sz w:val="24"/>
          <w:szCs w:val="24"/>
        </w:rPr>
        <w:t xml:space="preserve">строительство (реконструкцию) для собственных нужд производственных зданий, строений, сооружений и (или) приобретение оборудования за счет собственных средств и (или)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организациями, образующими инфраструктуру поддержки субъектов </w:t>
      </w:r>
      <w:r w:rsidR="005201F3" w:rsidRPr="00005C65">
        <w:rPr>
          <w:rFonts w:ascii="Times New Roman" w:eastAsia="Calibri" w:hAnsi="Times New Roman" w:cs="Times New Roman"/>
          <w:sz w:val="24"/>
          <w:szCs w:val="24"/>
        </w:rPr>
        <w:lastRenderedPageBreak/>
        <w:t xml:space="preserve">малого и среднего предпринимательства, в целях создания и (или) развития, и (или) модернизации производства товаров (работ, услуг) </w:t>
      </w:r>
    </w:p>
    <w:p w:rsidR="00706BB7" w:rsidRPr="00005C65" w:rsidRDefault="00766B66" w:rsidP="002E4DBF">
      <w:pPr>
        <w:keepNext/>
        <w:suppressLineNumbers/>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1.4.</w:t>
      </w:r>
      <w:r w:rsidR="00706BB7" w:rsidRPr="00005C65">
        <w:t xml:space="preserve"> </w:t>
      </w:r>
      <w:r w:rsidR="00706BB7" w:rsidRPr="00005C65">
        <w:rPr>
          <w:rFonts w:ascii="Times New Roman" w:eastAsia="Calibri" w:hAnsi="Times New Roman" w:cs="Times New Roman"/>
          <w:sz w:val="24"/>
          <w:szCs w:val="24"/>
        </w:rPr>
        <w:t xml:space="preserve">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B, D, E, G, K, L, M (за исключением кода 75), N, O, S (за исключением кодов 95 и 96), T, U Общероссийского классификатора видов экономической деятельности ОК 029-2014, утвержденного Приказом </w:t>
      </w:r>
      <w:proofErr w:type="spellStart"/>
      <w:r w:rsidR="00706BB7" w:rsidRPr="00005C65">
        <w:rPr>
          <w:rFonts w:ascii="Times New Roman" w:eastAsia="Calibri" w:hAnsi="Times New Roman" w:cs="Times New Roman"/>
          <w:sz w:val="24"/>
          <w:szCs w:val="24"/>
        </w:rPr>
        <w:t>Росстандарта</w:t>
      </w:r>
      <w:proofErr w:type="spellEnd"/>
      <w:r w:rsidR="00706BB7" w:rsidRPr="00005C65">
        <w:rPr>
          <w:rFonts w:ascii="Times New Roman" w:eastAsia="Calibri" w:hAnsi="Times New Roman" w:cs="Times New Roman"/>
          <w:sz w:val="24"/>
          <w:szCs w:val="24"/>
        </w:rPr>
        <w:t xml:space="preserve"> от 31.01.2014 № 14-ст.</w:t>
      </w:r>
      <w:r w:rsidRPr="00005C65">
        <w:rPr>
          <w:rFonts w:ascii="Times New Roman" w:eastAsia="Calibri" w:hAnsi="Times New Roman" w:cs="Times New Roman"/>
          <w:sz w:val="24"/>
          <w:szCs w:val="24"/>
        </w:rPr>
        <w:t xml:space="preserve"> </w:t>
      </w:r>
    </w:p>
    <w:p w:rsidR="00706BB7" w:rsidRPr="00005C65" w:rsidRDefault="00706BB7" w:rsidP="002E4DBF">
      <w:pPr>
        <w:keepNext/>
        <w:suppressLineNumbers/>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1.5. Субсидия предоставляется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rsidR="009013EE" w:rsidRPr="00005C65" w:rsidRDefault="00706BB7" w:rsidP="00A76C1A">
      <w:pPr>
        <w:keepNext/>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C65">
        <w:rPr>
          <w:rFonts w:ascii="Times New Roman" w:eastAsia="Calibri" w:hAnsi="Times New Roman" w:cs="Times New Roman"/>
          <w:sz w:val="24"/>
          <w:szCs w:val="24"/>
        </w:rPr>
        <w:t xml:space="preserve">а) </w:t>
      </w:r>
      <w:r w:rsidR="009013EE" w:rsidRPr="00005C65">
        <w:rPr>
          <w:rFonts w:ascii="Times New Roman" w:eastAsia="Times New Roman" w:hAnsi="Times New Roman" w:cs="Times New Roman"/>
          <w:sz w:val="24"/>
          <w:szCs w:val="24"/>
          <w:lang w:eastAsia="ru-RU"/>
        </w:rPr>
        <w:t>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внесения собственных средств и (или)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организациями, образующими инфраструктуру поддержки субъектов малого и среднего предпринимательства.»;</w:t>
      </w:r>
    </w:p>
    <w:p w:rsidR="00F02201" w:rsidRPr="00005C65" w:rsidRDefault="009013EE" w:rsidP="00A76C1A">
      <w:pPr>
        <w:keepNext/>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Размер субсидии составляет 30 процентов пр</w:t>
      </w:r>
      <w:r w:rsidR="00F02201" w:rsidRPr="00005C65">
        <w:rPr>
          <w:rFonts w:ascii="Times New Roman" w:eastAsia="Times New Roman" w:hAnsi="Times New Roman" w:cs="Times New Roman"/>
          <w:sz w:val="24"/>
          <w:szCs w:val="24"/>
          <w:lang w:eastAsia="ru-RU"/>
        </w:rPr>
        <w:t xml:space="preserve">оизведенных затрат, но не более </w:t>
      </w:r>
      <w:r w:rsidRPr="00005C65">
        <w:rPr>
          <w:rFonts w:ascii="Times New Roman" w:eastAsia="Times New Roman" w:hAnsi="Times New Roman" w:cs="Times New Roman"/>
          <w:sz w:val="24"/>
          <w:szCs w:val="24"/>
          <w:lang w:eastAsia="ru-RU"/>
        </w:rPr>
        <w:t>1,5 млн</w:t>
      </w:r>
      <w:r w:rsidR="00F02201" w:rsidRPr="00005C65">
        <w:rPr>
          <w:rFonts w:ascii="Times New Roman" w:eastAsia="Times New Roman" w:hAnsi="Times New Roman" w:cs="Times New Roman"/>
          <w:sz w:val="24"/>
          <w:szCs w:val="24"/>
          <w:lang w:eastAsia="ru-RU"/>
        </w:rPr>
        <w:t>.</w:t>
      </w:r>
      <w:r w:rsidRPr="00005C65">
        <w:rPr>
          <w:rFonts w:ascii="Times New Roman" w:eastAsia="Times New Roman" w:hAnsi="Times New Roman" w:cs="Times New Roman"/>
          <w:sz w:val="24"/>
          <w:szCs w:val="24"/>
          <w:lang w:eastAsia="ru-RU"/>
        </w:rPr>
        <w:t xml:space="preserve"> рублей на одного получателя поддержки</w:t>
      </w:r>
      <w:r w:rsidR="00F02201" w:rsidRPr="00005C65">
        <w:rPr>
          <w:rFonts w:ascii="Times New Roman" w:eastAsia="Times New Roman" w:hAnsi="Times New Roman" w:cs="Times New Roman"/>
          <w:sz w:val="24"/>
          <w:szCs w:val="24"/>
          <w:lang w:eastAsia="ru-RU"/>
        </w:rPr>
        <w:t xml:space="preserve"> </w:t>
      </w:r>
      <w:r w:rsidR="00F02201" w:rsidRPr="00005C65">
        <w:rPr>
          <w:rFonts w:ascii="Times New Roman" w:eastAsia="Calibri" w:hAnsi="Times New Roman" w:cs="Times New Roman"/>
          <w:sz w:val="24"/>
          <w:szCs w:val="24"/>
        </w:rPr>
        <w:t>(при условии поступления средств краевого/федерального бюджетов).</w:t>
      </w:r>
    </w:p>
    <w:p w:rsidR="009013EE" w:rsidRPr="00005C65" w:rsidRDefault="009013EE" w:rsidP="00A76C1A">
      <w:pPr>
        <w:keepNext/>
        <w:suppressAutoHyphens/>
        <w:autoSpaceDE w:val="0"/>
        <w:autoSpaceDN w:val="0"/>
        <w:spacing w:after="0" w:line="240" w:lineRule="auto"/>
        <w:jc w:val="both"/>
        <w:rPr>
          <w:rFonts w:ascii="Calibri" w:eastAsia="Times New Roman" w:hAnsi="Calibri" w:cs="Calibri"/>
          <w:sz w:val="20"/>
          <w:szCs w:val="20"/>
          <w:lang w:eastAsia="ru-RU"/>
        </w:rPr>
      </w:pPr>
    </w:p>
    <w:p w:rsidR="00A05E70" w:rsidRPr="00005C65" w:rsidRDefault="00A05E70" w:rsidP="00A76C1A">
      <w:pPr>
        <w:keepNext/>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б) с уплатой первого взноса (аванса) по договору (договорам) лизинга оборудования с российскими лизинговыми организациями в размере 100 процентов первого взноса (аванса) по договору (договорам) лизинга оборудования, но не более 30 процентов от общей стоимости оборудования. Максимальный размер субсидии на одного получателя поддержки за весь срок действия договора (договоров) лизинга оборудования составляет не более 1</w:t>
      </w:r>
      <w:r w:rsidR="00A74558" w:rsidRPr="00005C65">
        <w:rPr>
          <w:rFonts w:ascii="Times New Roman" w:eastAsia="Calibri" w:hAnsi="Times New Roman" w:cs="Times New Roman"/>
          <w:sz w:val="24"/>
          <w:szCs w:val="24"/>
        </w:rPr>
        <w:t>,5</w:t>
      </w:r>
      <w:r w:rsidRPr="00005C65">
        <w:rPr>
          <w:rFonts w:ascii="Times New Roman" w:eastAsia="Calibri" w:hAnsi="Times New Roman" w:cs="Times New Roman"/>
          <w:sz w:val="24"/>
          <w:szCs w:val="24"/>
        </w:rPr>
        <w:t xml:space="preserve"> млн</w:t>
      </w:r>
      <w:r w:rsidR="006E2C47" w:rsidRPr="00005C65">
        <w:rPr>
          <w:rFonts w:ascii="Times New Roman" w:eastAsia="Calibri" w:hAnsi="Times New Roman" w:cs="Times New Roman"/>
          <w:sz w:val="24"/>
          <w:szCs w:val="24"/>
        </w:rPr>
        <w:t>.</w:t>
      </w:r>
      <w:r w:rsidRPr="00005C65">
        <w:rPr>
          <w:rFonts w:ascii="Times New Roman" w:eastAsia="Calibri" w:hAnsi="Times New Roman" w:cs="Times New Roman"/>
          <w:sz w:val="24"/>
          <w:szCs w:val="24"/>
        </w:rPr>
        <w:t xml:space="preserve"> рублей</w:t>
      </w:r>
      <w:r w:rsidR="006E2C47" w:rsidRPr="00005C65">
        <w:rPr>
          <w:rFonts w:ascii="Times New Roman" w:eastAsia="Calibri" w:hAnsi="Times New Roman" w:cs="Times New Roman"/>
          <w:sz w:val="24"/>
          <w:szCs w:val="24"/>
        </w:rPr>
        <w:t xml:space="preserve"> (при условии поступления средств краевого/федерального бюджетов)</w:t>
      </w:r>
      <w:r w:rsidRPr="00005C65">
        <w:rPr>
          <w:rFonts w:ascii="Times New Roman" w:eastAsia="Calibri" w:hAnsi="Times New Roman" w:cs="Times New Roman"/>
          <w:sz w:val="24"/>
          <w:szCs w:val="24"/>
        </w:rPr>
        <w:t>.</w:t>
      </w:r>
    </w:p>
    <w:p w:rsidR="00766B66" w:rsidRPr="00005C65" w:rsidRDefault="008958EE" w:rsidP="00A76C1A">
      <w:pPr>
        <w:keepNext/>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005C65">
        <w:rPr>
          <w:rFonts w:ascii="Times New Roman" w:eastAsia="Calibri" w:hAnsi="Times New Roman" w:cs="Times New Roman"/>
          <w:bCs/>
          <w:sz w:val="24"/>
          <w:szCs w:val="24"/>
        </w:rPr>
        <w:t>1.6</w:t>
      </w:r>
      <w:r w:rsidR="00766B66" w:rsidRPr="00005C65">
        <w:rPr>
          <w:rFonts w:ascii="Times New Roman" w:eastAsia="Calibri" w:hAnsi="Times New Roman" w:cs="Times New Roman"/>
          <w:bCs/>
          <w:sz w:val="24"/>
          <w:szCs w:val="24"/>
        </w:rPr>
        <w:t>. Главным распорядителем бюджетных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является Администрация Канского района.</w:t>
      </w:r>
      <w:r w:rsidR="00766B66" w:rsidRPr="00005C65">
        <w:rPr>
          <w:rFonts w:ascii="Times New Roman" w:eastAsia="Calibri" w:hAnsi="Times New Roman" w:cs="Times New Roman"/>
          <w:sz w:val="24"/>
          <w:szCs w:val="24"/>
        </w:rPr>
        <w:t xml:space="preserve"> </w:t>
      </w:r>
      <w:r w:rsidR="00766B66" w:rsidRPr="00005C65">
        <w:rPr>
          <w:rFonts w:ascii="Times New Roman" w:eastAsia="Calibri" w:hAnsi="Times New Roman" w:cs="Times New Roman"/>
          <w:bCs/>
          <w:sz w:val="24"/>
          <w:szCs w:val="24"/>
        </w:rPr>
        <w:t>Предоставление субсидий субъектам малого и среднего предпринимательства производится в пределах средств, предусмотренных на эти цели Постановлением администрации Канского района Красноярского края «Об утверждении муниципальной программы «Развитие малого и среднего предпринимательства, инвестиционной деятельности в Канском районе», и решением Канского районного Совета депутатов о районном бюджете на очередной финансовый год и плановый период.</w:t>
      </w:r>
    </w:p>
    <w:p w:rsidR="00766B66" w:rsidRPr="00005C65" w:rsidRDefault="00BE427F" w:rsidP="00A76C1A">
      <w:pPr>
        <w:keepNext/>
        <w:suppressAutoHyphens/>
        <w:autoSpaceDE w:val="0"/>
        <w:autoSpaceDN w:val="0"/>
        <w:adjustRightInd w:val="0"/>
        <w:spacing w:after="0" w:line="240" w:lineRule="auto"/>
        <w:ind w:firstLine="540"/>
        <w:jc w:val="both"/>
        <w:rPr>
          <w:rFonts w:ascii="Times New Roman" w:eastAsia="Calibri" w:hAnsi="Times New Roman" w:cs="Times New Roman"/>
          <w:bCs/>
          <w:sz w:val="24"/>
          <w:szCs w:val="24"/>
        </w:rPr>
      </w:pPr>
      <w:r w:rsidRPr="00005C65">
        <w:rPr>
          <w:rFonts w:ascii="Times New Roman" w:eastAsia="Calibri" w:hAnsi="Times New Roman" w:cs="Times New Roman"/>
          <w:bCs/>
          <w:sz w:val="24"/>
          <w:szCs w:val="24"/>
        </w:rPr>
        <w:t>1.</w:t>
      </w:r>
      <w:r w:rsidR="008958EE" w:rsidRPr="00005C65">
        <w:rPr>
          <w:rFonts w:ascii="Times New Roman" w:eastAsia="Calibri" w:hAnsi="Times New Roman" w:cs="Times New Roman"/>
          <w:bCs/>
          <w:sz w:val="24"/>
          <w:szCs w:val="24"/>
        </w:rPr>
        <w:t>7</w:t>
      </w:r>
      <w:r w:rsidR="00766B66" w:rsidRPr="00005C65">
        <w:rPr>
          <w:rFonts w:ascii="Times New Roman" w:eastAsia="Calibri" w:hAnsi="Times New Roman" w:cs="Times New Roman"/>
          <w:bCs/>
          <w:sz w:val="24"/>
          <w:szCs w:val="24"/>
        </w:rPr>
        <w:t xml:space="preserve">. Субсидии предоставляются субъектам малого и среднего предпринимательства при соблюдении следующих условий: </w:t>
      </w:r>
    </w:p>
    <w:p w:rsidR="00766B66" w:rsidRPr="00005C65" w:rsidRDefault="00766B66" w:rsidP="00A76C1A">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регистрация в качестве юридического лица или индивидуального предпринимателя на территории Красноярского края не позднее 1 января текущего финансового года и осуществление предпринимательской деятельности на территории Канского района;</w:t>
      </w:r>
    </w:p>
    <w:p w:rsidR="00766B66" w:rsidRPr="00005C65" w:rsidRDefault="00766B66" w:rsidP="00A76C1A">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отсутствие у заявителя задолженности по налогам и иным обязательным платежам в бюджет любого уровня бюджетной системы Российской Федерации;</w:t>
      </w:r>
    </w:p>
    <w:p w:rsidR="00766B66" w:rsidRPr="00005C65" w:rsidRDefault="00766B66" w:rsidP="00A76C1A">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lastRenderedPageBreak/>
        <w:t>отсутствие проведения на момент подачи заявки в отношении заявителя процедур банкротства, реорганизации, ликвидации в соответствии с действующим законодательством;</w:t>
      </w:r>
    </w:p>
    <w:p w:rsidR="00766B66" w:rsidRPr="00005C65" w:rsidRDefault="00766B66" w:rsidP="00A76C1A">
      <w:pPr>
        <w:keepNext/>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осуществление заявителем выплаты заработной платы работникам (при их наличии) в размере не ниже минимального размера оплаты труда, установленного Федеральным </w:t>
      </w:r>
      <w:hyperlink r:id="rId45" w:history="1">
        <w:r w:rsidRPr="00005C65">
          <w:rPr>
            <w:rFonts w:ascii="Times New Roman" w:eastAsia="Calibri" w:hAnsi="Times New Roman" w:cs="Times New Roman"/>
            <w:sz w:val="24"/>
            <w:szCs w:val="24"/>
          </w:rPr>
          <w:t>законом</w:t>
        </w:r>
      </w:hyperlink>
      <w:r w:rsidRPr="00005C65">
        <w:rPr>
          <w:rFonts w:ascii="Times New Roman" w:eastAsia="Calibri" w:hAnsi="Times New Roman" w:cs="Times New Roman"/>
          <w:sz w:val="24"/>
          <w:szCs w:val="24"/>
        </w:rPr>
        <w:t xml:space="preserve"> "О минимальном размере оплаты труда" на отчетный период и обеспечивать своевре</w:t>
      </w:r>
      <w:r w:rsidR="00F35A15" w:rsidRPr="00005C65">
        <w:rPr>
          <w:rFonts w:ascii="Times New Roman" w:eastAsia="Calibri" w:hAnsi="Times New Roman" w:cs="Times New Roman"/>
          <w:sz w:val="24"/>
          <w:szCs w:val="24"/>
        </w:rPr>
        <w:t>менную выплату заработной платы.</w:t>
      </w:r>
    </w:p>
    <w:p w:rsidR="00766B66" w:rsidRPr="00005C65" w:rsidRDefault="00BE427F" w:rsidP="00A76C1A">
      <w:pPr>
        <w:keepNext/>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005C65">
        <w:rPr>
          <w:rFonts w:ascii="Times New Roman" w:eastAsia="Calibri" w:hAnsi="Times New Roman" w:cs="Times New Roman"/>
          <w:bCs/>
          <w:sz w:val="24"/>
          <w:szCs w:val="24"/>
        </w:rPr>
        <w:t>1.</w:t>
      </w:r>
      <w:r w:rsidR="008958EE" w:rsidRPr="00005C65">
        <w:rPr>
          <w:rFonts w:ascii="Times New Roman" w:eastAsia="Calibri" w:hAnsi="Times New Roman" w:cs="Times New Roman"/>
          <w:bCs/>
          <w:sz w:val="24"/>
          <w:szCs w:val="24"/>
        </w:rPr>
        <w:t>8</w:t>
      </w:r>
      <w:r w:rsidR="00766B66" w:rsidRPr="00005C65">
        <w:rPr>
          <w:rFonts w:ascii="Times New Roman" w:eastAsia="Calibri" w:hAnsi="Times New Roman" w:cs="Times New Roman"/>
          <w:bCs/>
          <w:sz w:val="24"/>
          <w:szCs w:val="24"/>
        </w:rPr>
        <w:t>. Субсидии предоставляются на конкурсной основе.</w:t>
      </w:r>
    </w:p>
    <w:p w:rsidR="00766B66" w:rsidRPr="00005C65" w:rsidRDefault="00BE427F" w:rsidP="00A76C1A">
      <w:pPr>
        <w:keepNext/>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005C65">
        <w:rPr>
          <w:rFonts w:ascii="Times New Roman" w:eastAsia="Calibri" w:hAnsi="Times New Roman" w:cs="Times New Roman"/>
          <w:bCs/>
          <w:sz w:val="24"/>
          <w:szCs w:val="24"/>
        </w:rPr>
        <w:t>1.</w:t>
      </w:r>
      <w:r w:rsidR="008958EE" w:rsidRPr="00005C65">
        <w:rPr>
          <w:rFonts w:ascii="Times New Roman" w:eastAsia="Calibri" w:hAnsi="Times New Roman" w:cs="Times New Roman"/>
          <w:bCs/>
          <w:sz w:val="24"/>
          <w:szCs w:val="24"/>
        </w:rPr>
        <w:t>9</w:t>
      </w:r>
      <w:r w:rsidR="00766B66" w:rsidRPr="00005C65">
        <w:rPr>
          <w:rFonts w:ascii="Times New Roman" w:eastAsia="Calibri" w:hAnsi="Times New Roman" w:cs="Times New Roman"/>
          <w:bCs/>
          <w:sz w:val="24"/>
          <w:szCs w:val="24"/>
        </w:rPr>
        <w:t xml:space="preserve">. Организатором конкурса является администрация Канского района в лице отдела планирования и экономического развития (далее - Отдел). </w:t>
      </w:r>
    </w:p>
    <w:p w:rsidR="00766B66" w:rsidRPr="00005C65" w:rsidRDefault="00BE427F" w:rsidP="00A76C1A">
      <w:pPr>
        <w:keepNext/>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005C65">
        <w:rPr>
          <w:rFonts w:ascii="Times New Roman" w:eastAsia="Calibri" w:hAnsi="Times New Roman" w:cs="Times New Roman"/>
          <w:bCs/>
          <w:sz w:val="24"/>
          <w:szCs w:val="24"/>
        </w:rPr>
        <w:t>1.1</w:t>
      </w:r>
      <w:r w:rsidR="008958EE" w:rsidRPr="00005C65">
        <w:rPr>
          <w:rFonts w:ascii="Times New Roman" w:eastAsia="Calibri" w:hAnsi="Times New Roman" w:cs="Times New Roman"/>
          <w:bCs/>
          <w:sz w:val="24"/>
          <w:szCs w:val="24"/>
        </w:rPr>
        <w:t>0</w:t>
      </w:r>
      <w:r w:rsidR="00766B66" w:rsidRPr="00005C65">
        <w:rPr>
          <w:rFonts w:ascii="Times New Roman" w:eastAsia="Calibri" w:hAnsi="Times New Roman" w:cs="Times New Roman"/>
          <w:bCs/>
          <w:sz w:val="24"/>
          <w:szCs w:val="24"/>
        </w:rPr>
        <w:t xml:space="preserve">. Решение о предоставлении субсидии принимается Конкурсной комиссией по конкурсному отбору бизнес-проектов (бизнес-планов), ТЭО. </w:t>
      </w:r>
    </w:p>
    <w:p w:rsidR="00766B66" w:rsidRPr="00BA2ACA" w:rsidRDefault="00BE427F" w:rsidP="00BA2ACA">
      <w:pPr>
        <w:keepNext/>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005C65">
        <w:rPr>
          <w:rFonts w:ascii="Times New Roman" w:eastAsia="Calibri" w:hAnsi="Times New Roman" w:cs="Times New Roman"/>
          <w:bCs/>
          <w:sz w:val="24"/>
          <w:szCs w:val="24"/>
        </w:rPr>
        <w:t>1.1</w:t>
      </w:r>
      <w:r w:rsidR="008958EE" w:rsidRPr="00005C65">
        <w:rPr>
          <w:rFonts w:ascii="Times New Roman" w:eastAsia="Calibri" w:hAnsi="Times New Roman" w:cs="Times New Roman"/>
          <w:bCs/>
          <w:sz w:val="24"/>
          <w:szCs w:val="24"/>
        </w:rPr>
        <w:t>1</w:t>
      </w:r>
      <w:r w:rsidR="00766B66" w:rsidRPr="00005C65">
        <w:rPr>
          <w:rFonts w:ascii="Times New Roman" w:eastAsia="Calibri" w:hAnsi="Times New Roman" w:cs="Times New Roman"/>
          <w:bCs/>
          <w:sz w:val="24"/>
          <w:szCs w:val="24"/>
        </w:rPr>
        <w:t>. Сроки проведения конкурса утверждаются постановлением администрации Канского района.</w:t>
      </w:r>
      <w:r w:rsidR="00BA2ACA">
        <w:rPr>
          <w:rFonts w:ascii="Times New Roman" w:eastAsia="Calibri" w:hAnsi="Times New Roman" w:cs="Times New Roman"/>
          <w:bCs/>
          <w:sz w:val="24"/>
          <w:szCs w:val="24"/>
        </w:rPr>
        <w:t xml:space="preserve">  </w:t>
      </w:r>
    </w:p>
    <w:p w:rsidR="00766B66" w:rsidRPr="00005C65" w:rsidRDefault="00766B66" w:rsidP="00A76C1A">
      <w:pPr>
        <w:keepNext/>
        <w:suppressAutoHyphens/>
        <w:autoSpaceDE w:val="0"/>
        <w:autoSpaceDN w:val="0"/>
        <w:adjustRightInd w:val="0"/>
        <w:spacing w:after="0" w:line="240" w:lineRule="auto"/>
        <w:outlineLvl w:val="2"/>
        <w:rPr>
          <w:rFonts w:ascii="Times New Roman" w:hAnsi="Times New Roman" w:cs="Times New Roman"/>
          <w:sz w:val="24"/>
          <w:szCs w:val="24"/>
        </w:rPr>
      </w:pPr>
      <w:r w:rsidRPr="00005C65">
        <w:rPr>
          <w:rFonts w:ascii="Times New Roman" w:hAnsi="Times New Roman" w:cs="Times New Roman"/>
          <w:sz w:val="24"/>
          <w:szCs w:val="24"/>
        </w:rPr>
        <w:t xml:space="preserve">2.Условия предоставления субсидии. </w:t>
      </w:r>
    </w:p>
    <w:p w:rsidR="002847C0" w:rsidRPr="00005C65" w:rsidRDefault="00766B66" w:rsidP="00A76C1A">
      <w:pPr>
        <w:keepNext/>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2.1.</w:t>
      </w:r>
      <w:r w:rsidR="00153DE7" w:rsidRPr="00005C65">
        <w:t xml:space="preserve"> </w:t>
      </w:r>
      <w:r w:rsidR="002847C0" w:rsidRPr="00005C65">
        <w:rPr>
          <w:rFonts w:ascii="Times New Roman" w:hAnsi="Times New Roman" w:cs="Times New Roman"/>
          <w:sz w:val="24"/>
          <w:szCs w:val="24"/>
        </w:rPr>
        <w:t xml:space="preserve">Субсидии предоставляются в размере 30% от указанных </w:t>
      </w:r>
      <w:proofErr w:type="gramStart"/>
      <w:r w:rsidR="002847C0" w:rsidRPr="00005C65">
        <w:rPr>
          <w:rFonts w:ascii="Times New Roman" w:hAnsi="Times New Roman" w:cs="Times New Roman"/>
          <w:sz w:val="24"/>
          <w:szCs w:val="24"/>
        </w:rPr>
        <w:t>выше  затрат</w:t>
      </w:r>
      <w:proofErr w:type="gramEnd"/>
      <w:r w:rsidR="002847C0" w:rsidRPr="00005C65">
        <w:rPr>
          <w:rFonts w:ascii="Times New Roman" w:hAnsi="Times New Roman" w:cs="Times New Roman"/>
          <w:sz w:val="24"/>
          <w:szCs w:val="24"/>
        </w:rPr>
        <w:t xml:space="preserve"> (включая транспортные расх</w:t>
      </w:r>
      <w:r w:rsidR="00153DE7" w:rsidRPr="00005C65">
        <w:rPr>
          <w:rFonts w:ascii="Times New Roman" w:hAnsi="Times New Roman" w:cs="Times New Roman"/>
          <w:sz w:val="24"/>
          <w:szCs w:val="24"/>
        </w:rPr>
        <w:t>оды на его доставку и монтаж (</w:t>
      </w:r>
      <w:r w:rsidR="002847C0" w:rsidRPr="00005C65">
        <w:rPr>
          <w:rFonts w:ascii="Times New Roman" w:hAnsi="Times New Roman" w:cs="Times New Roman"/>
          <w:sz w:val="24"/>
          <w:szCs w:val="24"/>
        </w:rPr>
        <w:t xml:space="preserve">без учета НДС - для получателей субсидий, применяющих </w:t>
      </w:r>
      <w:r w:rsidR="00BE427F" w:rsidRPr="00005C65">
        <w:rPr>
          <w:rFonts w:ascii="Times New Roman" w:hAnsi="Times New Roman" w:cs="Times New Roman"/>
          <w:sz w:val="24"/>
          <w:szCs w:val="24"/>
        </w:rPr>
        <w:t>общую систему налогообложения). Финансирование данного мероприятия за счет средств местного бюджета составляет</w:t>
      </w:r>
      <w:r w:rsidR="00BE427F" w:rsidRPr="00005C65">
        <w:t xml:space="preserve"> </w:t>
      </w:r>
      <w:r w:rsidR="008346C5" w:rsidRPr="00005C65">
        <w:rPr>
          <w:rFonts w:ascii="Times New Roman" w:hAnsi="Times New Roman" w:cs="Times New Roman"/>
          <w:sz w:val="24"/>
          <w:szCs w:val="24"/>
        </w:rPr>
        <w:t>по годам</w:t>
      </w:r>
      <w:r w:rsidR="008346C5" w:rsidRPr="00BA2ACA">
        <w:rPr>
          <w:rFonts w:ascii="Times New Roman" w:hAnsi="Times New Roman" w:cs="Times New Roman"/>
          <w:sz w:val="24"/>
          <w:szCs w:val="24"/>
        </w:rPr>
        <w:t xml:space="preserve">: </w:t>
      </w:r>
      <w:r w:rsidR="003F1BD3" w:rsidRPr="00BA2ACA">
        <w:rPr>
          <w:rFonts w:ascii="Times New Roman" w:hAnsi="Times New Roman" w:cs="Times New Roman"/>
          <w:sz w:val="24"/>
          <w:szCs w:val="24"/>
        </w:rPr>
        <w:t>2022</w:t>
      </w:r>
      <w:r w:rsidR="00557B92">
        <w:rPr>
          <w:rFonts w:ascii="Times New Roman" w:hAnsi="Times New Roman" w:cs="Times New Roman"/>
          <w:sz w:val="24"/>
          <w:szCs w:val="24"/>
        </w:rPr>
        <w:t>-2024 годы</w:t>
      </w:r>
      <w:r w:rsidR="003F1BD3" w:rsidRPr="00BA2ACA">
        <w:rPr>
          <w:rFonts w:ascii="Times New Roman" w:hAnsi="Times New Roman" w:cs="Times New Roman"/>
          <w:sz w:val="24"/>
          <w:szCs w:val="24"/>
        </w:rPr>
        <w:t xml:space="preserve"> </w:t>
      </w:r>
      <w:r w:rsidR="00557B92">
        <w:rPr>
          <w:rFonts w:ascii="Times New Roman" w:hAnsi="Times New Roman" w:cs="Times New Roman"/>
          <w:sz w:val="24"/>
          <w:szCs w:val="24"/>
        </w:rPr>
        <w:t xml:space="preserve">– 47,0 тыс. руб. </w:t>
      </w:r>
      <w:r w:rsidR="002847C0" w:rsidRPr="00BA2ACA">
        <w:rPr>
          <w:rFonts w:ascii="Times New Roman" w:hAnsi="Times New Roman" w:cs="Times New Roman"/>
          <w:sz w:val="24"/>
          <w:szCs w:val="24"/>
        </w:rPr>
        <w:t>о</w:t>
      </w:r>
      <w:r w:rsidR="002847C0" w:rsidRPr="00005C65">
        <w:rPr>
          <w:rFonts w:ascii="Times New Roman" w:hAnsi="Times New Roman" w:cs="Times New Roman"/>
          <w:sz w:val="24"/>
          <w:szCs w:val="24"/>
        </w:rPr>
        <w:t xml:space="preserve">дному субъекту малого и (или) среднего предпринимательства. </w:t>
      </w:r>
    </w:p>
    <w:p w:rsidR="00766B66" w:rsidRPr="00005C65" w:rsidRDefault="00766B66" w:rsidP="00A76C1A">
      <w:pPr>
        <w:keepNext/>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В случае поступления в районный бюджет средств краевого и (или) федерального бюджетов по итогам конкурсов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 со дня их зачисления на расчетный счет администрации Канского района, максимальный размер субсидии составит </w:t>
      </w:r>
      <w:r w:rsidR="00BE427F" w:rsidRPr="00005C65">
        <w:rPr>
          <w:rFonts w:ascii="Times New Roman" w:eastAsia="Calibri" w:hAnsi="Times New Roman" w:cs="Times New Roman"/>
          <w:sz w:val="24"/>
          <w:szCs w:val="24"/>
        </w:rPr>
        <w:t>1,5 млн</w:t>
      </w:r>
      <w:r w:rsidRPr="00005C65">
        <w:rPr>
          <w:rFonts w:ascii="Times New Roman" w:eastAsia="Calibri" w:hAnsi="Times New Roman" w:cs="Times New Roman"/>
          <w:sz w:val="24"/>
          <w:szCs w:val="24"/>
        </w:rPr>
        <w:t>. рублей одному субъекту малого и (или) среднего предпринимательства в течение одного финансового года.</w:t>
      </w:r>
    </w:p>
    <w:p w:rsidR="00F35A15" w:rsidRPr="00005C65" w:rsidRDefault="00BE427F" w:rsidP="00F35A15">
      <w:pPr>
        <w:keepNext/>
        <w:suppressLineNumbers/>
        <w:suppressAutoHyphens/>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При субсидировании затрат по приобретению оборудования по договорам лизинга</w:t>
      </w:r>
      <w:r w:rsidR="002E3160" w:rsidRPr="00005C65">
        <w:rPr>
          <w:rFonts w:ascii="Times New Roman" w:eastAsia="Calibri" w:hAnsi="Times New Roman" w:cs="Times New Roman"/>
          <w:sz w:val="24"/>
          <w:szCs w:val="24"/>
        </w:rPr>
        <w:t xml:space="preserve"> </w:t>
      </w:r>
      <w:r w:rsidR="00153DE7" w:rsidRPr="00005C65">
        <w:rPr>
          <w:rFonts w:ascii="Times New Roman" w:eastAsia="Calibri" w:hAnsi="Times New Roman" w:cs="Times New Roman"/>
          <w:sz w:val="24"/>
          <w:szCs w:val="24"/>
        </w:rPr>
        <w:t>по договору (договорам) лизинга оборудования с российскими лизинговыми организациями</w:t>
      </w:r>
      <w:r w:rsidR="002E3160" w:rsidRPr="00005C65">
        <w:rPr>
          <w:rFonts w:ascii="Times New Roman" w:eastAsia="Calibri" w:hAnsi="Times New Roman" w:cs="Times New Roman"/>
          <w:sz w:val="24"/>
          <w:szCs w:val="24"/>
        </w:rPr>
        <w:t>, предоставляется субсидия</w:t>
      </w:r>
      <w:r w:rsidR="00153DE7" w:rsidRPr="00005C65">
        <w:rPr>
          <w:rFonts w:ascii="Times New Roman" w:eastAsia="Calibri" w:hAnsi="Times New Roman" w:cs="Times New Roman"/>
          <w:sz w:val="24"/>
          <w:szCs w:val="24"/>
        </w:rPr>
        <w:t xml:space="preserve"> в размере 100 процентов первого взноса (аванса) по договору (договорам) лизинга оборудования, но не более 30 процентов от общей стоимости оборудования. Максимальный размер субсидии на одного получателя поддержки за весь срок действия договора (договоров) лизинга обо</w:t>
      </w:r>
      <w:r w:rsidR="006A3538" w:rsidRPr="00005C65">
        <w:rPr>
          <w:rFonts w:ascii="Times New Roman" w:eastAsia="Calibri" w:hAnsi="Times New Roman" w:cs="Times New Roman"/>
          <w:sz w:val="24"/>
          <w:szCs w:val="24"/>
        </w:rPr>
        <w:t>рудования составляет не более 1,5</w:t>
      </w:r>
      <w:r w:rsidR="00153DE7" w:rsidRPr="00005C65">
        <w:rPr>
          <w:rFonts w:ascii="Times New Roman" w:eastAsia="Calibri" w:hAnsi="Times New Roman" w:cs="Times New Roman"/>
          <w:sz w:val="24"/>
          <w:szCs w:val="24"/>
        </w:rPr>
        <w:t xml:space="preserve"> млн. рублей.</w:t>
      </w:r>
    </w:p>
    <w:p w:rsidR="008464AE" w:rsidRPr="00005C65" w:rsidRDefault="00766B66" w:rsidP="008464AE">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 xml:space="preserve">2.2. </w:t>
      </w:r>
      <w:r w:rsidR="008464AE" w:rsidRPr="00005C65">
        <w:rPr>
          <w:rFonts w:ascii="Times New Roman" w:hAnsi="Times New Roman" w:cs="Times New Roman"/>
          <w:sz w:val="24"/>
          <w:szCs w:val="24"/>
        </w:rPr>
        <w:t>Финансовая поддержка не оказывается субъектам малого и среднего предпринимательства:</w:t>
      </w:r>
    </w:p>
    <w:p w:rsidR="008464AE" w:rsidRPr="00005C65" w:rsidRDefault="008464AE" w:rsidP="008464AE">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 не включенным в Единый реестр субъектов малого и среднего предпринимательства;</w:t>
      </w:r>
    </w:p>
    <w:p w:rsidR="008464AE" w:rsidRPr="00005C65" w:rsidRDefault="008464AE" w:rsidP="008464AE">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464AE" w:rsidRPr="00005C65" w:rsidRDefault="008464AE" w:rsidP="008464AE">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 имеющим задолженность по уплате налогов, сборов, страховых взносов, пеней, штрафов, процентов, что подтверждается справкой об исполнении обязанности по уплате налогов, сборов, страховых взносов, пеней, штрафов, процентов по форме, утвержденной приказом ФНС России от 20.01.2017 № ММВ-7-8/20@;</w:t>
      </w:r>
    </w:p>
    <w:p w:rsidR="00766B66" w:rsidRPr="00005C65" w:rsidRDefault="008464AE" w:rsidP="00052F1C">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 xml:space="preserve">- </w:t>
      </w:r>
      <w:r w:rsidR="00766B66" w:rsidRPr="00005C65">
        <w:rPr>
          <w:rFonts w:ascii="Times New Roman" w:hAnsi="Times New Roman" w:cs="Times New Roman"/>
          <w:sz w:val="24"/>
          <w:szCs w:val="24"/>
        </w:rPr>
        <w:t>нахо</w:t>
      </w:r>
      <w:r w:rsidRPr="00005C65">
        <w:rPr>
          <w:rFonts w:ascii="Times New Roman" w:hAnsi="Times New Roman" w:cs="Times New Roman"/>
          <w:sz w:val="24"/>
          <w:szCs w:val="24"/>
        </w:rPr>
        <w:t>дящим</w:t>
      </w:r>
      <w:r w:rsidR="00766B66" w:rsidRPr="00005C65">
        <w:rPr>
          <w:rFonts w:ascii="Times New Roman" w:hAnsi="Times New Roman" w:cs="Times New Roman"/>
          <w:sz w:val="24"/>
          <w:szCs w:val="24"/>
        </w:rPr>
        <w:t>ся в процессе реорган</w:t>
      </w:r>
      <w:r w:rsidRPr="00005C65">
        <w:rPr>
          <w:rFonts w:ascii="Times New Roman" w:hAnsi="Times New Roman" w:cs="Times New Roman"/>
          <w:sz w:val="24"/>
          <w:szCs w:val="24"/>
        </w:rPr>
        <w:t>изации, ликвидации, банкротства, имеющим</w:t>
      </w:r>
      <w:r w:rsidR="00766B66" w:rsidRPr="00005C65">
        <w:rPr>
          <w:rFonts w:ascii="Times New Roman" w:hAnsi="Times New Roman" w:cs="Times New Roman"/>
          <w:sz w:val="24"/>
          <w:szCs w:val="24"/>
        </w:rPr>
        <w:t xml:space="preserve"> ограничения на осуществление хозяйственной деятельности;</w:t>
      </w:r>
    </w:p>
    <w:p w:rsidR="00766B66" w:rsidRPr="00005C65"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 xml:space="preserve">- получатели субсидий не должны получать средства из соответствующего бюджета бюджетной системы Российской Федерации в соответствии с иными </w:t>
      </w:r>
      <w:r w:rsidRPr="00005C65">
        <w:rPr>
          <w:rFonts w:ascii="Times New Roman" w:hAnsi="Times New Roman" w:cs="Times New Roman"/>
          <w:sz w:val="24"/>
          <w:szCs w:val="24"/>
        </w:rPr>
        <w:lastRenderedPageBreak/>
        <w:t>нормативными правовыми актами, муниципальными правовыми актами на цели, указанные в подпункте 1.3. настоящего Порядка;</w:t>
      </w:r>
    </w:p>
    <w:p w:rsidR="00766B66" w:rsidRPr="00005C65"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 xml:space="preserve">2.3. Основания для отказа в предоставлении субсидии: </w:t>
      </w:r>
    </w:p>
    <w:p w:rsidR="00766B66" w:rsidRPr="00005C65"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1) Заявителем представлен неполный пакет документов, указанных в пункте 3.1.2. настоящего Порядка, которые Заявитель должен представить самостоятельно;</w:t>
      </w:r>
    </w:p>
    <w:p w:rsidR="00766B66" w:rsidRPr="00005C65"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 xml:space="preserve">2) представлены недостоверные сведения и документы; </w:t>
      </w:r>
    </w:p>
    <w:p w:rsidR="00766B66" w:rsidRPr="00005C65"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 xml:space="preserve">3) представленные заявителем документы, указанные в пункте 3.1.2. настоящего Порядка не соответствуют действующему законодательству по форме и содержанию; </w:t>
      </w:r>
    </w:p>
    <w:p w:rsidR="00766B66" w:rsidRPr="00005C65"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4) не выполнены условия оказания поддержки;</w:t>
      </w:r>
    </w:p>
    <w:p w:rsidR="00766B66" w:rsidRPr="00005C65"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5) ранее в отношении заявителя - субъекта малого и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66B66" w:rsidRPr="00005C65"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6) с момента признания субъекта малого и (или)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66B66" w:rsidRPr="00005C65"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7) отсутствуют средства в бюджете района, предусмотренные на эти цели в текущем финансовом году, за исключением случая, когда на день подачи пакета документов, министерством экономического развития и инвестиционной политики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Канский район в целях софинансирования мероприятий по поддержке малого и среднего предпринимательства и Администрацией Канского района получено уведомление о предоставлении бюджету Канского района межбюджетного трансферта;</w:t>
      </w:r>
    </w:p>
    <w:p w:rsidR="00766B66" w:rsidRPr="00005C65"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8) предельные размеры расчетов наличными деньгами в Российской Федерации между юридическими лицами, а также между юридическим лицом и индивидуальным предпринимателем, между индивидуальными предпринимателями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766B66" w:rsidRPr="00005C65"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 xml:space="preserve">9) у субъекта малого и (или) среднего предпринимательства имеется задолженность по оплате аренды движимого и недвижимого муниципального имущества, в </w:t>
      </w:r>
      <w:proofErr w:type="spellStart"/>
      <w:r w:rsidRPr="00005C65">
        <w:rPr>
          <w:rFonts w:ascii="Times New Roman" w:hAnsi="Times New Roman" w:cs="Times New Roman"/>
          <w:sz w:val="24"/>
          <w:szCs w:val="24"/>
        </w:rPr>
        <w:t>т.ч</w:t>
      </w:r>
      <w:proofErr w:type="spellEnd"/>
      <w:r w:rsidRPr="00005C65">
        <w:rPr>
          <w:rFonts w:ascii="Times New Roman" w:hAnsi="Times New Roman" w:cs="Times New Roman"/>
          <w:sz w:val="24"/>
          <w:szCs w:val="24"/>
        </w:rPr>
        <w:t>. земельных участков;</w:t>
      </w:r>
    </w:p>
    <w:p w:rsidR="00766B66" w:rsidRPr="00005C65"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 xml:space="preserve">10) на имущество субъекта малого и (или) среднего предпринимательства наложен арест; </w:t>
      </w:r>
    </w:p>
    <w:p w:rsidR="00766B66" w:rsidRPr="00005C65"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11) исчерпан лимит финансирования, предусмотренный для проведения конкурса в текущем финансовом году.</w:t>
      </w:r>
    </w:p>
    <w:p w:rsidR="00766B66" w:rsidRPr="00005C65" w:rsidRDefault="00766B66" w:rsidP="00052F1C">
      <w:pPr>
        <w:keepNext/>
        <w:suppressLineNumbers/>
        <w:suppressAutoHyphens/>
        <w:autoSpaceDE w:val="0"/>
        <w:autoSpaceDN w:val="0"/>
        <w:adjustRightInd w:val="0"/>
        <w:spacing w:after="0" w:line="240" w:lineRule="auto"/>
        <w:ind w:firstLine="540"/>
        <w:rPr>
          <w:rFonts w:ascii="Times New Roman" w:hAnsi="Times New Roman" w:cs="Times New Roman"/>
          <w:sz w:val="24"/>
          <w:szCs w:val="24"/>
        </w:rPr>
      </w:pPr>
      <w:r w:rsidRPr="00005C65">
        <w:rPr>
          <w:rFonts w:ascii="Times New Roman" w:hAnsi="Times New Roman" w:cs="Times New Roman"/>
          <w:sz w:val="24"/>
          <w:szCs w:val="24"/>
        </w:rPr>
        <w:t xml:space="preserve">3. Порядок предоставления субсидии </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3.1.</w:t>
      </w:r>
      <w:r w:rsidRPr="00005C65">
        <w:rPr>
          <w:rFonts w:ascii="Times New Roman" w:hAnsi="Times New Roman" w:cs="Times New Roman"/>
          <w:b/>
          <w:sz w:val="24"/>
          <w:szCs w:val="24"/>
        </w:rPr>
        <w:t xml:space="preserve"> </w:t>
      </w:r>
      <w:r w:rsidRPr="00005C65">
        <w:rPr>
          <w:rFonts w:ascii="Times New Roman" w:hAnsi="Times New Roman" w:cs="Times New Roman"/>
          <w:sz w:val="24"/>
          <w:szCs w:val="24"/>
        </w:rPr>
        <w:t xml:space="preserve">Отдел направляет на опубликование в официальное печатное издании «Вести Канского района» и официальный сайт муниципального образования Канский район в информационно-телекоммуникационной сети «Интернет» </w:t>
      </w:r>
      <w:hyperlink r:id="rId46" w:history="1">
        <w:r w:rsidRPr="00005C65">
          <w:rPr>
            <w:rFonts w:ascii="Times New Roman" w:hAnsi="Times New Roman" w:cs="Times New Roman"/>
            <w:sz w:val="24"/>
            <w:szCs w:val="24"/>
          </w:rPr>
          <w:t>http://</w:t>
        </w:r>
        <w:r w:rsidRPr="00005C65">
          <w:rPr>
            <w:rFonts w:ascii="Times New Roman" w:hAnsi="Times New Roman" w:cs="Times New Roman"/>
            <w:sz w:val="24"/>
            <w:szCs w:val="24"/>
            <w:lang w:val="en-US"/>
          </w:rPr>
          <w:t>kansk</w:t>
        </w:r>
        <w:r w:rsidRPr="00005C65">
          <w:rPr>
            <w:rFonts w:ascii="Times New Roman" w:hAnsi="Times New Roman" w:cs="Times New Roman"/>
            <w:sz w:val="24"/>
            <w:szCs w:val="24"/>
          </w:rPr>
          <w:t>adm.ru/</w:t>
        </w:r>
      </w:hyperlink>
      <w:r w:rsidRPr="00005C65">
        <w:rPr>
          <w:rFonts w:ascii="Times New Roman" w:hAnsi="Times New Roman" w:cs="Times New Roman"/>
          <w:sz w:val="24"/>
          <w:szCs w:val="24"/>
        </w:rPr>
        <w:t xml:space="preserve"> объявление о проведении конкурса не менее чем за 10</w:t>
      </w:r>
      <w:r w:rsidRPr="00005C65">
        <w:rPr>
          <w:rFonts w:ascii="Times New Roman" w:hAnsi="Times New Roman" w:cs="Times New Roman"/>
          <w:i/>
          <w:sz w:val="24"/>
          <w:szCs w:val="24"/>
        </w:rPr>
        <w:t xml:space="preserve"> </w:t>
      </w:r>
      <w:r w:rsidRPr="00005C65">
        <w:rPr>
          <w:rFonts w:ascii="Times New Roman" w:hAnsi="Times New Roman" w:cs="Times New Roman"/>
          <w:sz w:val="24"/>
          <w:szCs w:val="24"/>
        </w:rPr>
        <w:t xml:space="preserve">рабочих дней до начала срока подачи Заявок на участие в конкурсе (далее – объявление). В объявлении содержится информация о месте, времени и процедуре приёма документов, указанных в </w:t>
      </w:r>
      <w:hyperlink w:anchor="Приложение4" w:history="1">
        <w:r w:rsidRPr="00005C65">
          <w:rPr>
            <w:rFonts w:ascii="Times New Roman" w:hAnsi="Times New Roman" w:cs="Times New Roman"/>
            <w:sz w:val="24"/>
            <w:szCs w:val="24"/>
          </w:rPr>
          <w:t>пункте 3.1.2. к настоящему Порядку</w:t>
        </w:r>
      </w:hyperlink>
      <w:r w:rsidRPr="00005C65">
        <w:rPr>
          <w:rFonts w:ascii="Times New Roman" w:hAnsi="Times New Roman" w:cs="Times New Roman"/>
          <w:sz w:val="24"/>
          <w:szCs w:val="24"/>
        </w:rPr>
        <w:t>. Срок приёма документов не может составлять менее 10 календарных дней со дня опубликования объявления.</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Для получения субсидии Заявитель предоставляет в Администрацию Канского района Заявку, включающую в себя следующие документы:</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3.1.1. заявление о предоставлении субсидии по форме согласно приложению № 1 к настоящему Порядку;</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lastRenderedPageBreak/>
        <w:t>3.1.2. документы, согласно перечню, приведенному в Приложении № 2 к настоящему Порядку.</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3.2. Все документы в Заявке, кроме ТЭО, должны быть сброшюрованы в одну папку с указанием количества листов, подписаны и заверены печатью Заявителя при ее наличии. Первым подшивается заявление, далее документы подшиваются строго по очередности в соответствии с перечнем, приведенном в Приложении № 2 к настоящему Порядку. ТЭО подается вместе с пакетом документов, но брошюруется отдельно, подписывается, листы нумеруются и заверяются печатью Заявителя при ее наличии. Копии всех документов должны быть заверены Заявителем.</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3.3. Представленные в Отдел документы обратно не возвращаются. Копии документов предоставляются с предъявлением их оригинала, после сверки подлинники документов возвращаются Заявителю.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3.4. Представляемые в соответствии с пунктом 3.1.2.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3.5. Заявка регистрируется Отделом в день поступления. По требованию Заявителя выдается расписка в получении документов.</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005C65">
        <w:rPr>
          <w:rFonts w:ascii="Times New Roman" w:eastAsia="MS Mincho" w:hAnsi="Times New Roman" w:cs="Times New Roman"/>
          <w:sz w:val="24"/>
          <w:szCs w:val="24"/>
          <w:lang w:eastAsia="ja-JP"/>
        </w:rPr>
        <w:t xml:space="preserve">3.6. В случае некомплектности документов или заполнения их не в полном объеме в соответствии с перечнем и требованиями, определенными пунктом 3.1.2. настоящего Порядка, Заявка возвращается Заявителю без регистрации в тот же день.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005C65">
        <w:rPr>
          <w:rFonts w:ascii="Times New Roman" w:eastAsia="MS Mincho" w:hAnsi="Times New Roman" w:cs="Times New Roman"/>
          <w:sz w:val="24"/>
          <w:szCs w:val="24"/>
          <w:lang w:eastAsia="ja-JP"/>
        </w:rPr>
        <w:t xml:space="preserve">Заявитель, Заявка которого была возвращена на основании некомплектности документов или неполного заполнения документов, имеет право повторно подать Заявку после устранения замечаний, послуживших причиной возврата.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005C65">
        <w:rPr>
          <w:rFonts w:ascii="Times New Roman" w:eastAsia="MS Mincho" w:hAnsi="Times New Roman" w:cs="Times New Roman"/>
          <w:sz w:val="24"/>
          <w:szCs w:val="24"/>
          <w:lang w:eastAsia="ja-JP"/>
        </w:rPr>
        <w:t>3.7. Заявка подается лично индивидуальным предпринимателем или руководителем юридического лица, либо уполномоченным представителем по доверенности с предоставлением документа, удостоверяющего личность.</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3.8. Отдел (в случае необходимости) в течение двух рабочих дней со дня регистрации Заявки самостоятельно запрашивает документы, указанные в пунктах </w:t>
      </w:r>
      <w:r w:rsidR="00DE33D4" w:rsidRPr="00005C65">
        <w:rPr>
          <w:rFonts w:ascii="Times New Roman" w:eastAsia="Times New Roman" w:hAnsi="Times New Roman" w:cs="Times New Roman"/>
          <w:sz w:val="24"/>
          <w:szCs w:val="24"/>
          <w:lang w:eastAsia="ru-RU"/>
        </w:rPr>
        <w:t>2, 3, 4</w:t>
      </w:r>
      <w:r w:rsidRPr="00005C65">
        <w:rPr>
          <w:rFonts w:ascii="Times New Roman" w:eastAsia="Times New Roman" w:hAnsi="Times New Roman" w:cs="Times New Roman"/>
          <w:sz w:val="24"/>
          <w:szCs w:val="24"/>
          <w:lang w:eastAsia="ru-RU"/>
        </w:rPr>
        <w:t xml:space="preserve"> перечня документов, предоставляемых Заявителем для получения субсидии </w:t>
      </w:r>
      <w:r w:rsidRPr="00005C65">
        <w:rPr>
          <w:rFonts w:ascii="Times New Roman" w:eastAsia="Times New Roman" w:hAnsi="Times New Roman" w:cs="Times New Roman"/>
          <w:bCs/>
          <w:sz w:val="24"/>
          <w:szCs w:val="24"/>
          <w:lang w:eastAsia="ru-RU"/>
        </w:rPr>
        <w:t xml:space="preserve">на возмещение части расходов, </w:t>
      </w:r>
      <w:r w:rsidRPr="00005C65">
        <w:rPr>
          <w:rFonts w:ascii="Times New Roman" w:eastAsia="Times New Roman" w:hAnsi="Times New Roman" w:cs="Times New Roman"/>
          <w:sz w:val="24"/>
          <w:szCs w:val="24"/>
          <w:lang w:eastAsia="ru-RU"/>
        </w:rPr>
        <w:t>на приобретение оборудования в целях создания и (или) развития либо модернизации производства товаров (работ, услуг) (Приложение № 2 к настоящему Порядку), в соответствующих органах в случае, если Заявитель не предоставил указанные документы по собственной инициативе. Осуществляет расчет субсидии на основании документов, предоставленных Заявителем</w:t>
      </w:r>
      <w:r w:rsidR="00723CBC" w:rsidRPr="00005C65">
        <w:rPr>
          <w:rFonts w:ascii="Times New Roman" w:eastAsia="Times New Roman" w:hAnsi="Times New Roman" w:cs="Times New Roman"/>
          <w:sz w:val="24"/>
          <w:szCs w:val="24"/>
          <w:lang w:eastAsia="ru-RU"/>
        </w:rPr>
        <w:t xml:space="preserve"> (Приложение №4 к настоящему Порядку)</w:t>
      </w:r>
      <w:r w:rsidRPr="00005C65">
        <w:rPr>
          <w:rFonts w:ascii="Times New Roman" w:eastAsia="Times New Roman" w:hAnsi="Times New Roman" w:cs="Times New Roman"/>
          <w:sz w:val="24"/>
          <w:szCs w:val="24"/>
          <w:lang w:eastAsia="ru-RU"/>
        </w:rPr>
        <w:t>.</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3.9. Заявка на участие в конкурсе, поступившая после установленного срока проведения конкурса, не регистрируется, не рассматривается, и возвращается Заявителю.</w:t>
      </w:r>
    </w:p>
    <w:p w:rsidR="00766B66" w:rsidRPr="00005C65" w:rsidRDefault="00766B66" w:rsidP="00052F1C">
      <w:pPr>
        <w:keepNext/>
        <w:suppressLineNumbers/>
        <w:tabs>
          <w:tab w:val="left" w:pos="993"/>
          <w:tab w:val="left" w:pos="1418"/>
          <w:tab w:val="left" w:pos="1560"/>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005C65">
        <w:rPr>
          <w:rFonts w:ascii="Times New Roman" w:hAnsi="Times New Roman" w:cs="Times New Roman"/>
          <w:sz w:val="24"/>
          <w:szCs w:val="24"/>
        </w:rPr>
        <w:t xml:space="preserve">3.10. </w:t>
      </w:r>
      <w:hyperlink w:anchor="Отдел" w:history="1">
        <w:r w:rsidRPr="00005C65">
          <w:rPr>
            <w:rFonts w:ascii="Times New Roman" w:hAnsi="Times New Roman" w:cs="Times New Roman"/>
            <w:sz w:val="24"/>
            <w:szCs w:val="24"/>
          </w:rPr>
          <w:t>Отдел</w:t>
        </w:r>
      </w:hyperlink>
      <w:r w:rsidRPr="00005C65">
        <w:rPr>
          <w:rFonts w:ascii="Times New Roman" w:hAnsi="Times New Roman" w:cs="Times New Roman"/>
          <w:sz w:val="24"/>
          <w:szCs w:val="24"/>
        </w:rPr>
        <w:t xml:space="preserve"> в течение 10 рабочих дней после окончания срока приема заявок: </w:t>
      </w:r>
    </w:p>
    <w:p w:rsidR="00766B66" w:rsidRPr="00005C65" w:rsidRDefault="00766B66" w:rsidP="00BA00A6">
      <w:pPr>
        <w:keepNext/>
        <w:numPr>
          <w:ilvl w:val="0"/>
          <w:numId w:val="48"/>
        </w:numPr>
        <w:suppressLineNumbers/>
        <w:tabs>
          <w:tab w:val="left" w:pos="993"/>
          <w:tab w:val="left" w:pos="1418"/>
          <w:tab w:val="left" w:pos="1560"/>
        </w:tabs>
        <w:suppressAutoHyphens/>
        <w:autoSpaceDE w:val="0"/>
        <w:autoSpaceDN w:val="0"/>
        <w:adjustRightInd w:val="0"/>
        <w:spacing w:after="0" w:line="240" w:lineRule="auto"/>
        <w:ind w:hanging="153"/>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формирует перечень Заявок, допущенных к участию в конкурсе;</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осуществляет проведение оценки ТЭО, представленных в срок, установленный в постановлении о проведении конкурса, и подготовку заключений оценки реализуемости ТЭО (далее – Заключение</w:t>
      </w:r>
      <w:r w:rsidR="00723CBC" w:rsidRPr="00005C65">
        <w:rPr>
          <w:rFonts w:ascii="Times New Roman" w:hAnsi="Times New Roman" w:cs="Times New Roman"/>
          <w:sz w:val="24"/>
          <w:szCs w:val="24"/>
        </w:rPr>
        <w:t>, согласно Приложению №</w:t>
      </w:r>
      <w:r w:rsidR="00BB4013" w:rsidRPr="00005C65">
        <w:rPr>
          <w:rFonts w:ascii="Times New Roman" w:hAnsi="Times New Roman" w:cs="Times New Roman"/>
          <w:sz w:val="24"/>
          <w:szCs w:val="24"/>
        </w:rPr>
        <w:t xml:space="preserve"> </w:t>
      </w:r>
      <w:r w:rsidR="00723CBC" w:rsidRPr="00005C65">
        <w:rPr>
          <w:rFonts w:ascii="Times New Roman" w:hAnsi="Times New Roman" w:cs="Times New Roman"/>
          <w:sz w:val="24"/>
          <w:szCs w:val="24"/>
        </w:rPr>
        <w:t>9 к настоящему Порядку</w:t>
      </w:r>
      <w:r w:rsidRPr="00005C65">
        <w:rPr>
          <w:rFonts w:ascii="Times New Roman" w:hAnsi="Times New Roman" w:cs="Times New Roman"/>
          <w:sz w:val="24"/>
          <w:szCs w:val="24"/>
        </w:rPr>
        <w:t xml:space="preserve">) в соответствии с </w:t>
      </w:r>
      <w:r w:rsidRPr="00005C65">
        <w:rPr>
          <w:rFonts w:ascii="Times New Roman" w:eastAsia="Calibri" w:hAnsi="Times New Roman" w:cs="Times New Roman"/>
          <w:sz w:val="24"/>
          <w:szCs w:val="24"/>
        </w:rPr>
        <w:t>критериями отбора ТЭО, установленными в приложении № 8 к настоящему Порядк</w:t>
      </w:r>
      <w:r w:rsidRPr="00005C65">
        <w:rPr>
          <w:rFonts w:ascii="Times New Roman" w:hAnsi="Times New Roman" w:cs="Times New Roman"/>
          <w:sz w:val="24"/>
          <w:szCs w:val="24"/>
        </w:rPr>
        <w:t>у</w:t>
      </w:r>
      <w:r w:rsidRPr="00005C65">
        <w:rPr>
          <w:rFonts w:ascii="Times New Roman" w:eastAsia="Calibri" w:hAnsi="Times New Roman" w:cs="Times New Roman"/>
          <w:sz w:val="24"/>
          <w:szCs w:val="24"/>
        </w:rPr>
        <w:t>.</w:t>
      </w:r>
      <w:r w:rsidRPr="00005C65">
        <w:rPr>
          <w:rFonts w:ascii="Times New Roman" w:hAnsi="Times New Roman" w:cs="Times New Roman"/>
          <w:sz w:val="24"/>
          <w:szCs w:val="24"/>
        </w:rPr>
        <w:t xml:space="preserve"> </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В случае необходимости производится выезд на место осуществления деятельности Заявителем и осмотр приобретенного оборудования.</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3.11. Заключения по каждой заявке представляются на заседание в Конкурсную комиссию. Заседание проводится в течение 1 рабочего дня.</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На заседании каждая Заявка обсуждается членами Конкурсной комиссии отдельно, рассматривается. После обсуждения путем голосования формируется рейтинг Заявок с </w:t>
      </w:r>
      <w:r w:rsidRPr="00005C65">
        <w:rPr>
          <w:rFonts w:ascii="Times New Roman" w:eastAsia="Times New Roman" w:hAnsi="Times New Roman" w:cs="Times New Roman"/>
          <w:sz w:val="24"/>
          <w:szCs w:val="24"/>
          <w:lang w:eastAsia="ru-RU"/>
        </w:rPr>
        <w:lastRenderedPageBreak/>
        <w:t>рекомендациями об определении Получателей субсидии (отказе в предоставлении субсидии).</w:t>
      </w:r>
      <w:r w:rsidRPr="00005C65">
        <w:rPr>
          <w:rFonts w:ascii="Times New Roman" w:eastAsia="Calibri" w:hAnsi="Times New Roman" w:cs="Times New Roman"/>
          <w:sz w:val="24"/>
          <w:szCs w:val="24"/>
          <w:lang w:eastAsia="ru-RU"/>
        </w:rPr>
        <w:t xml:space="preserve"> Конкурсная комиссия </w:t>
      </w:r>
      <w:r w:rsidRPr="00005C65">
        <w:rPr>
          <w:rFonts w:ascii="Times New Roman" w:eastAsia="Times New Roman" w:hAnsi="Times New Roman" w:cs="Times New Roman"/>
          <w:sz w:val="24"/>
          <w:szCs w:val="24"/>
          <w:lang w:eastAsia="ru-RU"/>
        </w:rPr>
        <w:t>на основании рейтинга заявок</w:t>
      </w:r>
      <w:r w:rsidRPr="00005C65">
        <w:rPr>
          <w:rFonts w:ascii="Times New Roman" w:eastAsia="Calibri" w:hAnsi="Times New Roman" w:cs="Times New Roman"/>
          <w:sz w:val="24"/>
          <w:szCs w:val="24"/>
          <w:lang w:eastAsia="ru-RU"/>
        </w:rPr>
        <w:t xml:space="preserve"> определяет п</w:t>
      </w:r>
      <w:r w:rsidRPr="00005C65">
        <w:rPr>
          <w:rFonts w:ascii="Times New Roman" w:eastAsia="Times New Roman" w:hAnsi="Times New Roman" w:cs="Times New Roman"/>
          <w:sz w:val="24"/>
          <w:szCs w:val="24"/>
          <w:lang w:eastAsia="ru-RU"/>
        </w:rPr>
        <w:t>обедителей конкурса – Получателей финансовой поддержки в виде субсидий из числа участников конкурса, набравших наибольшее количество баллов. Результаты заносятся в сводную  оценочную ведомость.</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3.12. Решения, указанные в </w:t>
      </w:r>
      <w:hyperlink w:anchor="Решение" w:history="1">
        <w:r w:rsidRPr="00005C65">
          <w:rPr>
            <w:rFonts w:ascii="Times New Roman" w:hAnsi="Times New Roman" w:cs="Times New Roman"/>
            <w:sz w:val="24"/>
            <w:szCs w:val="24"/>
          </w:rPr>
          <w:t>пункте 3.11.</w:t>
        </w:r>
      </w:hyperlink>
      <w:r w:rsidRPr="00005C65">
        <w:rPr>
          <w:rFonts w:ascii="Times New Roman" w:hAnsi="Times New Roman" w:cs="Times New Roman"/>
          <w:sz w:val="24"/>
          <w:szCs w:val="24"/>
        </w:rPr>
        <w:t xml:space="preserve"> настоящего Порядка, принимаются </w:t>
      </w:r>
      <w:hyperlink w:anchor="Конкурснаякомиссия" w:history="1">
        <w:r w:rsidRPr="00005C65">
          <w:rPr>
            <w:rFonts w:ascii="Times New Roman" w:hAnsi="Times New Roman" w:cs="Times New Roman"/>
            <w:sz w:val="24"/>
            <w:szCs w:val="24"/>
          </w:rPr>
          <w:t>Конкурсной комиссией</w:t>
        </w:r>
      </w:hyperlink>
      <w:r w:rsidRPr="00005C65">
        <w:rPr>
          <w:rFonts w:ascii="Times New Roman" w:hAnsi="Times New Roman" w:cs="Times New Roman"/>
          <w:sz w:val="24"/>
          <w:szCs w:val="24"/>
        </w:rPr>
        <w:t xml:space="preserve"> на заседании и оформляются протоколом в срок, не превышающий трех рабочих дней после соответствующего заседания Конкурсной комиссии, который подписывается председателем и секретарем Конкурсной комиссии.</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3.13. При принятии решения о предоставлении субсидии, в первую очередь предоставляется субсидия Заявителю, чья Заявка набрала наибольший суммарный балл, далее по мере убывания, но в пределах средств, предусмотренных на реализацию данного мероприятия в текущем году.</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В случае равенства итоговых баллов преимущество имеет Заявка, дата регистрации которой имеет более ранний срок. В случае если Заявки поступили в один срок, преимущества имеет заявка, по ТЭО которого предусмотрено создание большего количества работников, либо среднесписочная численность которого имеет больший показатель.</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Заявка, сумма выплат по которой превышает нераспределенный остаток бюджетных ассигнований, финансируется в сумме указанного остатка.</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Протокол подписывается в течение трех рабочих дней со дня заседания Конкурсной комиссии.</w:t>
      </w:r>
    </w:p>
    <w:p w:rsidR="00766B66" w:rsidRPr="00005C65" w:rsidRDefault="00766B66" w:rsidP="00052F1C">
      <w:pPr>
        <w:keepNext/>
        <w:suppressLineNumbers/>
        <w:suppressAutoHyphens/>
        <w:autoSpaceDE w:val="0"/>
        <w:autoSpaceDN w:val="0"/>
        <w:adjustRightInd w:val="0"/>
        <w:spacing w:after="0" w:line="240" w:lineRule="auto"/>
        <w:ind w:firstLine="539"/>
        <w:jc w:val="both"/>
        <w:rPr>
          <w:rFonts w:ascii="Times New Roman" w:hAnsi="Times New Roman" w:cs="Times New Roman"/>
          <w:sz w:val="24"/>
          <w:szCs w:val="24"/>
        </w:rPr>
      </w:pPr>
      <w:r w:rsidRPr="00005C65">
        <w:rPr>
          <w:rFonts w:ascii="Times New Roman" w:hAnsi="Times New Roman" w:cs="Times New Roman"/>
          <w:sz w:val="24"/>
          <w:szCs w:val="24"/>
        </w:rPr>
        <w:t>3.14. В соответствии с решением Конкурсной комиссии, Отдел в течение трех рабочих</w:t>
      </w:r>
      <w:r w:rsidRPr="00005C65">
        <w:rPr>
          <w:rFonts w:ascii="Times New Roman" w:hAnsi="Times New Roman" w:cs="Times New Roman"/>
          <w:i/>
          <w:sz w:val="24"/>
          <w:szCs w:val="24"/>
        </w:rPr>
        <w:t xml:space="preserve"> </w:t>
      </w:r>
      <w:r w:rsidRPr="00005C65">
        <w:rPr>
          <w:rFonts w:ascii="Times New Roman" w:hAnsi="Times New Roman" w:cs="Times New Roman"/>
          <w:sz w:val="24"/>
          <w:szCs w:val="24"/>
        </w:rPr>
        <w:t xml:space="preserve">дней готовит проект постановления о предоставлении субсидии и, передает его на рассмотрение, согласование и визирование в организационно-правовой отдел Администрации и в Финуправление Канского района (далее – Финуправление). Согласование и визирование проекта постановления производится в срок не более пяти рабочих дней.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3.15. Согласованный и завизированный  организационно-правовым отделом Администрации и Финуправлением, проект постановления о предоставлении финансовой поддержки субъектам малого и среднего предпринимательства направляется на подпись Главе Канского района. Подписание производится в срок не более трех рабочих дней со дня поступления проекта постановления на подпись. Подписанное Главой Канского района и вступившее в силу постановление является решением о предоставлении субсидии.</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3.16. Отдел в течение пяти рабочих дней, со дня принятия решения Конкурсной комиссией о предоставлении субсидии Заявителям, сообщает Заявителям о принятом решении</w:t>
      </w:r>
      <w:r w:rsidRPr="00005C65">
        <w:rPr>
          <w:rFonts w:ascii="Times New Roman" w:hAnsi="Times New Roman" w:cs="Times New Roman"/>
          <w:i/>
          <w:sz w:val="24"/>
          <w:szCs w:val="24"/>
        </w:rPr>
        <w:t xml:space="preserve"> </w:t>
      </w:r>
      <w:r w:rsidRPr="00005C65">
        <w:rPr>
          <w:rFonts w:ascii="Times New Roman" w:hAnsi="Times New Roman" w:cs="Times New Roman"/>
          <w:sz w:val="24"/>
          <w:szCs w:val="24"/>
        </w:rPr>
        <w:t>в телефонном режиме или направляет им письменное уведомление.</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3.17. Администрация Канского района в течение десяти рабочих дней со дня вступления в силу постановления о предоставлении субсидии заключает с получателем субсидии Соглашение о предоставлении субсидии (далее – Соглашение) по форме, согласно </w:t>
      </w:r>
      <w:hyperlink w:anchor="Приложение7" w:history="1">
        <w:r w:rsidR="006A3538" w:rsidRPr="00005C65">
          <w:rPr>
            <w:rFonts w:ascii="Times New Roman" w:hAnsi="Times New Roman" w:cs="Times New Roman"/>
            <w:sz w:val="24"/>
            <w:szCs w:val="24"/>
          </w:rPr>
          <w:t xml:space="preserve">Приложению № </w:t>
        </w:r>
        <w:r w:rsidR="00503D3B" w:rsidRPr="00005C65">
          <w:rPr>
            <w:rFonts w:ascii="Times New Roman" w:hAnsi="Times New Roman" w:cs="Times New Roman"/>
            <w:sz w:val="24"/>
            <w:szCs w:val="24"/>
          </w:rPr>
          <w:t>7</w:t>
        </w:r>
        <w:r w:rsidRPr="00005C65">
          <w:rPr>
            <w:rFonts w:ascii="Times New Roman" w:hAnsi="Times New Roman" w:cs="Times New Roman"/>
            <w:sz w:val="24"/>
            <w:szCs w:val="24"/>
          </w:rPr>
          <w:t xml:space="preserve"> к настоящей подпрограмме</w:t>
        </w:r>
      </w:hyperlink>
      <w:r w:rsidRPr="00005C65">
        <w:rPr>
          <w:rFonts w:ascii="Times New Roman" w:hAnsi="Times New Roman" w:cs="Times New Roman"/>
          <w:sz w:val="24"/>
          <w:szCs w:val="24"/>
        </w:rPr>
        <w:t xml:space="preserve">. </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3.18. В рамках Соглашения Администрация Канского района устанавливает показатели результативности, которые Получатель субсидии должен будет выполнить по итогам года, следующего за годом получения субсидии. Обязательно выполнение не менее 75 процентов каждого из следующих показателей, представленных в ТЭО и планируемых к достижению субъектом малого и (или) среднего предпринимательства в результате получения субсидии: </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 прибыль (убыток) от продаж товаров (работ, услуг); </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налоговые платежи в бюджеты всех уровней и внебюджетные фонды всего;</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среднесписочная численность персонала, заявленная на год, следующий за годом предоставления субсидии.</w:t>
      </w:r>
    </w:p>
    <w:p w:rsidR="00766B66" w:rsidRPr="00005C65" w:rsidRDefault="00766B66" w:rsidP="00052F1C">
      <w:pPr>
        <w:keepNext/>
        <w:suppressLineNumbers/>
        <w:suppressAutoHyphens/>
        <w:spacing w:after="0" w:line="240" w:lineRule="auto"/>
        <w:ind w:firstLine="709"/>
        <w:contextualSpacing/>
        <w:jc w:val="both"/>
        <w:rPr>
          <w:rFonts w:ascii="Times New Roman" w:hAnsi="Times New Roman" w:cs="Times New Roman"/>
          <w:sz w:val="24"/>
          <w:szCs w:val="24"/>
        </w:rPr>
      </w:pPr>
      <w:r w:rsidRPr="00005C65">
        <w:rPr>
          <w:rFonts w:ascii="Times New Roman" w:hAnsi="Times New Roman" w:cs="Times New Roman"/>
          <w:sz w:val="24"/>
          <w:szCs w:val="24"/>
        </w:rPr>
        <w:lastRenderedPageBreak/>
        <w:t xml:space="preserve">3.19. В случае если </w:t>
      </w:r>
      <w:hyperlink w:anchor="Приложение7" w:history="1">
        <w:r w:rsidRPr="00005C65">
          <w:rPr>
            <w:rFonts w:ascii="Times New Roman" w:hAnsi="Times New Roman" w:cs="Times New Roman"/>
            <w:sz w:val="24"/>
            <w:szCs w:val="24"/>
          </w:rPr>
          <w:t>Соглашение</w:t>
        </w:r>
      </w:hyperlink>
      <w:r w:rsidRPr="00005C65">
        <w:rPr>
          <w:rFonts w:ascii="Times New Roman" w:hAnsi="Times New Roman" w:cs="Times New Roman"/>
          <w:sz w:val="24"/>
          <w:szCs w:val="24"/>
        </w:rPr>
        <w:t xml:space="preserve"> не заключено в установленные сроки по вине Получателя субсидии, постановление о предоставлении субсидии подлежит отмене.</w:t>
      </w:r>
    </w:p>
    <w:p w:rsidR="00766B66" w:rsidRPr="00005C65"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 xml:space="preserve">3.20. Администрация Канского района (Отдел) в течение трёх рабочих дней со дня утверждения постановления о предоставлении субсидии направляет в МКУ «ЦБ Канского района» и Финуправление: </w:t>
      </w:r>
    </w:p>
    <w:p w:rsidR="00766B66" w:rsidRPr="00005C65"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копию постановления Администрации Канского района о предоставлении субсидии;</w:t>
      </w:r>
    </w:p>
    <w:p w:rsidR="00766B66" w:rsidRPr="00005C65"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реестр получателей субсидии по форме согласно Приложению № 7 к настоящему Порядку.</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3.21. Финуправление на основании представленных документов в течение трех рабочих дней производит перечисление бюджетных средств на лицевой счет Администрации Канского района, открытый в УФК по Красноярскому краю (далее – Казначейство) для кассового обслуживания исполнения мероприятия подпрограммы. Финуправление  ежегодно представляет в Администрацию Канского отдела (Отдел) выписку из районного бюджета «Об утвержденной сумме субсидий на текущий финансовый год».</w:t>
      </w:r>
    </w:p>
    <w:p w:rsidR="00766B66" w:rsidRPr="00005C65"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3.22. Расходование субсидии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Канского района, как получателя средств районного бюджета, в соответствии с представленными Администрацией Канского района в Казначейство платежными поручениями на перечисление субсидии на расчетные счета Получателей субсидии, открытые ими в кредитных организациях.</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005C65">
        <w:rPr>
          <w:rFonts w:ascii="Times New Roman" w:eastAsia="Calibri" w:hAnsi="Times New Roman" w:cs="Times New Roman"/>
          <w:sz w:val="24"/>
          <w:szCs w:val="24"/>
        </w:rPr>
        <w:t>3.23. Срок перечисления Получателю субсидии денежных средств может составлять не более 13 рабочих дней со дня принятия постановления о предоставлении  субсидии.</w:t>
      </w:r>
    </w:p>
    <w:p w:rsidR="00766B66" w:rsidRPr="00005C65"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3.24. Субсидия считается предоставленной Получателю субсидии в день списания средств субсидии с лицевого счета Администрации Канского района на расчетный счет Получателя субсидии.</w:t>
      </w:r>
    </w:p>
    <w:p w:rsidR="00766B66" w:rsidRPr="00005C65"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005C65">
        <w:rPr>
          <w:rFonts w:ascii="Times New Roman" w:hAnsi="Times New Roman" w:cs="Times New Roman"/>
          <w:sz w:val="24"/>
          <w:szCs w:val="24"/>
        </w:rPr>
        <w:t>3.25. Ответственность за использование бюджетных средств несет Администрация Канского района. Контроль за целевым расходованием бюджетных средств осуществляется Счетной палатой Канского района в соответствии с действующим законодательством.</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4. Порядок предоставления отчетности</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4.1. Получатель субсидии в срок до 5 мая года, следующего за отчетным, обязан представлять в Администрацию Канского района:</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xml:space="preserve">копии бухгалтерского баланса </w:t>
      </w:r>
      <w:hyperlink r:id="rId47" w:history="1">
        <w:r w:rsidRPr="00005C65">
          <w:rPr>
            <w:rFonts w:ascii="Times New Roman" w:hAnsi="Times New Roman" w:cs="Times New Roman"/>
            <w:sz w:val="24"/>
            <w:szCs w:val="24"/>
          </w:rPr>
          <w:t>(форма №1)</w:t>
        </w:r>
      </w:hyperlink>
      <w:r w:rsidRPr="00005C65">
        <w:rPr>
          <w:rFonts w:ascii="Times New Roman" w:hAnsi="Times New Roman" w:cs="Times New Roman"/>
          <w:sz w:val="24"/>
          <w:szCs w:val="24"/>
        </w:rPr>
        <w:t xml:space="preserve">, отчета о финансовых результатах </w:t>
      </w:r>
      <w:hyperlink r:id="rId48" w:history="1">
        <w:r w:rsidRPr="00005C65">
          <w:rPr>
            <w:rFonts w:ascii="Times New Roman" w:hAnsi="Times New Roman" w:cs="Times New Roman"/>
            <w:sz w:val="24"/>
            <w:szCs w:val="24"/>
          </w:rPr>
          <w:t>(форма № 2)</w:t>
        </w:r>
      </w:hyperlink>
      <w:r w:rsidRPr="00005C65">
        <w:rPr>
          <w:rFonts w:ascii="Times New Roman" w:hAnsi="Times New Roman" w:cs="Times New Roman"/>
          <w:sz w:val="24"/>
          <w:szCs w:val="24"/>
        </w:rPr>
        <w:t xml:space="preserve"> за предшествующий календарный год и последний отчетный период (при общеустановленной системе налогообложения) или налоговой декларации за предшествующий календарный год (при специальных режимах налогообложения);</w:t>
      </w:r>
    </w:p>
    <w:p w:rsidR="00766B66" w:rsidRPr="00005C65" w:rsidRDefault="00DB47F9"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hyperlink r:id="rId49" w:history="1">
        <w:r w:rsidR="00766B66" w:rsidRPr="00005C65">
          <w:rPr>
            <w:rFonts w:ascii="Times New Roman" w:hAnsi="Times New Roman" w:cs="Times New Roman"/>
            <w:sz w:val="24"/>
            <w:szCs w:val="24"/>
          </w:rPr>
          <w:t>отчет</w:t>
        </w:r>
      </w:hyperlink>
      <w:r w:rsidR="00766B66" w:rsidRPr="00005C65">
        <w:rPr>
          <w:rFonts w:ascii="Times New Roman" w:hAnsi="Times New Roman" w:cs="Times New Roman"/>
          <w:sz w:val="24"/>
          <w:szCs w:val="24"/>
        </w:rPr>
        <w:t xml:space="preserve"> о финансово-экономических показателях, составленный </w:t>
      </w:r>
      <w:r w:rsidR="006A3538" w:rsidRPr="00005C65">
        <w:rPr>
          <w:rFonts w:ascii="Times New Roman" w:hAnsi="Times New Roman" w:cs="Times New Roman"/>
          <w:sz w:val="24"/>
          <w:szCs w:val="24"/>
        </w:rPr>
        <w:t>по форме согласно Приложению № 6</w:t>
      </w:r>
      <w:r w:rsidR="00766B66" w:rsidRPr="00005C65">
        <w:rPr>
          <w:rFonts w:ascii="Times New Roman" w:hAnsi="Times New Roman" w:cs="Times New Roman"/>
          <w:sz w:val="24"/>
          <w:szCs w:val="24"/>
        </w:rPr>
        <w:t xml:space="preserve"> к настоящему Порядку;</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сведения о среднесписочной численности работников за предшествующий календарный год.</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xml:space="preserve">Под отчетным годом понимается финансовый год, следующий за годом предоставления субсидии. </w:t>
      </w:r>
    </w:p>
    <w:p w:rsidR="00766B66" w:rsidRPr="00005C65" w:rsidRDefault="00766B66" w:rsidP="00052F1C">
      <w:pPr>
        <w:keepNext/>
        <w:suppressLineNumbers/>
        <w:suppressAutoHyphens/>
        <w:autoSpaceDE w:val="0"/>
        <w:autoSpaceDN w:val="0"/>
        <w:adjustRightInd w:val="0"/>
        <w:spacing w:after="0" w:line="240" w:lineRule="auto"/>
        <w:ind w:firstLine="709"/>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ind w:firstLine="709"/>
        <w:rPr>
          <w:rFonts w:ascii="Times New Roman" w:hAnsi="Times New Roman" w:cs="Times New Roman"/>
          <w:sz w:val="24"/>
          <w:szCs w:val="24"/>
        </w:rPr>
      </w:pPr>
      <w:r w:rsidRPr="00005C65">
        <w:rPr>
          <w:rFonts w:ascii="Times New Roman" w:hAnsi="Times New Roman" w:cs="Times New Roman"/>
          <w:sz w:val="24"/>
          <w:szCs w:val="24"/>
        </w:rPr>
        <w:t>5. Порядок и условия возврата субсидии</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5.1. Администрация Канского района требует возврата полученных субсидий в полном объеме в районный бюджет в случае:</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5.1.1. Невыполнения получателем субсидии обязанности определенной </w:t>
      </w:r>
      <w:r w:rsidRPr="00005C65">
        <w:rPr>
          <w:rFonts w:ascii="Times New Roman" w:hAnsi="Times New Roman" w:cs="Times New Roman"/>
          <w:sz w:val="24"/>
          <w:szCs w:val="24"/>
        </w:rPr>
        <w:br/>
        <w:t>в пункте 4.1 настоящего Порядка;</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lastRenderedPageBreak/>
        <w:t xml:space="preserve">5.1.2. Обнаружения недостоверных сведений представленных </w:t>
      </w:r>
      <w:r w:rsidRPr="00005C65">
        <w:rPr>
          <w:rFonts w:ascii="Times New Roman" w:hAnsi="Times New Roman" w:cs="Times New Roman"/>
          <w:sz w:val="24"/>
          <w:szCs w:val="24"/>
        </w:rPr>
        <w:br/>
        <w:t>в Администрацию Канского района в целях получения субсидии;</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5.1.3. Получения сведений о начале процедуры ликвидации или банкротства юридического лица или индивидуального предпринимателя – Получателя субсидии в течение двух лет со дня получения субсидии;</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5.1.4. Фактического неосуществления предпринимательской деятельности (в течение двух лет со дня получения субсидии) без ликвидации юридического лица – Получателя субсидии или без прекращения деятельности в качестве индивидуального предпринимателя;</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5.1.5. Невыполнения (выполнения менее 75 процентов) в соответствии с таблицей «Финансово-экономические показатели деятельности заявителя» (предоставленного технико-экономического обоснования) каждого из следующих показателей:</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-прибыль (убыток) от продаж товаров (работ, услуг);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налоговые платежи в бюджеты всех уровней и внебюджетные фонды всего;</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среднесписочная численность персонала, планируемая к достижению субъектом малого и (или) среднего предпринимательства в результате получения субсидий, заявленная на год, следующий за годом предоставления субсидии.</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5.2. В случае выявления фактов нарушения Получателем условий предоставления субсидии, обнаружения недостоверных сведений, представленных им в Администрацию Канского района в целях получения субсидии, Администрация Канского района принимает решение о возврате субсидии (далее - решение о возврате субсидии) в районный бюджет. Возврат полученных субсидий осуществляется в следующем порядке:</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xml:space="preserve">5.2.1. Администрация Канского района в течение 3 рабочих дней со дня принятия решения о возврате субсидии направляет Получателю субсидии копию решения (выписка из протокола заседания Комиссии по вопросам предоставления субсидий субъектам малого и среднего предпринимательства) заказное письмо с уведомлением о вручении с требованием по возврату субсидии с указанием оснований по принятию данного решения и с приложением выписки из протокола заседания Комиссии по вопросам предоставления субсидий субъектам малого и среднего предпринимательства. </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5.2.2. Субъект малого и (или) среднего предпринимательства - Получатель субсидии в течение 10 рабочих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5.3. В случае если Получатель субсидии не возвратил субсидию </w:t>
      </w:r>
      <w:r w:rsidRPr="00005C65">
        <w:rPr>
          <w:rFonts w:ascii="Times New Roman" w:eastAsia="Times New Roman" w:hAnsi="Times New Roman" w:cs="Times New Roman"/>
          <w:sz w:val="24"/>
          <w:szCs w:val="24"/>
          <w:lang w:eastAsia="ru-RU"/>
        </w:rPr>
        <w:br/>
        <w:t>в установленный срок или возвратил ее не в полном объеме, Администрация Канского района имеет право обратиться в суд о взыскании субсидии в районный бюджет в соответствии с законодательством Российской Федерации.</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005C65">
        <w:rPr>
          <w:rFonts w:ascii="Times New Roman" w:hAnsi="Times New Roman" w:cs="Times New Roman"/>
          <w:sz w:val="24"/>
          <w:szCs w:val="24"/>
        </w:rPr>
        <w:t xml:space="preserve">5.4. Обязательная проверка соблюдения условий, целей и порядка предоставления субсидий их Получателями осуществляется Администрацией Канского района - главным распорядителем как получателем бюджетных средств в соответствии с Приложением №8 к настоящей подпрограмме. </w:t>
      </w:r>
    </w:p>
    <w:p w:rsidR="00766B66" w:rsidRPr="00005C65" w:rsidRDefault="00766B66" w:rsidP="00052F1C">
      <w:pPr>
        <w:keepNext/>
        <w:suppressLineNumbers/>
        <w:suppressAutoHyphens/>
        <w:autoSpaceDE w:val="0"/>
        <w:autoSpaceDN w:val="0"/>
        <w:adjustRightInd w:val="0"/>
        <w:spacing w:after="0" w:line="240" w:lineRule="auto"/>
        <w:ind w:firstLine="709"/>
        <w:jc w:val="both"/>
        <w:outlineLvl w:val="2"/>
        <w:sectPr w:rsidR="00766B66" w:rsidRPr="00005C65" w:rsidSect="00005F0C">
          <w:type w:val="continuous"/>
          <w:pgSz w:w="11906" w:h="16838" w:code="9"/>
          <w:pgMar w:top="142" w:right="851" w:bottom="851" w:left="1701" w:header="709" w:footer="709" w:gutter="0"/>
          <w:cols w:space="708"/>
          <w:docGrid w:linePitch="360"/>
        </w:sectPr>
      </w:pPr>
      <w:r w:rsidRPr="00005C65">
        <w:rPr>
          <w:rFonts w:ascii="Times New Roman" w:hAnsi="Times New Roman" w:cs="Times New Roman"/>
          <w:sz w:val="24"/>
          <w:szCs w:val="24"/>
        </w:rPr>
        <w:t xml:space="preserve">5.5. При предоставлении субсидии обязательным условием ее предоставления, включаемым в Соглашение, является согласие получателя  на осуществление проверок, предусмотренных пунктом </w:t>
      </w:r>
      <w:hyperlink w:anchor="Par13" w:history="1">
        <w:r w:rsidRPr="00005C65">
          <w:rPr>
            <w:rFonts w:ascii="Times New Roman" w:hAnsi="Times New Roman" w:cs="Times New Roman"/>
            <w:sz w:val="24"/>
            <w:szCs w:val="24"/>
          </w:rPr>
          <w:t>5</w:t>
        </w:r>
      </w:hyperlink>
      <w:r w:rsidRPr="00005C65">
        <w:rPr>
          <w:rFonts w:ascii="Times New Roman" w:hAnsi="Times New Roman" w:cs="Times New Roman"/>
          <w:sz w:val="24"/>
          <w:szCs w:val="24"/>
        </w:rPr>
        <w:t>.4. настоящего Порядка.</w:t>
      </w:r>
    </w:p>
    <w:p w:rsidR="00766B66" w:rsidRPr="00005C65" w:rsidRDefault="00766B66" w:rsidP="00052F1C">
      <w:pPr>
        <w:keepNext/>
        <w:suppressLineNumbers/>
        <w:suppressAutoHyphens/>
        <w:autoSpaceDE w:val="0"/>
        <w:autoSpaceDN w:val="0"/>
        <w:adjustRightInd w:val="0"/>
        <w:spacing w:after="0" w:line="240" w:lineRule="auto"/>
        <w:jc w:val="both"/>
        <w:outlineLvl w:val="2"/>
        <w:rPr>
          <w:rFonts w:ascii="Times New Roman" w:hAnsi="Times New Roman" w:cs="Times New Roman"/>
          <w:sz w:val="24"/>
          <w:szCs w:val="24"/>
        </w:rPr>
      </w:pPr>
      <w:r w:rsidRPr="00005C65">
        <w:rPr>
          <w:rFonts w:ascii="Times New Roman" w:hAnsi="Times New Roman" w:cs="Times New Roman"/>
          <w:sz w:val="24"/>
          <w:szCs w:val="24"/>
        </w:rPr>
        <w:lastRenderedPageBreak/>
        <w:t xml:space="preserve">                                                                                                                              Приложение № 1</w:t>
      </w:r>
    </w:p>
    <w:p w:rsidR="003E6302" w:rsidRPr="00005C65" w:rsidRDefault="00766B66" w:rsidP="003E6302">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к порядку предоставления субсидий </w:t>
      </w:r>
      <w:r w:rsidR="00D74DEA" w:rsidRPr="00005C65">
        <w:rPr>
          <w:rFonts w:ascii="Times New Roman" w:hAnsi="Times New Roman" w:cs="Times New Roman"/>
          <w:sz w:val="24"/>
          <w:szCs w:val="24"/>
        </w:rPr>
        <w:t xml:space="preserve">субъектам </w:t>
      </w:r>
    </w:p>
    <w:p w:rsidR="00D74DEA" w:rsidRPr="00005C65" w:rsidRDefault="00D74DEA" w:rsidP="003E6302">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малого</w:t>
      </w:r>
      <w:r w:rsidR="003E6302" w:rsidRPr="00005C65">
        <w:rPr>
          <w:rFonts w:ascii="Times New Roman" w:hAnsi="Times New Roman" w:cs="Times New Roman"/>
          <w:sz w:val="24"/>
          <w:szCs w:val="24"/>
        </w:rPr>
        <w:t xml:space="preserve"> </w:t>
      </w:r>
      <w:r w:rsidRPr="00005C65">
        <w:rPr>
          <w:rFonts w:ascii="Times New Roman" w:hAnsi="Times New Roman" w:cs="Times New Roman"/>
          <w:sz w:val="24"/>
          <w:szCs w:val="24"/>
        </w:rPr>
        <w:t xml:space="preserve">и среднего предпринимательства, </w:t>
      </w:r>
    </w:p>
    <w:p w:rsidR="00EC294A" w:rsidRPr="00005C65" w:rsidRDefault="00D74DEA" w:rsidP="00EC294A">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осуществившим расходы </w:t>
      </w:r>
    </w:p>
    <w:p w:rsidR="002E3160" w:rsidRPr="00005C65" w:rsidRDefault="002E3160" w:rsidP="002E3160">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в целях создания и (или) развития, и (или)</w:t>
      </w:r>
    </w:p>
    <w:p w:rsidR="00766B66" w:rsidRPr="00005C65" w:rsidRDefault="002E3160" w:rsidP="002E3160">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 модернизации производства товаров (работ, услуг) </w:t>
      </w:r>
    </w:p>
    <w:p w:rsidR="00766B66" w:rsidRPr="00005C65"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b/>
          <w:sz w:val="28"/>
          <w:szCs w:val="28"/>
          <w:lang w:eastAsia="ru-RU"/>
        </w:rPr>
      </w:pPr>
      <w:r w:rsidRPr="00005C65">
        <w:rPr>
          <w:rFonts w:ascii="Times New Roman" w:eastAsiaTheme="minorEastAsia" w:hAnsi="Times New Roman" w:cs="Times New Roman"/>
          <w:b/>
          <w:sz w:val="28"/>
          <w:szCs w:val="28"/>
          <w:lang w:eastAsia="ru-RU"/>
        </w:rPr>
        <w:t>Заявление</w:t>
      </w:r>
    </w:p>
    <w:p w:rsidR="00766B66" w:rsidRPr="00005C65"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b/>
          <w:sz w:val="28"/>
          <w:szCs w:val="28"/>
          <w:lang w:eastAsia="ru-RU"/>
        </w:rPr>
      </w:pPr>
      <w:r w:rsidRPr="00005C65">
        <w:rPr>
          <w:rFonts w:ascii="Times New Roman" w:eastAsiaTheme="minorEastAsia" w:hAnsi="Times New Roman" w:cs="Times New Roman"/>
          <w:b/>
          <w:sz w:val="28"/>
          <w:szCs w:val="28"/>
          <w:lang w:eastAsia="ru-RU"/>
        </w:rPr>
        <w:t>о предоставлении субсидии</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Прошу предоставить __________________________________________________________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r w:rsidRPr="00005C65">
        <w:rPr>
          <w:rFonts w:ascii="Times New Roman" w:eastAsiaTheme="minorEastAsia" w:hAnsi="Times New Roman" w:cs="Times New Roman"/>
          <w:sz w:val="24"/>
          <w:szCs w:val="24"/>
          <w:lang w:eastAsia="ru-RU"/>
        </w:rPr>
        <w:t xml:space="preserve">                                                                </w:t>
      </w:r>
      <w:r w:rsidRPr="00005C65">
        <w:rPr>
          <w:rFonts w:ascii="Times New Roman" w:eastAsiaTheme="minorEastAsia" w:hAnsi="Times New Roman" w:cs="Times New Roman"/>
          <w:sz w:val="20"/>
          <w:szCs w:val="20"/>
          <w:lang w:eastAsia="ru-RU"/>
        </w:rPr>
        <w:t>(полное наименование заявителя)</w:t>
      </w:r>
    </w:p>
    <w:p w:rsidR="00766B66" w:rsidRPr="00005C65" w:rsidRDefault="003E6302" w:rsidP="002E3160">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субсидию по возмещению затрат</w:t>
      </w:r>
      <w:r w:rsidR="00766B66" w:rsidRPr="00005C65">
        <w:rPr>
          <w:rFonts w:ascii="Times New Roman" w:eastAsiaTheme="minorEastAsia" w:hAnsi="Times New Roman" w:cs="Times New Roman"/>
          <w:sz w:val="24"/>
          <w:szCs w:val="24"/>
          <w:lang w:eastAsia="ru-RU"/>
        </w:rPr>
        <w:t xml:space="preserve"> </w:t>
      </w:r>
      <w:r w:rsidR="00D74DEA" w:rsidRPr="00005C65">
        <w:rPr>
          <w:rFonts w:ascii="Times New Roman" w:eastAsiaTheme="minorEastAsia" w:hAnsi="Times New Roman" w:cs="Times New Roman"/>
          <w:sz w:val="24"/>
          <w:szCs w:val="24"/>
          <w:lang w:eastAsia="ru-RU"/>
        </w:rPr>
        <w:t>на строительство (реконструкцию) для собственных нужд производственных зданий, строений, с</w:t>
      </w:r>
      <w:r w:rsidRPr="00005C65">
        <w:rPr>
          <w:rFonts w:ascii="Times New Roman" w:eastAsiaTheme="minorEastAsia" w:hAnsi="Times New Roman" w:cs="Times New Roman"/>
          <w:sz w:val="24"/>
          <w:szCs w:val="24"/>
          <w:lang w:eastAsia="ru-RU"/>
        </w:rPr>
        <w:t xml:space="preserve">ооружений и (или) приобретение </w:t>
      </w:r>
      <w:r w:rsidR="00D74DEA" w:rsidRPr="00005C65">
        <w:rPr>
          <w:rFonts w:ascii="Times New Roman" w:eastAsiaTheme="minorEastAsia" w:hAnsi="Times New Roman" w:cs="Times New Roman"/>
          <w:sz w:val="24"/>
          <w:szCs w:val="24"/>
          <w:lang w:eastAsia="ru-RU"/>
        </w:rPr>
        <w:t>оборудования</w:t>
      </w:r>
      <w:r w:rsidR="002E3160" w:rsidRPr="00005C65">
        <w:t xml:space="preserve"> </w:t>
      </w:r>
      <w:r w:rsidR="002E3160" w:rsidRPr="00005C65">
        <w:rPr>
          <w:rFonts w:ascii="Times New Roman" w:eastAsiaTheme="minorEastAsia" w:hAnsi="Times New Roman" w:cs="Times New Roman"/>
          <w:sz w:val="24"/>
          <w:szCs w:val="24"/>
          <w:lang w:eastAsia="ru-RU"/>
        </w:rPr>
        <w:t xml:space="preserve">в целях создания и (или) развития, и (или) модернизации производства товаров (работ, </w:t>
      </w:r>
      <w:proofErr w:type="gramStart"/>
      <w:r w:rsidR="002E3160" w:rsidRPr="00005C65">
        <w:rPr>
          <w:rFonts w:ascii="Times New Roman" w:eastAsiaTheme="minorEastAsia" w:hAnsi="Times New Roman" w:cs="Times New Roman"/>
          <w:sz w:val="24"/>
          <w:szCs w:val="24"/>
          <w:lang w:eastAsia="ru-RU"/>
        </w:rPr>
        <w:t xml:space="preserve">услуг) </w:t>
      </w:r>
      <w:r w:rsidR="00D74DEA" w:rsidRPr="00005C65">
        <w:rPr>
          <w:rFonts w:ascii="Times New Roman" w:eastAsiaTheme="minorEastAsia" w:hAnsi="Times New Roman" w:cs="Times New Roman"/>
          <w:sz w:val="24"/>
          <w:szCs w:val="24"/>
          <w:lang w:eastAsia="ru-RU"/>
        </w:rPr>
        <w:t xml:space="preserve"> </w:t>
      </w:r>
      <w:r w:rsidR="007D2A29" w:rsidRPr="00005C65">
        <w:rPr>
          <w:rFonts w:ascii="Times New Roman" w:eastAsiaTheme="minorEastAsia" w:hAnsi="Times New Roman" w:cs="Times New Roman"/>
          <w:sz w:val="24"/>
          <w:szCs w:val="24"/>
          <w:lang w:eastAsia="ru-RU"/>
        </w:rPr>
        <w:t>(</w:t>
      </w:r>
      <w:proofErr w:type="gramEnd"/>
      <w:r w:rsidR="007D2A29" w:rsidRPr="00005C65">
        <w:rPr>
          <w:rFonts w:ascii="Times New Roman" w:eastAsiaTheme="minorEastAsia" w:hAnsi="Times New Roman" w:cs="Times New Roman"/>
          <w:sz w:val="24"/>
          <w:szCs w:val="24"/>
          <w:lang w:eastAsia="ru-RU"/>
        </w:rPr>
        <w:t>подчеркнуть нужное)</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1. Информация о заявителе:</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Юридический адрес:_______________________________________________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Телефон, факс, e-mail ______________________________________________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ИНН/КПП ________________________________________________________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Банковские реквизиты: ______________________________________________</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2. Являюсь участником соглашений о разделе продукции:___________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r w:rsidRPr="00005C65">
        <w:rPr>
          <w:rFonts w:ascii="Times New Roman" w:eastAsiaTheme="minorEastAsia" w:hAnsi="Times New Roman" w:cs="Times New Roman"/>
          <w:sz w:val="24"/>
          <w:szCs w:val="24"/>
          <w:lang w:eastAsia="ru-RU"/>
        </w:rPr>
        <w:t xml:space="preserve">                                                                                                            </w:t>
      </w:r>
      <w:r w:rsidRPr="00005C65">
        <w:rPr>
          <w:rFonts w:ascii="Times New Roman" w:eastAsiaTheme="minorEastAsia" w:hAnsi="Times New Roman" w:cs="Times New Roman"/>
          <w:sz w:val="20"/>
          <w:szCs w:val="20"/>
          <w:lang w:eastAsia="ru-RU"/>
        </w:rPr>
        <w:t>(да/нет)</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3. Являюсь профессиональным участником рынка ценных бумаг: ________________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r w:rsidRPr="00005C65">
        <w:rPr>
          <w:rFonts w:ascii="Times New Roman" w:eastAsiaTheme="minorEastAsia" w:hAnsi="Times New Roman" w:cs="Times New Roman"/>
          <w:sz w:val="20"/>
          <w:szCs w:val="20"/>
          <w:lang w:eastAsia="ru-RU"/>
        </w:rPr>
        <w:t xml:space="preserve">                                                                                                                                                      (да/нет)</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4. Осуществляю производство и реализацию подакцизных товаров: ________________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r w:rsidRPr="00005C65">
        <w:rPr>
          <w:rFonts w:ascii="Times New Roman" w:eastAsiaTheme="minorEastAsia" w:hAnsi="Times New Roman" w:cs="Times New Roman"/>
          <w:sz w:val="24"/>
          <w:szCs w:val="24"/>
          <w:lang w:eastAsia="ru-RU"/>
        </w:rPr>
        <w:t xml:space="preserve">                                                                                                                               </w:t>
      </w:r>
      <w:r w:rsidRPr="00005C65">
        <w:rPr>
          <w:rFonts w:ascii="Times New Roman" w:eastAsiaTheme="minorEastAsia" w:hAnsi="Times New Roman" w:cs="Times New Roman"/>
          <w:sz w:val="20"/>
          <w:szCs w:val="20"/>
          <w:lang w:eastAsia="ru-RU"/>
        </w:rPr>
        <w:t>(да/нет)</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5. Осуществляю добычу и реализацию полезных ископаемых, за исключением общераспространенных полезных ископаемых: ________________ </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r w:rsidRPr="00005C65">
        <w:rPr>
          <w:rFonts w:ascii="Times New Roman" w:eastAsiaTheme="minorEastAsia" w:hAnsi="Times New Roman" w:cs="Times New Roman"/>
          <w:sz w:val="20"/>
          <w:szCs w:val="20"/>
          <w:lang w:eastAsia="ru-RU"/>
        </w:rPr>
        <w:t xml:space="preserve">                                                                                                              (да/нет)</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6.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ломбардом: ________________                                                 </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r w:rsidRPr="00005C65">
        <w:rPr>
          <w:rFonts w:ascii="Times New Roman" w:eastAsiaTheme="minorEastAsia" w:hAnsi="Times New Roman" w:cs="Times New Roman"/>
          <w:sz w:val="24"/>
          <w:szCs w:val="24"/>
          <w:lang w:eastAsia="ru-RU"/>
        </w:rPr>
        <w:t xml:space="preserve">                                                                     </w:t>
      </w:r>
      <w:r w:rsidRPr="00005C65">
        <w:rPr>
          <w:rFonts w:ascii="Times New Roman" w:eastAsiaTheme="minorEastAsia" w:hAnsi="Times New Roman" w:cs="Times New Roman"/>
          <w:sz w:val="20"/>
          <w:szCs w:val="20"/>
          <w:lang w:eastAsia="ru-RU"/>
        </w:rPr>
        <w:t>(да/нет)</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7. Являюсь в соответствии с законодательством Российской Федерации о валютном регулировании и валютном контроле, нерезидентом Российской Федерации:________________ </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r w:rsidRPr="00005C65">
        <w:rPr>
          <w:rFonts w:ascii="Times New Roman" w:eastAsiaTheme="minorEastAsia" w:hAnsi="Times New Roman" w:cs="Times New Roman"/>
          <w:sz w:val="24"/>
          <w:szCs w:val="24"/>
          <w:lang w:eastAsia="ru-RU"/>
        </w:rPr>
        <w:t xml:space="preserve">                                   </w:t>
      </w:r>
      <w:r w:rsidRPr="00005C65">
        <w:rPr>
          <w:rFonts w:ascii="Times New Roman" w:eastAsiaTheme="minorEastAsia" w:hAnsi="Times New Roman" w:cs="Times New Roman"/>
          <w:sz w:val="20"/>
          <w:szCs w:val="20"/>
          <w:lang w:eastAsia="ru-RU"/>
        </w:rPr>
        <w:t>(да/нет)</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8. Нахожусь в состоянии банкротства, реорганизации, ликвидации:_________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r w:rsidRPr="00005C65">
        <w:rPr>
          <w:rFonts w:ascii="Times New Roman" w:eastAsiaTheme="minorEastAsia" w:hAnsi="Times New Roman" w:cs="Times New Roman"/>
          <w:sz w:val="24"/>
          <w:szCs w:val="24"/>
          <w:lang w:eastAsia="ru-RU"/>
        </w:rPr>
        <w:t xml:space="preserve">                                                                                                                       </w:t>
      </w:r>
      <w:r w:rsidRPr="00005C65">
        <w:rPr>
          <w:rFonts w:ascii="Times New Roman" w:eastAsiaTheme="minorEastAsia" w:hAnsi="Times New Roman" w:cs="Times New Roman"/>
          <w:sz w:val="20"/>
          <w:szCs w:val="20"/>
          <w:lang w:eastAsia="ru-RU"/>
        </w:rPr>
        <w:t>(да/нет).</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9.  Применяемая  заявителем  система  налогообложения  (отметить  любым знаком):</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общая «___»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упрощенная (УСН) «___»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патентная (ПСН)  «___»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единый  налог  на  вмененный  доход  для  отдельных  видов деятельности     (ЕНВД) «___»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единый сельскохозяйственный налог (ЕСХН) «___».         </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10. Договор на приобретение оборудования № ____________</w:t>
      </w:r>
      <w:proofErr w:type="gramStart"/>
      <w:r w:rsidRPr="00005C65">
        <w:rPr>
          <w:rFonts w:ascii="Times New Roman" w:eastAsiaTheme="minorEastAsia" w:hAnsi="Times New Roman" w:cs="Times New Roman"/>
          <w:sz w:val="24"/>
          <w:szCs w:val="24"/>
          <w:lang w:eastAsia="ru-RU"/>
        </w:rPr>
        <w:t>_  от</w:t>
      </w:r>
      <w:proofErr w:type="gramEnd"/>
      <w:r w:rsidRPr="00005C65">
        <w:rPr>
          <w:rFonts w:ascii="Times New Roman" w:eastAsiaTheme="minorEastAsia" w:hAnsi="Times New Roman" w:cs="Times New Roman"/>
          <w:sz w:val="24"/>
          <w:szCs w:val="24"/>
          <w:lang w:eastAsia="ru-RU"/>
        </w:rPr>
        <w:t xml:space="preserve"> ___________; № ____________ от ___________; № ____________ от ___________; № ____________ от ___________</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11. Муниципальную финансовую поддержку аналогичной формы в соответствующих органах исполнительной власти и бюджетных организациях не получал.</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12. Сведения об иных формах предоставляемой муниципальной поддержки прилагаю. </w:t>
      </w:r>
    </w:p>
    <w:p w:rsidR="00766B66" w:rsidRPr="00005C65" w:rsidRDefault="00766B66" w:rsidP="002E3160">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13. Размер  субсидии прошу установить в соответствии с порядком предоставления субсидий субъектам малого и (или) среднего предпринимательства, </w:t>
      </w:r>
      <w:r w:rsidR="007D2A29" w:rsidRPr="00005C65">
        <w:rPr>
          <w:rFonts w:ascii="Times New Roman" w:eastAsiaTheme="minorEastAsia" w:hAnsi="Times New Roman" w:cs="Times New Roman"/>
          <w:sz w:val="24"/>
          <w:szCs w:val="24"/>
          <w:lang w:eastAsia="ru-RU"/>
        </w:rPr>
        <w:t xml:space="preserve">осуществившим </w:t>
      </w:r>
      <w:r w:rsidR="007D2A29" w:rsidRPr="00005C65">
        <w:rPr>
          <w:rFonts w:ascii="Times New Roman" w:eastAsiaTheme="minorEastAsia" w:hAnsi="Times New Roman" w:cs="Times New Roman"/>
          <w:sz w:val="24"/>
          <w:szCs w:val="24"/>
          <w:lang w:eastAsia="ru-RU"/>
        </w:rPr>
        <w:lastRenderedPageBreak/>
        <w:t xml:space="preserve">расходы </w:t>
      </w:r>
      <w:r w:rsidR="002E3160" w:rsidRPr="00005C65">
        <w:rPr>
          <w:rFonts w:ascii="Times New Roman" w:eastAsiaTheme="minorEastAsia" w:hAnsi="Times New Roman" w:cs="Times New Roman"/>
          <w:sz w:val="24"/>
          <w:szCs w:val="24"/>
          <w:lang w:eastAsia="ru-RU"/>
        </w:rPr>
        <w:t>в целях создания и (или) развития, и (или) модернизации производства товаров (работ, услуг)</w:t>
      </w:r>
      <w:r w:rsidRPr="00005C65">
        <w:rPr>
          <w:rFonts w:ascii="Times New Roman" w:eastAsiaTheme="minorEastAsia" w:hAnsi="Times New Roman" w:cs="Times New Roman"/>
          <w:sz w:val="24"/>
          <w:szCs w:val="24"/>
          <w:lang w:eastAsia="ru-RU"/>
        </w:rPr>
        <w:t>.</w:t>
      </w:r>
    </w:p>
    <w:p w:rsidR="00766B66" w:rsidRPr="00005C65" w:rsidRDefault="00766B66" w:rsidP="00052F1C">
      <w:pPr>
        <w:keepNext/>
        <w:suppressLineNumbers/>
        <w:suppressAutoHyphens/>
        <w:autoSpaceDE w:val="0"/>
        <w:autoSpaceDN w:val="0"/>
        <w:adjustRightInd w:val="0"/>
        <w:spacing w:after="0" w:line="240" w:lineRule="auto"/>
        <w:ind w:firstLine="142"/>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14. Для предоставления муниципальной услуги по выделению субсидии, я согласен/согласна на использование для обработки моих данных в соответствии с Федеральным законом № 152-ФЗ от 27.07.2006 «О персональных данных» и</w:t>
      </w:r>
      <w:r w:rsidRPr="00005C65">
        <w:rPr>
          <w:rFonts w:ascii="Times New Roman" w:eastAsiaTheme="minorEastAsia" w:hAnsi="Times New Roman" w:cs="Times New Roman"/>
          <w:smallCaps/>
          <w:sz w:val="24"/>
          <w:szCs w:val="24"/>
          <w:lang w:eastAsia="ru-RU"/>
        </w:rPr>
        <w:t xml:space="preserve"> </w:t>
      </w:r>
      <w:r w:rsidRPr="00005C65">
        <w:rPr>
          <w:rFonts w:ascii="Times New Roman" w:eastAsiaTheme="minorEastAsia" w:hAnsi="Times New Roman" w:cs="Times New Roman"/>
          <w:sz w:val="24"/>
          <w:szCs w:val="24"/>
          <w:lang w:eastAsia="ru-RU"/>
        </w:rPr>
        <w:t>на</w:t>
      </w:r>
      <w:r w:rsidRPr="00005C65">
        <w:rPr>
          <w:rFonts w:ascii="Times New Roman" w:eastAsiaTheme="minorEastAsia" w:hAnsi="Times New Roman" w:cs="Times New Roman"/>
          <w:smallCaps/>
          <w:sz w:val="24"/>
          <w:szCs w:val="24"/>
          <w:lang w:eastAsia="ru-RU"/>
        </w:rPr>
        <w:t xml:space="preserve"> </w:t>
      </w:r>
      <w:r w:rsidRPr="00005C65">
        <w:rPr>
          <w:rFonts w:ascii="Times New Roman" w:eastAsiaTheme="minorEastAsia" w:hAnsi="Times New Roman" w:cs="Times New Roman"/>
          <w:sz w:val="24"/>
          <w:szCs w:val="24"/>
          <w:lang w:eastAsia="ru-RU"/>
        </w:rPr>
        <w:t xml:space="preserve">предоставление их в следующие организации: </w:t>
      </w:r>
    </w:p>
    <w:p w:rsidR="00766B66" w:rsidRPr="00005C65" w:rsidRDefault="00766B66" w:rsidP="00052F1C">
      <w:pPr>
        <w:keepNext/>
        <w:suppressLineNumbers/>
        <w:suppressAutoHyphens/>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1.) МКУ «ЦБ Канского района»;</w:t>
      </w:r>
    </w:p>
    <w:p w:rsidR="00766B66" w:rsidRPr="00005C65" w:rsidRDefault="00766B66" w:rsidP="00052F1C">
      <w:pPr>
        <w:keepNext/>
        <w:suppressLineNumbers/>
        <w:suppressAutoHyphens/>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2.) муниципальное казенное учреждение «Финансовое управление администрации Канского района»;</w:t>
      </w:r>
    </w:p>
    <w:p w:rsidR="00766B66" w:rsidRPr="00005C65" w:rsidRDefault="00766B66" w:rsidP="00052F1C">
      <w:pPr>
        <w:keepNext/>
        <w:suppressLineNumbers/>
        <w:suppressAutoHyphens/>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lang w:eastAsia="ru-RU"/>
        </w:rPr>
        <w:t>(в ред. постановления от 30.01.2015 № 41-пг)</w:t>
      </w:r>
    </w:p>
    <w:p w:rsidR="00766B66" w:rsidRPr="00005C65" w:rsidRDefault="00766B66" w:rsidP="00052F1C">
      <w:pPr>
        <w:keepNext/>
        <w:suppressLineNumbers/>
        <w:suppressAutoHyphens/>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3.) УФК по Красноярскому краю; </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4.) межрайонная ИФНС России № 8 по Красноярскому краю.</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5.) Управление Пенсионного Фонда Российской Федерации (Государственное учреждение) в г. Канске и Канском районе Красноярского края;</w:t>
      </w:r>
    </w:p>
    <w:p w:rsidR="00766B66" w:rsidRPr="00005C65" w:rsidRDefault="00766B66" w:rsidP="00052F1C">
      <w:pPr>
        <w:keepNext/>
        <w:suppressLineNumbers/>
        <w:suppressAutoHyphens/>
        <w:autoSpaceDE w:val="0"/>
        <w:autoSpaceDN w:val="0"/>
        <w:adjustRightInd w:val="0"/>
        <w:spacing w:after="0" w:line="240" w:lineRule="auto"/>
        <w:ind w:firstLine="567"/>
        <w:jc w:val="left"/>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6.) Фонд социального страхования Российской Федерации (ГУ КРО ФСС РФ Филиал №5 Канский);</w:t>
      </w:r>
    </w:p>
    <w:p w:rsidR="00766B66" w:rsidRPr="00005C65" w:rsidRDefault="00766B66" w:rsidP="00052F1C">
      <w:pPr>
        <w:keepNext/>
        <w:suppressLineNumbers/>
        <w:suppressAutoHyphen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7.) официальный сайт администрации Канского района в информационно-телекоммуникационной сети «Интернет».       </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05C65">
        <w:rPr>
          <w:rFonts w:ascii="Times New Roman" w:eastAsiaTheme="minorEastAsia" w:hAnsi="Times New Roman" w:cs="Times New Roman"/>
          <w:sz w:val="28"/>
          <w:szCs w:val="28"/>
          <w:lang w:eastAsia="ru-RU"/>
        </w:rPr>
        <w:t xml:space="preserve">Руководитель    </w:t>
      </w:r>
      <w:r w:rsidRPr="00005C65">
        <w:rPr>
          <w:rFonts w:ascii="Times New Roman" w:eastAsiaTheme="minorEastAsia" w:hAnsi="Times New Roman" w:cs="Times New Roman"/>
          <w:sz w:val="36"/>
          <w:szCs w:val="36"/>
          <w:lang w:eastAsia="ru-RU"/>
        </w:rPr>
        <w:t xml:space="preserve">      </w:t>
      </w:r>
      <w:r w:rsidRPr="00005C65">
        <w:rPr>
          <w:rFonts w:ascii="Times New Roman" w:eastAsiaTheme="minorEastAsia" w:hAnsi="Times New Roman" w:cs="Times New Roman"/>
          <w:sz w:val="28"/>
          <w:szCs w:val="28"/>
          <w:lang w:eastAsia="ru-RU"/>
        </w:rPr>
        <w:t>_______________________          _____________________</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05C65">
        <w:rPr>
          <w:rFonts w:ascii="Times New Roman" w:eastAsiaTheme="minorEastAsia" w:hAnsi="Times New Roman" w:cs="Times New Roman"/>
          <w:sz w:val="20"/>
          <w:szCs w:val="20"/>
          <w:lang w:eastAsia="ru-RU"/>
        </w:rPr>
        <w:t>(должность)</w:t>
      </w:r>
      <w:r w:rsidRPr="00005C65">
        <w:rPr>
          <w:rFonts w:ascii="Times New Roman" w:eastAsiaTheme="minorEastAsia" w:hAnsi="Times New Roman" w:cs="Times New Roman"/>
          <w:sz w:val="28"/>
          <w:szCs w:val="28"/>
          <w:lang w:eastAsia="ru-RU"/>
        </w:rPr>
        <w:t xml:space="preserve">                            </w:t>
      </w:r>
      <w:r w:rsidRPr="00005C65">
        <w:rPr>
          <w:rFonts w:ascii="Times New Roman" w:eastAsiaTheme="minorEastAsia" w:hAnsi="Times New Roman" w:cs="Times New Roman"/>
          <w:sz w:val="20"/>
          <w:szCs w:val="20"/>
          <w:lang w:eastAsia="ru-RU"/>
        </w:rPr>
        <w:t>(подпись)                                                               (расшифровка подписи)</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05C65">
        <w:rPr>
          <w:rFonts w:ascii="Times New Roman" w:eastAsiaTheme="minorEastAsia" w:hAnsi="Times New Roman" w:cs="Times New Roman"/>
          <w:sz w:val="20"/>
          <w:szCs w:val="20"/>
          <w:lang w:eastAsia="ru-RU"/>
        </w:rPr>
        <w:t>М.П.</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sectPr w:rsidR="00766B66" w:rsidRPr="00005C65" w:rsidSect="002643A7">
          <w:pgSz w:w="11905" w:h="16838"/>
          <w:pgMar w:top="1134" w:right="851" w:bottom="1134" w:left="1701" w:header="720" w:footer="720" w:gutter="0"/>
          <w:cols w:space="720"/>
          <w:noEndnote/>
          <w:docGrid w:linePitch="326"/>
        </w:sectPr>
      </w:pPr>
      <w:r w:rsidRPr="00005C65">
        <w:rPr>
          <w:rFonts w:ascii="Times New Roman" w:eastAsiaTheme="minorEastAsia" w:hAnsi="Times New Roman" w:cs="Times New Roman"/>
          <w:sz w:val="24"/>
          <w:szCs w:val="24"/>
          <w:lang w:eastAsia="ru-RU"/>
        </w:rPr>
        <w:t xml:space="preserve"> "__"_____________20___</w:t>
      </w:r>
    </w:p>
    <w:p w:rsidR="00766B66" w:rsidRPr="00005C65" w:rsidRDefault="00766B66" w:rsidP="00052F1C">
      <w:pPr>
        <w:keepNext/>
        <w:suppressLineNumbers/>
        <w:suppressAutoHyphens/>
        <w:spacing w:after="0" w:line="240" w:lineRule="auto"/>
        <w:jc w:val="right"/>
        <w:rPr>
          <w:rFonts w:ascii="Times New Roman" w:eastAsia="Times New Roman" w:hAnsi="Times New Roman" w:cs="Times New Roman"/>
          <w:sz w:val="24"/>
          <w:szCs w:val="24"/>
          <w:lang w:eastAsia="ru-RU"/>
        </w:rPr>
      </w:pPr>
      <w:bookmarkStart w:id="30" w:name="Приложение2"/>
      <w:r w:rsidRPr="00005C65">
        <w:rPr>
          <w:rFonts w:ascii="Times New Roman" w:eastAsia="Times New Roman" w:hAnsi="Times New Roman" w:cs="Times New Roman"/>
          <w:sz w:val="24"/>
          <w:szCs w:val="24"/>
          <w:lang w:eastAsia="ru-RU"/>
        </w:rPr>
        <w:lastRenderedPageBreak/>
        <w:t>Приложение 2</w:t>
      </w:r>
    </w:p>
    <w:bookmarkEnd w:id="30"/>
    <w:p w:rsidR="00EA3DEA" w:rsidRPr="00005C65" w:rsidRDefault="00766B66" w:rsidP="00EA3DEA">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к Порядку предоставления субсидий </w:t>
      </w:r>
    </w:p>
    <w:p w:rsidR="003E6302" w:rsidRPr="00005C65" w:rsidRDefault="003E6302" w:rsidP="00EA3DEA">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субъектам</w:t>
      </w:r>
      <w:r w:rsidR="00EA3DEA" w:rsidRPr="00005C65">
        <w:rPr>
          <w:rFonts w:ascii="Times New Roman" w:eastAsia="Times New Roman" w:hAnsi="Times New Roman" w:cs="Times New Roman"/>
          <w:sz w:val="24"/>
          <w:szCs w:val="24"/>
          <w:lang w:eastAsia="ru-RU"/>
        </w:rPr>
        <w:t xml:space="preserve"> малого </w:t>
      </w:r>
      <w:r w:rsidRPr="00005C65">
        <w:rPr>
          <w:rFonts w:ascii="Times New Roman" w:eastAsia="Times New Roman" w:hAnsi="Times New Roman" w:cs="Times New Roman"/>
          <w:sz w:val="24"/>
          <w:szCs w:val="24"/>
          <w:lang w:eastAsia="ru-RU"/>
        </w:rPr>
        <w:t xml:space="preserve">и среднего предпринимательства, </w:t>
      </w:r>
    </w:p>
    <w:p w:rsidR="00EC294A" w:rsidRPr="00005C65" w:rsidRDefault="003E6302" w:rsidP="00EC294A">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осуществившим расходы</w:t>
      </w:r>
    </w:p>
    <w:p w:rsidR="002E3160" w:rsidRPr="00005C65" w:rsidRDefault="002E3160" w:rsidP="002E3160">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 </w:t>
      </w:r>
      <w:r w:rsidRPr="00005C65">
        <w:t xml:space="preserve"> </w:t>
      </w:r>
      <w:r w:rsidRPr="00005C65">
        <w:rPr>
          <w:rFonts w:ascii="Times New Roman" w:eastAsia="Times New Roman" w:hAnsi="Times New Roman" w:cs="Times New Roman"/>
          <w:sz w:val="24"/>
          <w:szCs w:val="24"/>
          <w:lang w:eastAsia="ru-RU"/>
        </w:rPr>
        <w:t>в целях создания и (или) развития, и (или)</w:t>
      </w:r>
    </w:p>
    <w:p w:rsidR="00766B66" w:rsidRPr="00005C65" w:rsidRDefault="002E3160" w:rsidP="002E3160">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4"/>
          <w:szCs w:val="24"/>
          <w:lang w:eastAsia="ru-RU"/>
        </w:rPr>
        <w:t xml:space="preserve"> модернизации производства товаров (работ, услуг) </w:t>
      </w:r>
    </w:p>
    <w:p w:rsidR="00204CBF" w:rsidRPr="00005C65" w:rsidRDefault="00204CBF" w:rsidP="00204CBF">
      <w:pPr>
        <w:keepNext/>
        <w:suppressLineNumber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005C65">
        <w:rPr>
          <w:rFonts w:ascii="Times New Roman" w:eastAsia="Times New Roman" w:hAnsi="Times New Roman" w:cs="Times New Roman"/>
          <w:b/>
          <w:sz w:val="28"/>
          <w:szCs w:val="28"/>
          <w:lang w:eastAsia="ru-RU"/>
        </w:rPr>
        <w:t>Перечень документов</w:t>
      </w:r>
    </w:p>
    <w:p w:rsidR="00204CBF" w:rsidRPr="00005C65" w:rsidRDefault="00204CBF" w:rsidP="00204CBF">
      <w:pPr>
        <w:keepNext/>
        <w:suppressLineNumbers/>
        <w:suppressAutoHyphens/>
        <w:autoSpaceDE w:val="0"/>
        <w:autoSpaceDN w:val="0"/>
        <w:adjustRightInd w:val="0"/>
        <w:spacing w:after="0" w:line="240" w:lineRule="auto"/>
        <w:rPr>
          <w:rFonts w:ascii="Times New Roman" w:eastAsia="Times New Roman" w:hAnsi="Times New Roman" w:cs="Times New Roman"/>
          <w:b/>
          <w:sz w:val="20"/>
          <w:szCs w:val="20"/>
          <w:lang w:eastAsia="ru-RU"/>
        </w:rPr>
      </w:pPr>
      <w:r w:rsidRPr="00005C65">
        <w:rPr>
          <w:rFonts w:ascii="Times New Roman" w:eastAsia="Times New Roman" w:hAnsi="Times New Roman" w:cs="Times New Roman"/>
          <w:b/>
          <w:sz w:val="20"/>
          <w:szCs w:val="20"/>
          <w:lang w:eastAsia="ru-RU"/>
        </w:rPr>
        <w:t xml:space="preserve">для получения субсидии субъектам малого и среднего предпринимательства, </w:t>
      </w:r>
    </w:p>
    <w:p w:rsidR="00204CBF" w:rsidRPr="00005C65" w:rsidRDefault="00204CBF" w:rsidP="00204CBF">
      <w:pPr>
        <w:keepNext/>
        <w:suppressLineNumbers/>
        <w:suppressAutoHyphens/>
        <w:autoSpaceDE w:val="0"/>
        <w:autoSpaceDN w:val="0"/>
        <w:adjustRightInd w:val="0"/>
        <w:spacing w:after="0" w:line="240" w:lineRule="auto"/>
        <w:rPr>
          <w:rFonts w:ascii="Times New Roman" w:eastAsia="Times New Roman" w:hAnsi="Times New Roman" w:cs="Times New Roman"/>
          <w:b/>
          <w:sz w:val="20"/>
          <w:szCs w:val="20"/>
          <w:lang w:eastAsia="ru-RU"/>
        </w:rPr>
      </w:pPr>
      <w:r w:rsidRPr="00005C65">
        <w:rPr>
          <w:rFonts w:ascii="Times New Roman" w:eastAsia="Times New Roman" w:hAnsi="Times New Roman" w:cs="Times New Roman"/>
          <w:b/>
          <w:sz w:val="20"/>
          <w:szCs w:val="20"/>
          <w:lang w:eastAsia="ru-RU"/>
        </w:rPr>
        <w:t xml:space="preserve">осуществившим расходы </w:t>
      </w:r>
    </w:p>
    <w:p w:rsidR="00204CBF" w:rsidRPr="00005C65" w:rsidRDefault="00204CBF" w:rsidP="00204CBF">
      <w:pPr>
        <w:keepNext/>
        <w:suppressLineNumbers/>
        <w:suppressAutoHyphens/>
        <w:autoSpaceDE w:val="0"/>
        <w:autoSpaceDN w:val="0"/>
        <w:adjustRightInd w:val="0"/>
        <w:spacing w:after="0" w:line="240" w:lineRule="auto"/>
        <w:rPr>
          <w:rFonts w:ascii="Times New Roman" w:eastAsia="Times New Roman" w:hAnsi="Times New Roman" w:cs="Times New Roman"/>
          <w:b/>
          <w:sz w:val="20"/>
          <w:szCs w:val="20"/>
          <w:lang w:eastAsia="ru-RU"/>
        </w:rPr>
      </w:pPr>
      <w:r w:rsidRPr="00005C65">
        <w:rPr>
          <w:rFonts w:ascii="Times New Roman" w:eastAsia="Times New Roman" w:hAnsi="Times New Roman" w:cs="Times New Roman"/>
          <w:b/>
          <w:sz w:val="20"/>
          <w:szCs w:val="20"/>
          <w:lang w:eastAsia="ru-RU"/>
        </w:rPr>
        <w:t>в целях создания и (или) развития, и (или)</w:t>
      </w:r>
    </w:p>
    <w:p w:rsidR="00204CBF" w:rsidRPr="00005C65" w:rsidRDefault="00204CBF" w:rsidP="00204CBF">
      <w:pPr>
        <w:keepNext/>
        <w:suppressLineNumbers/>
        <w:suppressAutoHyphens/>
        <w:autoSpaceDE w:val="0"/>
        <w:autoSpaceDN w:val="0"/>
        <w:adjustRightInd w:val="0"/>
        <w:spacing w:after="0" w:line="240" w:lineRule="auto"/>
        <w:rPr>
          <w:rFonts w:ascii="Times New Roman" w:eastAsia="Times New Roman" w:hAnsi="Times New Roman" w:cs="Times New Roman"/>
          <w:b/>
          <w:sz w:val="20"/>
          <w:szCs w:val="20"/>
          <w:lang w:eastAsia="ru-RU"/>
        </w:rPr>
      </w:pPr>
      <w:r w:rsidRPr="00005C65">
        <w:rPr>
          <w:rFonts w:ascii="Times New Roman" w:eastAsia="Times New Roman" w:hAnsi="Times New Roman" w:cs="Times New Roman"/>
          <w:b/>
          <w:sz w:val="20"/>
          <w:szCs w:val="20"/>
          <w:lang w:eastAsia="ru-RU"/>
        </w:rPr>
        <w:t xml:space="preserve"> модернизации производства товаров (работ, услуг)</w:t>
      </w:r>
    </w:p>
    <w:tbl>
      <w:tblPr>
        <w:tblStyle w:val="13"/>
        <w:tblW w:w="10207" w:type="dxa"/>
        <w:tblInd w:w="-601" w:type="dxa"/>
        <w:tblLayout w:type="fixed"/>
        <w:tblLook w:val="04A0" w:firstRow="1" w:lastRow="0" w:firstColumn="1" w:lastColumn="0" w:noHBand="0" w:noVBand="1"/>
      </w:tblPr>
      <w:tblGrid>
        <w:gridCol w:w="567"/>
        <w:gridCol w:w="6379"/>
        <w:gridCol w:w="1985"/>
        <w:gridCol w:w="1276"/>
      </w:tblGrid>
      <w:tr w:rsidR="00204CBF" w:rsidRPr="00005C65" w:rsidTr="001F67A3">
        <w:trPr>
          <w:tblHeader/>
        </w:trPr>
        <w:tc>
          <w:tcPr>
            <w:tcW w:w="567" w:type="dxa"/>
            <w:vAlign w:val="center"/>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 п/п</w:t>
            </w:r>
          </w:p>
        </w:tc>
        <w:tc>
          <w:tcPr>
            <w:tcW w:w="6379" w:type="dxa"/>
            <w:vAlign w:val="center"/>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Наименование документа</w:t>
            </w:r>
          </w:p>
        </w:tc>
        <w:tc>
          <w:tcPr>
            <w:tcW w:w="1985" w:type="dxa"/>
            <w:vAlign w:val="center"/>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Срок действия документа</w:t>
            </w:r>
          </w:p>
        </w:tc>
        <w:tc>
          <w:tcPr>
            <w:tcW w:w="1276" w:type="dxa"/>
            <w:vAlign w:val="center"/>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Копия / оригинал</w:t>
            </w:r>
          </w:p>
        </w:tc>
      </w:tr>
      <w:tr w:rsidR="00204CBF" w:rsidRPr="00005C65" w:rsidTr="001F67A3">
        <w:trPr>
          <w:trHeight w:val="20"/>
        </w:trPr>
        <w:tc>
          <w:tcPr>
            <w:tcW w:w="567"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1</w:t>
            </w:r>
          </w:p>
        </w:tc>
        <w:tc>
          <w:tcPr>
            <w:tcW w:w="6379"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 xml:space="preserve">Заявление о предоставлении субсидии по форме согласно </w:t>
            </w:r>
            <w:hyperlink w:anchor="Приложение1" w:history="1">
              <w:r w:rsidRPr="00005C65">
                <w:rPr>
                  <w:rFonts w:ascii="Times New Roman" w:hAnsi="Times New Roman"/>
                </w:rPr>
                <w:t>Приложению 1 к настоящему Порядку</w:t>
              </w:r>
            </w:hyperlink>
          </w:p>
        </w:tc>
        <w:tc>
          <w:tcPr>
            <w:tcW w:w="1985"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w:t>
            </w:r>
          </w:p>
        </w:tc>
        <w:tc>
          <w:tcPr>
            <w:tcW w:w="1276"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оригинал</w:t>
            </w:r>
          </w:p>
        </w:tc>
      </w:tr>
      <w:tr w:rsidR="00204CBF" w:rsidRPr="00005C65" w:rsidTr="001F67A3">
        <w:trPr>
          <w:trHeight w:val="20"/>
        </w:trPr>
        <w:tc>
          <w:tcPr>
            <w:tcW w:w="567"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2</w:t>
            </w:r>
          </w:p>
        </w:tc>
        <w:tc>
          <w:tcPr>
            <w:tcW w:w="6379"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 *</w:t>
            </w:r>
          </w:p>
        </w:tc>
        <w:tc>
          <w:tcPr>
            <w:tcW w:w="1985"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не ранее 1 января текущего финансового года</w:t>
            </w:r>
          </w:p>
        </w:tc>
        <w:tc>
          <w:tcPr>
            <w:tcW w:w="1276"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оригинал</w:t>
            </w:r>
          </w:p>
        </w:tc>
      </w:tr>
      <w:tr w:rsidR="00204CBF" w:rsidRPr="00005C65" w:rsidTr="001F67A3">
        <w:trPr>
          <w:trHeight w:val="20"/>
        </w:trPr>
        <w:tc>
          <w:tcPr>
            <w:tcW w:w="567"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3</w:t>
            </w:r>
          </w:p>
        </w:tc>
        <w:tc>
          <w:tcPr>
            <w:tcW w:w="6379"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Справка Управления Федеральной налоговой службы России по Красноярскому краю о состоянии расчетов по налогам, сборам и взносам*</w:t>
            </w:r>
          </w:p>
        </w:tc>
        <w:tc>
          <w:tcPr>
            <w:tcW w:w="1985"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 xml:space="preserve">30 дней </w:t>
            </w:r>
          </w:p>
        </w:tc>
        <w:tc>
          <w:tcPr>
            <w:tcW w:w="1276"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оригинал</w:t>
            </w:r>
          </w:p>
        </w:tc>
      </w:tr>
      <w:tr w:rsidR="00204CBF" w:rsidRPr="00005C65" w:rsidTr="001F67A3">
        <w:trPr>
          <w:trHeight w:val="20"/>
        </w:trPr>
        <w:tc>
          <w:tcPr>
            <w:tcW w:w="567"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4</w:t>
            </w:r>
          </w:p>
        </w:tc>
        <w:tc>
          <w:tcPr>
            <w:tcW w:w="6379"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Справка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w:t>
            </w:r>
          </w:p>
        </w:tc>
        <w:tc>
          <w:tcPr>
            <w:tcW w:w="1985"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 xml:space="preserve">30 дней </w:t>
            </w:r>
          </w:p>
        </w:tc>
        <w:tc>
          <w:tcPr>
            <w:tcW w:w="1276"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оригинал</w:t>
            </w:r>
          </w:p>
        </w:tc>
      </w:tr>
      <w:tr w:rsidR="00204CBF" w:rsidRPr="00005C65" w:rsidTr="001F67A3">
        <w:trPr>
          <w:trHeight w:val="20"/>
        </w:trPr>
        <w:tc>
          <w:tcPr>
            <w:tcW w:w="567"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5</w:t>
            </w:r>
          </w:p>
        </w:tc>
        <w:tc>
          <w:tcPr>
            <w:tcW w:w="6379"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 xml:space="preserve">Бухгалтерский баланс </w:t>
            </w:r>
            <w:hyperlink r:id="rId50" w:history="1">
              <w:r w:rsidRPr="00005C65">
                <w:rPr>
                  <w:rFonts w:ascii="Times New Roman" w:hAnsi="Times New Roman"/>
                </w:rPr>
                <w:t>(форма № 1)</w:t>
              </w:r>
            </w:hyperlink>
            <w:r w:rsidRPr="00005C65">
              <w:rPr>
                <w:rFonts w:ascii="Times New Roman" w:hAnsi="Times New Roman"/>
              </w:rPr>
              <w:t xml:space="preserve"> - для субъектов малого и (или) среднего предпринимательства, применяющих общую систему налогообложения/</w:t>
            </w:r>
            <w:r w:rsidRPr="00005C65">
              <w:rPr>
                <w:rFonts w:eastAsia="Calibri"/>
              </w:rPr>
              <w:t>/</w:t>
            </w:r>
            <w:r w:rsidRPr="00005C65">
              <w:rPr>
                <w:rFonts w:ascii="Times New Roman" w:eastAsia="Calibri" w:hAnsi="Times New Roman"/>
              </w:rPr>
              <w:t>Налоговая декларация</w:t>
            </w:r>
            <w:r w:rsidRPr="00005C65">
              <w:rPr>
                <w:rFonts w:ascii="Times New Roman" w:hAnsi="Times New Roman"/>
              </w:rPr>
              <w:t xml:space="preserve"> </w:t>
            </w:r>
            <w:r w:rsidRPr="00005C65">
              <w:rPr>
                <w:rFonts w:ascii="Times New Roman" w:eastAsia="Calibri" w:hAnsi="Times New Roman"/>
              </w:rPr>
              <w:t>для субъектов малого предпринимательства, применяющих упрощенную систему налогообложения.</w:t>
            </w:r>
          </w:p>
        </w:tc>
        <w:tc>
          <w:tcPr>
            <w:tcW w:w="1985"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За предшествующий календарный год и последний отчетный период</w:t>
            </w:r>
          </w:p>
        </w:tc>
        <w:tc>
          <w:tcPr>
            <w:tcW w:w="1276"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копия/</w:t>
            </w:r>
          </w:p>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оригинал</w:t>
            </w:r>
          </w:p>
        </w:tc>
      </w:tr>
      <w:tr w:rsidR="00204CBF" w:rsidRPr="00005C65" w:rsidTr="001F67A3">
        <w:trPr>
          <w:trHeight w:val="20"/>
        </w:trPr>
        <w:tc>
          <w:tcPr>
            <w:tcW w:w="567"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6</w:t>
            </w:r>
          </w:p>
        </w:tc>
        <w:tc>
          <w:tcPr>
            <w:tcW w:w="6379"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 xml:space="preserve">Отчет о прибыли и убытках </w:t>
            </w:r>
          </w:p>
          <w:p w:rsidR="00204CBF" w:rsidRPr="00005C65" w:rsidRDefault="00DB47F9" w:rsidP="001F67A3">
            <w:pPr>
              <w:keepNext/>
              <w:suppressLineNumbers/>
              <w:suppressAutoHyphens/>
              <w:rPr>
                <w:rFonts w:ascii="Times New Roman" w:hAnsi="Times New Roman"/>
              </w:rPr>
            </w:pPr>
            <w:hyperlink r:id="rId51" w:history="1">
              <w:r w:rsidR="00204CBF" w:rsidRPr="00005C65">
                <w:rPr>
                  <w:rFonts w:ascii="Times New Roman" w:hAnsi="Times New Roman"/>
                </w:rPr>
                <w:t>(форма № 2)</w:t>
              </w:r>
            </w:hyperlink>
            <w:r w:rsidR="00204CBF" w:rsidRPr="00005C65">
              <w:rPr>
                <w:rFonts w:ascii="Times New Roman" w:hAnsi="Times New Roman"/>
              </w:rPr>
              <w:t xml:space="preserve"> - для субъектов малого и (или) среднего предпринимательства, применяющих общую систему налогообложения</w:t>
            </w:r>
          </w:p>
        </w:tc>
        <w:tc>
          <w:tcPr>
            <w:tcW w:w="1985"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 xml:space="preserve">За предшествующий </w:t>
            </w:r>
          </w:p>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календарный год и последний отчетный период</w:t>
            </w:r>
          </w:p>
        </w:tc>
        <w:tc>
          <w:tcPr>
            <w:tcW w:w="1276"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копия/</w:t>
            </w:r>
          </w:p>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оригинал</w:t>
            </w:r>
          </w:p>
        </w:tc>
      </w:tr>
      <w:tr w:rsidR="00204CBF" w:rsidRPr="00005C65" w:rsidTr="001F67A3">
        <w:trPr>
          <w:trHeight w:val="20"/>
        </w:trPr>
        <w:tc>
          <w:tcPr>
            <w:tcW w:w="567"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7</w:t>
            </w:r>
          </w:p>
        </w:tc>
        <w:tc>
          <w:tcPr>
            <w:tcW w:w="6379"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 xml:space="preserve">Справка об имущественном и финансовом состоянии, для субъектов малого и среднего предпринимательства, применяющих специальные режимы налогообложения, и индивидуальных предпринимателей, применяющих общую систему налогообложения по форме согласно </w:t>
            </w:r>
            <w:hyperlink w:anchor="Приложение3" w:history="1">
              <w:r w:rsidRPr="00005C65">
                <w:rPr>
                  <w:rFonts w:ascii="Times New Roman" w:hAnsi="Times New Roman"/>
                </w:rPr>
                <w:t>Приложению № 3 к настоящему Порядку</w:t>
              </w:r>
            </w:hyperlink>
            <w:r w:rsidRPr="00005C65">
              <w:rPr>
                <w:rFonts w:ascii="Times New Roman" w:hAnsi="Times New Roman"/>
              </w:rPr>
              <w:t>**</w:t>
            </w:r>
          </w:p>
        </w:tc>
        <w:tc>
          <w:tcPr>
            <w:tcW w:w="1985"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 xml:space="preserve">За предшествующий </w:t>
            </w:r>
          </w:p>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календарный год и последний отчетный период</w:t>
            </w:r>
          </w:p>
        </w:tc>
        <w:tc>
          <w:tcPr>
            <w:tcW w:w="1276"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оригинал</w:t>
            </w:r>
          </w:p>
        </w:tc>
      </w:tr>
      <w:tr w:rsidR="00204CBF" w:rsidRPr="00005C65" w:rsidTr="001F67A3">
        <w:tc>
          <w:tcPr>
            <w:tcW w:w="567"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8</w:t>
            </w:r>
          </w:p>
        </w:tc>
        <w:tc>
          <w:tcPr>
            <w:tcW w:w="6379"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 xml:space="preserve">Сведения о среднесписочной численности работников по форме, утвержденной Приказом Федеральной налоговой службы РФ от 29.03.2007 № ММ-3-25/174@ (форма по КНД 1110018), с отметкой налогового органа о ее принятии или копия такой формы </w:t>
            </w:r>
          </w:p>
        </w:tc>
        <w:tc>
          <w:tcPr>
            <w:tcW w:w="1985"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за предыдущий календарный год</w:t>
            </w:r>
          </w:p>
        </w:tc>
        <w:tc>
          <w:tcPr>
            <w:tcW w:w="1276"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копия/</w:t>
            </w:r>
          </w:p>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оригинал</w:t>
            </w:r>
          </w:p>
        </w:tc>
      </w:tr>
      <w:tr w:rsidR="00204CBF" w:rsidRPr="00005C65" w:rsidTr="001F67A3">
        <w:tc>
          <w:tcPr>
            <w:tcW w:w="567"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9</w:t>
            </w:r>
          </w:p>
        </w:tc>
        <w:tc>
          <w:tcPr>
            <w:tcW w:w="6379"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Договор (сделка) на приобретение в собственность оборудования</w:t>
            </w:r>
          </w:p>
        </w:tc>
        <w:tc>
          <w:tcPr>
            <w:tcW w:w="1985"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w:t>
            </w:r>
          </w:p>
        </w:tc>
        <w:tc>
          <w:tcPr>
            <w:tcW w:w="1276"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копия/</w:t>
            </w:r>
          </w:p>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оригинал</w:t>
            </w:r>
          </w:p>
        </w:tc>
      </w:tr>
      <w:tr w:rsidR="00204CBF" w:rsidRPr="00005C65" w:rsidTr="001F67A3">
        <w:tc>
          <w:tcPr>
            <w:tcW w:w="567"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10</w:t>
            </w:r>
          </w:p>
        </w:tc>
        <w:tc>
          <w:tcPr>
            <w:tcW w:w="6379"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Платежные документы, подтверждающие оплату приобретенного оборудования: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счетов (в случае их наличия), в случае безналичного расчета - платежных поручений, инкассовые поручения, платежные требования, платежные ордера произведенных затрат, в случае наличного расчета - кассовых (или товарных) чеков и (или) квитанций к приходным кассовым ордерам</w:t>
            </w:r>
          </w:p>
        </w:tc>
        <w:tc>
          <w:tcPr>
            <w:tcW w:w="1985"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w:t>
            </w:r>
          </w:p>
        </w:tc>
        <w:tc>
          <w:tcPr>
            <w:tcW w:w="1276"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копия/</w:t>
            </w:r>
          </w:p>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оригинал</w:t>
            </w:r>
          </w:p>
        </w:tc>
      </w:tr>
      <w:tr w:rsidR="00204CBF" w:rsidRPr="00005C65" w:rsidTr="001F67A3">
        <w:tc>
          <w:tcPr>
            <w:tcW w:w="567"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11</w:t>
            </w:r>
          </w:p>
        </w:tc>
        <w:tc>
          <w:tcPr>
            <w:tcW w:w="6379"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Документы, подтверждающие получение оборудования: товарные (или товарно-транспортные) накладные, акты приема-передачи</w:t>
            </w:r>
          </w:p>
        </w:tc>
        <w:tc>
          <w:tcPr>
            <w:tcW w:w="1985"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w:t>
            </w:r>
          </w:p>
        </w:tc>
        <w:tc>
          <w:tcPr>
            <w:tcW w:w="1276"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копия/</w:t>
            </w:r>
          </w:p>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оригинал</w:t>
            </w:r>
          </w:p>
        </w:tc>
      </w:tr>
      <w:tr w:rsidR="00204CBF" w:rsidRPr="00005C65" w:rsidTr="001F67A3">
        <w:tc>
          <w:tcPr>
            <w:tcW w:w="567"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12</w:t>
            </w:r>
          </w:p>
        </w:tc>
        <w:tc>
          <w:tcPr>
            <w:tcW w:w="6379" w:type="dxa"/>
          </w:tcPr>
          <w:p w:rsidR="00204CBF" w:rsidRPr="00005C65" w:rsidRDefault="00204CBF" w:rsidP="001F67A3">
            <w:pPr>
              <w:keepNext/>
              <w:suppressLineNumbers/>
              <w:suppressAutoHyphens/>
              <w:autoSpaceDE w:val="0"/>
              <w:autoSpaceDN w:val="0"/>
              <w:adjustRightInd w:val="0"/>
              <w:jc w:val="both"/>
              <w:rPr>
                <w:rFonts w:ascii="Times New Roman" w:hAnsi="Times New Roman"/>
              </w:rPr>
            </w:pPr>
            <w:r w:rsidRPr="00005C65">
              <w:rPr>
                <w:rFonts w:ascii="Times New Roman" w:hAnsi="Times New Roman"/>
              </w:rPr>
              <w:t>При приобретении оборудования по договору лизинга:</w:t>
            </w:r>
          </w:p>
        </w:tc>
        <w:tc>
          <w:tcPr>
            <w:tcW w:w="1985" w:type="dxa"/>
          </w:tcPr>
          <w:p w:rsidR="00204CBF" w:rsidRPr="00005C65" w:rsidRDefault="00204CBF" w:rsidP="001F67A3">
            <w:pPr>
              <w:keepNext/>
              <w:suppressLineNumbers/>
              <w:suppressAutoHyphens/>
              <w:rPr>
                <w:rFonts w:ascii="Times New Roman" w:hAnsi="Times New Roman"/>
              </w:rPr>
            </w:pPr>
          </w:p>
        </w:tc>
        <w:tc>
          <w:tcPr>
            <w:tcW w:w="1276" w:type="dxa"/>
          </w:tcPr>
          <w:p w:rsidR="00204CBF" w:rsidRPr="00005C65" w:rsidRDefault="00204CBF" w:rsidP="001F67A3">
            <w:pPr>
              <w:keepNext/>
              <w:suppressLineNumbers/>
              <w:suppressAutoHyphens/>
              <w:rPr>
                <w:rFonts w:ascii="Times New Roman" w:hAnsi="Times New Roman"/>
              </w:rPr>
            </w:pPr>
          </w:p>
        </w:tc>
      </w:tr>
      <w:tr w:rsidR="00204CBF" w:rsidRPr="00005C65" w:rsidTr="001F67A3">
        <w:tc>
          <w:tcPr>
            <w:tcW w:w="567"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12.1</w:t>
            </w:r>
          </w:p>
        </w:tc>
        <w:tc>
          <w:tcPr>
            <w:tcW w:w="6379" w:type="dxa"/>
          </w:tcPr>
          <w:p w:rsidR="00204CBF" w:rsidRPr="00005C65" w:rsidRDefault="00204CBF" w:rsidP="001F67A3">
            <w:pPr>
              <w:keepNext/>
              <w:suppressLineNumbers/>
              <w:suppressAutoHyphens/>
              <w:autoSpaceDE w:val="0"/>
              <w:autoSpaceDN w:val="0"/>
              <w:adjustRightInd w:val="0"/>
              <w:jc w:val="both"/>
              <w:rPr>
                <w:rFonts w:ascii="Times New Roman" w:hAnsi="Times New Roman"/>
              </w:rPr>
            </w:pPr>
            <w:r w:rsidRPr="00005C65">
              <w:rPr>
                <w:rFonts w:ascii="Times New Roman" w:hAnsi="Times New Roman"/>
              </w:rPr>
              <w:t>Договор лизинга, графики погашения и уплаты лизинговых платежей</w:t>
            </w:r>
          </w:p>
        </w:tc>
        <w:tc>
          <w:tcPr>
            <w:tcW w:w="1985" w:type="dxa"/>
          </w:tcPr>
          <w:p w:rsidR="00204CBF" w:rsidRPr="00005C65" w:rsidRDefault="00204CBF" w:rsidP="001F67A3">
            <w:pPr>
              <w:keepNext/>
              <w:suppressLineNumbers/>
              <w:suppressAutoHyphens/>
              <w:rPr>
                <w:rFonts w:ascii="Times New Roman" w:hAnsi="Times New Roman"/>
              </w:rPr>
            </w:pPr>
          </w:p>
        </w:tc>
        <w:tc>
          <w:tcPr>
            <w:tcW w:w="1276" w:type="dxa"/>
          </w:tcPr>
          <w:p w:rsidR="00204CBF" w:rsidRPr="00005C65" w:rsidRDefault="00204CBF" w:rsidP="001F67A3">
            <w:pPr>
              <w:keepNext/>
              <w:suppressLineNumbers/>
              <w:suppressAutoHyphens/>
              <w:rPr>
                <w:rFonts w:ascii="Times New Roman" w:hAnsi="Times New Roman"/>
              </w:rPr>
            </w:pPr>
          </w:p>
        </w:tc>
      </w:tr>
      <w:tr w:rsidR="00204CBF" w:rsidRPr="00005C65" w:rsidTr="001F67A3">
        <w:tc>
          <w:tcPr>
            <w:tcW w:w="567"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12.2</w:t>
            </w:r>
          </w:p>
        </w:tc>
        <w:tc>
          <w:tcPr>
            <w:tcW w:w="6379" w:type="dxa"/>
          </w:tcPr>
          <w:p w:rsidR="00204CBF" w:rsidRPr="00005C65" w:rsidRDefault="00204CBF" w:rsidP="001F67A3">
            <w:pPr>
              <w:keepNext/>
              <w:suppressLineNumbers/>
              <w:suppressAutoHyphens/>
              <w:autoSpaceDE w:val="0"/>
              <w:autoSpaceDN w:val="0"/>
              <w:adjustRightInd w:val="0"/>
              <w:jc w:val="both"/>
              <w:rPr>
                <w:rFonts w:ascii="Times New Roman" w:hAnsi="Times New Roman"/>
              </w:rPr>
            </w:pPr>
            <w:r w:rsidRPr="00005C65">
              <w:rPr>
                <w:rFonts w:ascii="Times New Roman" w:hAnsi="Times New Roman"/>
              </w:rPr>
              <w:t xml:space="preserve">Документы, подтверждающие факт исполнения обязательств по передаче лизингодателем предмета лизинга лизингополучателю (копии актов приема-передачи предмета лизинга, счет-фактура (за </w:t>
            </w:r>
            <w:r w:rsidRPr="00005C65">
              <w:rPr>
                <w:rFonts w:ascii="Times New Roman" w:hAnsi="Times New Roman"/>
              </w:rPr>
              <w:lastRenderedPageBreak/>
              <w:t xml:space="preserve">исключением случаев, предусмотренных законодательством, когда счет-фактура может не составляться поставщиком, </w:t>
            </w:r>
            <w:proofErr w:type="spellStart"/>
            <w:proofErr w:type="gramStart"/>
            <w:r w:rsidRPr="00005C65">
              <w:rPr>
                <w:rFonts w:ascii="Times New Roman" w:hAnsi="Times New Roman"/>
              </w:rPr>
              <w:t>товаро</w:t>
            </w:r>
            <w:proofErr w:type="spellEnd"/>
            <w:r w:rsidRPr="00005C65">
              <w:rPr>
                <w:rFonts w:ascii="Times New Roman" w:hAnsi="Times New Roman"/>
              </w:rPr>
              <w:t>-транспортная</w:t>
            </w:r>
            <w:proofErr w:type="gramEnd"/>
            <w:r w:rsidRPr="00005C65">
              <w:rPr>
                <w:rFonts w:ascii="Times New Roman" w:hAnsi="Times New Roman"/>
              </w:rPr>
              <w:t xml:space="preserve"> накладная)</w:t>
            </w:r>
          </w:p>
        </w:tc>
        <w:tc>
          <w:tcPr>
            <w:tcW w:w="1985" w:type="dxa"/>
          </w:tcPr>
          <w:p w:rsidR="00204CBF" w:rsidRPr="00005C65" w:rsidRDefault="00204CBF" w:rsidP="001F67A3">
            <w:pPr>
              <w:keepNext/>
              <w:suppressLineNumbers/>
              <w:suppressAutoHyphens/>
              <w:rPr>
                <w:rFonts w:ascii="Times New Roman" w:hAnsi="Times New Roman"/>
              </w:rPr>
            </w:pPr>
          </w:p>
        </w:tc>
        <w:tc>
          <w:tcPr>
            <w:tcW w:w="1276" w:type="dxa"/>
          </w:tcPr>
          <w:p w:rsidR="00204CBF" w:rsidRPr="00005C65" w:rsidRDefault="00204CBF" w:rsidP="001F67A3">
            <w:pPr>
              <w:keepNext/>
              <w:suppressLineNumbers/>
              <w:suppressAutoHyphens/>
              <w:rPr>
                <w:rFonts w:ascii="Times New Roman" w:hAnsi="Times New Roman"/>
              </w:rPr>
            </w:pPr>
          </w:p>
        </w:tc>
      </w:tr>
      <w:tr w:rsidR="00204CBF" w:rsidRPr="00005C65" w:rsidTr="001F67A3">
        <w:tc>
          <w:tcPr>
            <w:tcW w:w="567"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lastRenderedPageBreak/>
              <w:t>12.3</w:t>
            </w:r>
          </w:p>
        </w:tc>
        <w:tc>
          <w:tcPr>
            <w:tcW w:w="6379" w:type="dxa"/>
          </w:tcPr>
          <w:p w:rsidR="00204CBF" w:rsidRPr="00005C65" w:rsidRDefault="00204CBF" w:rsidP="001F67A3">
            <w:pPr>
              <w:keepNext/>
              <w:suppressLineNumbers/>
              <w:suppressAutoHyphens/>
              <w:autoSpaceDE w:val="0"/>
              <w:autoSpaceDN w:val="0"/>
              <w:adjustRightInd w:val="0"/>
              <w:rPr>
                <w:rFonts w:ascii="Times New Roman" w:hAnsi="Times New Roman"/>
              </w:rPr>
            </w:pPr>
            <w:r w:rsidRPr="00005C65">
              <w:rPr>
                <w:rFonts w:ascii="Times New Roman" w:hAnsi="Times New Roman"/>
              </w:rPr>
              <w:t xml:space="preserve">Документы, подтверждающие факт исполнения обязательств по уплате первого взноса (аванса) (справка из лизинговой компании об уплате лизинговых </w:t>
            </w:r>
            <w:proofErr w:type="gramStart"/>
            <w:r w:rsidRPr="00005C65">
              <w:rPr>
                <w:rFonts w:ascii="Times New Roman" w:hAnsi="Times New Roman"/>
              </w:rPr>
              <w:t>платежей,  счета</w:t>
            </w:r>
            <w:proofErr w:type="gramEnd"/>
            <w:r w:rsidRPr="00005C65">
              <w:rPr>
                <w:rFonts w:ascii="Times New Roman" w:hAnsi="Times New Roman"/>
              </w:rPr>
              <w:t xml:space="preserve">, в случае безналичного расчета - платежные поручения, </w:t>
            </w:r>
          </w:p>
          <w:p w:rsidR="00204CBF" w:rsidRPr="00005C65" w:rsidRDefault="00204CBF" w:rsidP="001F67A3">
            <w:pPr>
              <w:keepNext/>
              <w:suppressLineNumbers/>
              <w:suppressAutoHyphens/>
              <w:autoSpaceDE w:val="0"/>
              <w:autoSpaceDN w:val="0"/>
              <w:adjustRightInd w:val="0"/>
              <w:rPr>
                <w:rFonts w:ascii="Times New Roman" w:hAnsi="Times New Roman"/>
              </w:rPr>
            </w:pPr>
            <w:r w:rsidRPr="00005C65">
              <w:rPr>
                <w:rFonts w:ascii="Times New Roman" w:hAnsi="Times New Roman"/>
              </w:rPr>
              <w:t xml:space="preserve"> в случае наличного расчета - кассовые (или товарные) чеки и (или) квитанции к приходным кассовым </w:t>
            </w:r>
            <w:proofErr w:type="gramStart"/>
            <w:r w:rsidRPr="00005C65">
              <w:rPr>
                <w:rFonts w:ascii="Times New Roman" w:hAnsi="Times New Roman"/>
              </w:rPr>
              <w:t>ордерам )</w:t>
            </w:r>
            <w:proofErr w:type="gramEnd"/>
          </w:p>
        </w:tc>
        <w:tc>
          <w:tcPr>
            <w:tcW w:w="1985" w:type="dxa"/>
          </w:tcPr>
          <w:p w:rsidR="00204CBF" w:rsidRPr="00005C65" w:rsidRDefault="00204CBF" w:rsidP="001F67A3">
            <w:pPr>
              <w:keepNext/>
              <w:suppressLineNumbers/>
              <w:suppressAutoHyphens/>
              <w:rPr>
                <w:rFonts w:ascii="Times New Roman" w:hAnsi="Times New Roman"/>
              </w:rPr>
            </w:pPr>
          </w:p>
        </w:tc>
        <w:tc>
          <w:tcPr>
            <w:tcW w:w="1276" w:type="dxa"/>
          </w:tcPr>
          <w:p w:rsidR="00204CBF" w:rsidRPr="00005C65" w:rsidRDefault="00204CBF" w:rsidP="001F67A3">
            <w:pPr>
              <w:keepNext/>
              <w:suppressLineNumbers/>
              <w:suppressAutoHyphens/>
              <w:rPr>
                <w:rFonts w:ascii="Times New Roman" w:hAnsi="Times New Roman"/>
              </w:rPr>
            </w:pPr>
          </w:p>
        </w:tc>
      </w:tr>
      <w:tr w:rsidR="00204CBF" w:rsidRPr="00005C65" w:rsidTr="001F67A3">
        <w:tc>
          <w:tcPr>
            <w:tcW w:w="567"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13</w:t>
            </w:r>
          </w:p>
        </w:tc>
        <w:tc>
          <w:tcPr>
            <w:tcW w:w="6379"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 xml:space="preserve">Бухгалтерские документы, подтверждающие постановку на баланс указанного оборудования (копии инвентарных карточек учета объектов основных средств и актов о приеме-передаче объектов основных средств), утвержденных </w:t>
            </w:r>
            <w:hyperlink r:id="rId52" w:history="1">
              <w:r w:rsidRPr="00005C65">
                <w:rPr>
                  <w:rFonts w:ascii="Times New Roman" w:hAnsi="Times New Roman"/>
                </w:rPr>
                <w:t>Постановлением</w:t>
              </w:r>
            </w:hyperlink>
            <w:r w:rsidRPr="00005C65">
              <w:rPr>
                <w:rFonts w:ascii="Times New Roman" w:hAnsi="Times New Roman"/>
              </w:rPr>
              <w:t xml:space="preserve"> Государственного комитета статистики России от 21.01.2003 № 7 «Об утверждении унифицированных форм первичной учетной документации по учету основных средств»;</w:t>
            </w:r>
          </w:p>
        </w:tc>
        <w:tc>
          <w:tcPr>
            <w:tcW w:w="1985" w:type="dxa"/>
          </w:tcPr>
          <w:p w:rsidR="00204CBF" w:rsidRPr="00005C65" w:rsidRDefault="00204CBF" w:rsidP="001F67A3">
            <w:pPr>
              <w:keepNext/>
              <w:suppressLineNumbers/>
              <w:suppressAutoHyphens/>
              <w:rPr>
                <w:rFonts w:ascii="Times New Roman" w:hAnsi="Times New Roman"/>
              </w:rPr>
            </w:pPr>
          </w:p>
        </w:tc>
        <w:tc>
          <w:tcPr>
            <w:tcW w:w="1276"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копии</w:t>
            </w:r>
          </w:p>
        </w:tc>
      </w:tr>
      <w:tr w:rsidR="00204CBF" w:rsidRPr="00005C65" w:rsidTr="001F67A3">
        <w:tc>
          <w:tcPr>
            <w:tcW w:w="567"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14</w:t>
            </w:r>
          </w:p>
        </w:tc>
        <w:tc>
          <w:tcPr>
            <w:tcW w:w="6379"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 xml:space="preserve">Технические паспорта с отметкой соответствующего государственного органа о регистрации и постановке на учет приобретенных транспортных средств, паспорта оборудования </w:t>
            </w:r>
          </w:p>
        </w:tc>
        <w:tc>
          <w:tcPr>
            <w:tcW w:w="1985"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w:t>
            </w:r>
          </w:p>
        </w:tc>
        <w:tc>
          <w:tcPr>
            <w:tcW w:w="1276"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копия/</w:t>
            </w:r>
          </w:p>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оригинал</w:t>
            </w:r>
          </w:p>
        </w:tc>
      </w:tr>
      <w:tr w:rsidR="00204CBF" w:rsidRPr="00005C65" w:rsidTr="001F67A3">
        <w:tc>
          <w:tcPr>
            <w:tcW w:w="567"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15</w:t>
            </w:r>
          </w:p>
        </w:tc>
        <w:tc>
          <w:tcPr>
            <w:tcW w:w="6379"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 xml:space="preserve">Технико-экономическое </w:t>
            </w:r>
            <w:hyperlink r:id="rId53" w:anchor="Par6048" w:history="1">
              <w:r w:rsidRPr="00005C65">
                <w:rPr>
                  <w:rFonts w:ascii="Times New Roman" w:hAnsi="Times New Roman"/>
                </w:rPr>
                <w:t>обоснование</w:t>
              </w:r>
            </w:hyperlink>
            <w:r w:rsidRPr="00005C65">
              <w:rPr>
                <w:rFonts w:ascii="Times New Roman" w:hAnsi="Times New Roman"/>
              </w:rPr>
              <w:t xml:space="preserve"> приобретения оборудования в целях создания, и (или) развития, либо модернизации производства товаров (работ, услуг)</w:t>
            </w:r>
            <w:r w:rsidRPr="00005C65">
              <w:rPr>
                <w:rFonts w:ascii="Times New Roman" w:eastAsia="Calibri" w:hAnsi="Times New Roman"/>
              </w:rPr>
              <w:t xml:space="preserve">, </w:t>
            </w:r>
            <w:r w:rsidRPr="00005C65">
              <w:rPr>
                <w:rFonts w:ascii="Times New Roman" w:hAnsi="Times New Roman"/>
              </w:rPr>
              <w:t xml:space="preserve">(далее - ТЭО). ТЭО оформляется по форме согласно </w:t>
            </w:r>
            <w:hyperlink w:anchor="Приложение4" w:history="1">
              <w:r w:rsidRPr="00005C65">
                <w:rPr>
                  <w:rFonts w:ascii="Times New Roman" w:hAnsi="Times New Roman"/>
                </w:rPr>
                <w:t>Приложению № 5 к настоящему Порядку</w:t>
              </w:r>
            </w:hyperlink>
            <w:r w:rsidRPr="00005C65">
              <w:rPr>
                <w:rFonts w:ascii="Times New Roman" w:hAnsi="Times New Roman"/>
              </w:rPr>
              <w:t>.</w:t>
            </w:r>
          </w:p>
        </w:tc>
        <w:tc>
          <w:tcPr>
            <w:tcW w:w="1985"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w:t>
            </w:r>
          </w:p>
        </w:tc>
        <w:tc>
          <w:tcPr>
            <w:tcW w:w="1276"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копия/</w:t>
            </w:r>
          </w:p>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оригинал</w:t>
            </w:r>
          </w:p>
        </w:tc>
      </w:tr>
      <w:tr w:rsidR="00204CBF" w:rsidRPr="00005C65" w:rsidTr="001F67A3">
        <w:tc>
          <w:tcPr>
            <w:tcW w:w="567"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16</w:t>
            </w:r>
          </w:p>
        </w:tc>
        <w:tc>
          <w:tcPr>
            <w:tcW w:w="6379"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Свидетельство о постановке на учет в налоговом органе (ИНН)</w:t>
            </w:r>
          </w:p>
        </w:tc>
        <w:tc>
          <w:tcPr>
            <w:tcW w:w="1985"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w:t>
            </w:r>
          </w:p>
        </w:tc>
        <w:tc>
          <w:tcPr>
            <w:tcW w:w="1276"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копия/</w:t>
            </w:r>
          </w:p>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оригинал</w:t>
            </w:r>
          </w:p>
        </w:tc>
      </w:tr>
      <w:tr w:rsidR="00204CBF" w:rsidRPr="00005C65" w:rsidTr="001F67A3">
        <w:tc>
          <w:tcPr>
            <w:tcW w:w="567"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17</w:t>
            </w:r>
          </w:p>
        </w:tc>
        <w:tc>
          <w:tcPr>
            <w:tcW w:w="6379"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 (ОГРН)</w:t>
            </w:r>
          </w:p>
        </w:tc>
        <w:tc>
          <w:tcPr>
            <w:tcW w:w="1985"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w:t>
            </w:r>
          </w:p>
        </w:tc>
        <w:tc>
          <w:tcPr>
            <w:tcW w:w="1276"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копия/</w:t>
            </w:r>
          </w:p>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оригинал</w:t>
            </w:r>
          </w:p>
        </w:tc>
      </w:tr>
      <w:tr w:rsidR="00204CBF" w:rsidRPr="00005C65" w:rsidTr="001F67A3">
        <w:tc>
          <w:tcPr>
            <w:tcW w:w="567"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18</w:t>
            </w:r>
          </w:p>
        </w:tc>
        <w:tc>
          <w:tcPr>
            <w:tcW w:w="6379" w:type="dxa"/>
          </w:tcPr>
          <w:p w:rsidR="00204CBF" w:rsidRPr="00005C65" w:rsidRDefault="00204CBF" w:rsidP="001F67A3">
            <w:pPr>
              <w:keepNext/>
              <w:suppressLineNumbers/>
              <w:suppressAutoHyphens/>
              <w:autoSpaceDE w:val="0"/>
              <w:autoSpaceDN w:val="0"/>
              <w:adjustRightInd w:val="0"/>
              <w:rPr>
                <w:rFonts w:ascii="Times New Roman" w:hAnsi="Times New Roman"/>
              </w:rPr>
            </w:pPr>
            <w:r w:rsidRPr="00005C65">
              <w:rPr>
                <w:rFonts w:ascii="Times New Roman" w:hAnsi="Times New Roman"/>
              </w:rPr>
              <w:t>Документы, определяющие принадлежность земельных участков, объектов, на которых осуществляется предпринимательская деятельность (договора аренды на территорию, объект, свидетельство о собственности)</w:t>
            </w:r>
          </w:p>
        </w:tc>
        <w:tc>
          <w:tcPr>
            <w:tcW w:w="1985" w:type="dxa"/>
          </w:tcPr>
          <w:p w:rsidR="00204CBF" w:rsidRPr="00005C65" w:rsidRDefault="00204CBF" w:rsidP="001F67A3">
            <w:pPr>
              <w:keepNext/>
              <w:suppressLineNumbers/>
              <w:suppressAutoHyphens/>
              <w:autoSpaceDE w:val="0"/>
              <w:autoSpaceDN w:val="0"/>
              <w:adjustRightInd w:val="0"/>
              <w:rPr>
                <w:rFonts w:ascii="Times New Roman" w:hAnsi="Times New Roman"/>
              </w:rPr>
            </w:pPr>
            <w:r w:rsidRPr="00005C65">
              <w:rPr>
                <w:rFonts w:ascii="Times New Roman" w:hAnsi="Times New Roman"/>
              </w:rPr>
              <w:t>-</w:t>
            </w:r>
          </w:p>
        </w:tc>
        <w:tc>
          <w:tcPr>
            <w:tcW w:w="1276" w:type="dxa"/>
          </w:tcPr>
          <w:p w:rsidR="00204CBF" w:rsidRPr="00005C65" w:rsidRDefault="00204CBF" w:rsidP="001F67A3">
            <w:pPr>
              <w:keepNext/>
              <w:suppressLineNumbers/>
              <w:suppressAutoHyphens/>
              <w:autoSpaceDE w:val="0"/>
              <w:autoSpaceDN w:val="0"/>
              <w:adjustRightInd w:val="0"/>
              <w:rPr>
                <w:rFonts w:ascii="Times New Roman" w:hAnsi="Times New Roman"/>
              </w:rPr>
            </w:pPr>
            <w:r w:rsidRPr="00005C65">
              <w:rPr>
                <w:rFonts w:ascii="Times New Roman" w:hAnsi="Times New Roman"/>
              </w:rPr>
              <w:t>копия/</w:t>
            </w:r>
          </w:p>
          <w:p w:rsidR="00204CBF" w:rsidRPr="00005C65" w:rsidRDefault="00204CBF" w:rsidP="001F67A3">
            <w:pPr>
              <w:keepNext/>
              <w:suppressLineNumbers/>
              <w:suppressAutoHyphens/>
              <w:autoSpaceDE w:val="0"/>
              <w:autoSpaceDN w:val="0"/>
              <w:adjustRightInd w:val="0"/>
              <w:rPr>
                <w:rFonts w:ascii="Times New Roman" w:hAnsi="Times New Roman"/>
              </w:rPr>
            </w:pPr>
            <w:r w:rsidRPr="00005C65">
              <w:rPr>
                <w:rFonts w:ascii="Times New Roman" w:hAnsi="Times New Roman"/>
              </w:rPr>
              <w:t>оригинал</w:t>
            </w:r>
          </w:p>
        </w:tc>
      </w:tr>
      <w:tr w:rsidR="00204CBF" w:rsidRPr="00005C65" w:rsidTr="001F67A3">
        <w:tc>
          <w:tcPr>
            <w:tcW w:w="567"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19</w:t>
            </w:r>
          </w:p>
        </w:tc>
        <w:tc>
          <w:tcPr>
            <w:tcW w:w="6379" w:type="dxa"/>
          </w:tcPr>
          <w:p w:rsidR="00204CBF" w:rsidRPr="00005C65" w:rsidRDefault="00204CBF" w:rsidP="001F67A3">
            <w:pPr>
              <w:keepNext/>
              <w:suppressLineNumbers/>
              <w:suppressAutoHyphens/>
              <w:autoSpaceDE w:val="0"/>
              <w:autoSpaceDN w:val="0"/>
              <w:adjustRightInd w:val="0"/>
              <w:jc w:val="both"/>
              <w:rPr>
                <w:rFonts w:ascii="Times New Roman" w:hAnsi="Times New Roman"/>
              </w:rPr>
            </w:pPr>
            <w:r w:rsidRPr="00005C65">
              <w:rPr>
                <w:rFonts w:ascii="Times New Roman" w:hAnsi="Times New Roman"/>
              </w:rPr>
              <w:t xml:space="preserve">Документы, подтверждающие полномочия лица на осуществление действий от имени заявителя – юридического лица. </w:t>
            </w:r>
            <w:r w:rsidRPr="00005C65">
              <w:rPr>
                <w:rFonts w:ascii="Times New Roman" w:hAnsi="Times New Roman"/>
              </w:rPr>
              <w:br/>
              <w:t>В случае если от имени заявителя действует иное лицо, предоставляется копия доверенности</w:t>
            </w:r>
          </w:p>
        </w:tc>
        <w:tc>
          <w:tcPr>
            <w:tcW w:w="1985" w:type="dxa"/>
            <w:vAlign w:val="center"/>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w:t>
            </w:r>
          </w:p>
        </w:tc>
        <w:tc>
          <w:tcPr>
            <w:tcW w:w="1276" w:type="dxa"/>
            <w:vAlign w:val="center"/>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копия/оригинал</w:t>
            </w:r>
          </w:p>
        </w:tc>
      </w:tr>
      <w:tr w:rsidR="00204CBF" w:rsidRPr="00005C65" w:rsidTr="001F67A3">
        <w:tc>
          <w:tcPr>
            <w:tcW w:w="567"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20</w:t>
            </w:r>
          </w:p>
        </w:tc>
        <w:tc>
          <w:tcPr>
            <w:tcW w:w="6379"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Документ, удостоверяющий личность заявителя (копия паспорт)</w:t>
            </w:r>
          </w:p>
        </w:tc>
        <w:tc>
          <w:tcPr>
            <w:tcW w:w="1985" w:type="dxa"/>
            <w:vAlign w:val="center"/>
          </w:tcPr>
          <w:p w:rsidR="00204CBF" w:rsidRPr="00005C65" w:rsidRDefault="00204CBF" w:rsidP="001F67A3">
            <w:pPr>
              <w:keepNext/>
              <w:suppressLineNumbers/>
              <w:suppressAutoHyphens/>
              <w:rPr>
                <w:rFonts w:ascii="Times New Roman" w:hAnsi="Times New Roman"/>
              </w:rPr>
            </w:pPr>
          </w:p>
        </w:tc>
        <w:tc>
          <w:tcPr>
            <w:tcW w:w="1276" w:type="dxa"/>
            <w:vAlign w:val="center"/>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Копия/оригинал</w:t>
            </w:r>
          </w:p>
        </w:tc>
      </w:tr>
      <w:tr w:rsidR="00204CBF" w:rsidRPr="00005C65" w:rsidTr="001F67A3">
        <w:tc>
          <w:tcPr>
            <w:tcW w:w="567"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21</w:t>
            </w:r>
          </w:p>
        </w:tc>
        <w:tc>
          <w:tcPr>
            <w:tcW w:w="6379"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Для ИП-сельхозпроизводителей, ведущих подсобное хозяйство – справку администрации сельсовета о наличии подсобного хозяйства</w:t>
            </w:r>
          </w:p>
        </w:tc>
        <w:tc>
          <w:tcPr>
            <w:tcW w:w="1985"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w:t>
            </w:r>
          </w:p>
        </w:tc>
        <w:tc>
          <w:tcPr>
            <w:tcW w:w="1276"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оригинал</w:t>
            </w:r>
          </w:p>
        </w:tc>
      </w:tr>
      <w:tr w:rsidR="00204CBF" w:rsidRPr="00005C65" w:rsidTr="001F67A3">
        <w:tc>
          <w:tcPr>
            <w:tcW w:w="567"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22</w:t>
            </w:r>
          </w:p>
        </w:tc>
        <w:tc>
          <w:tcPr>
            <w:tcW w:w="6379"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Документ, подтверждающий наличие у заявителя банковского счета, с указанием всех его реквизитов</w:t>
            </w:r>
          </w:p>
        </w:tc>
        <w:tc>
          <w:tcPr>
            <w:tcW w:w="1985"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w:t>
            </w:r>
          </w:p>
        </w:tc>
        <w:tc>
          <w:tcPr>
            <w:tcW w:w="1276"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копия/</w:t>
            </w:r>
          </w:p>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оригинал</w:t>
            </w:r>
          </w:p>
        </w:tc>
      </w:tr>
      <w:tr w:rsidR="00204CBF" w:rsidRPr="00005C65" w:rsidTr="001F67A3">
        <w:tc>
          <w:tcPr>
            <w:tcW w:w="567"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23</w:t>
            </w:r>
          </w:p>
        </w:tc>
        <w:tc>
          <w:tcPr>
            <w:tcW w:w="6379"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Документы, подтверждающие затраты на монтаж и транспортировку оборудования</w:t>
            </w:r>
          </w:p>
        </w:tc>
        <w:tc>
          <w:tcPr>
            <w:tcW w:w="1985"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w:t>
            </w:r>
          </w:p>
        </w:tc>
        <w:tc>
          <w:tcPr>
            <w:tcW w:w="1276"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копия/</w:t>
            </w:r>
          </w:p>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оригинал</w:t>
            </w:r>
          </w:p>
        </w:tc>
      </w:tr>
      <w:tr w:rsidR="00204CBF" w:rsidRPr="00005C65" w:rsidTr="001F67A3">
        <w:tc>
          <w:tcPr>
            <w:tcW w:w="567" w:type="dxa"/>
          </w:tcPr>
          <w:p w:rsidR="00204CBF" w:rsidRPr="00005C65" w:rsidRDefault="00204CBF" w:rsidP="001F67A3">
            <w:pPr>
              <w:keepNext/>
              <w:suppressLineNumbers/>
              <w:suppressAutoHyphens/>
              <w:rPr>
                <w:rFonts w:ascii="Times New Roman" w:hAnsi="Times New Roman"/>
              </w:rPr>
            </w:pPr>
            <w:r w:rsidRPr="00005C65">
              <w:rPr>
                <w:rFonts w:ascii="Times New Roman" w:hAnsi="Times New Roman"/>
              </w:rPr>
              <w:t>24</w:t>
            </w:r>
          </w:p>
        </w:tc>
        <w:tc>
          <w:tcPr>
            <w:tcW w:w="6379" w:type="dxa"/>
          </w:tcPr>
          <w:p w:rsidR="00204CBF" w:rsidRPr="00005C65" w:rsidRDefault="00204CBF" w:rsidP="001F67A3">
            <w:pPr>
              <w:keepNext/>
              <w:suppressLineNumbers/>
              <w:suppressAutoHyphens/>
              <w:rPr>
                <w:rFonts w:ascii="Times New Roman" w:hAnsi="Times New Roman"/>
                <w:sz w:val="21"/>
                <w:szCs w:val="21"/>
              </w:rPr>
            </w:pPr>
            <w:r w:rsidRPr="00005C65">
              <w:rPr>
                <w:rFonts w:ascii="Times New Roman" w:hAnsi="Times New Roman"/>
                <w:sz w:val="21"/>
                <w:szCs w:val="21"/>
              </w:rPr>
              <w:t>Документы, подтверждающие возникшие обязательства по возврату целевых заемных средств перед кредитными и лизинговыми организациями, региональной микрофинансовой организацией, федеральными и региональными институтами развития и поддержки субъектов малого и среднего предпринимательства (договор, график платежей, документы, подтверждающие перечисление заемных денежных средств</w:t>
            </w:r>
          </w:p>
        </w:tc>
        <w:tc>
          <w:tcPr>
            <w:tcW w:w="1985" w:type="dxa"/>
          </w:tcPr>
          <w:p w:rsidR="00204CBF" w:rsidRPr="00005C65" w:rsidRDefault="00204CBF" w:rsidP="001F67A3">
            <w:pPr>
              <w:keepNext/>
              <w:suppressLineNumbers/>
              <w:suppressAutoHyphens/>
              <w:rPr>
                <w:sz w:val="21"/>
                <w:szCs w:val="21"/>
              </w:rPr>
            </w:pPr>
            <w:r w:rsidRPr="00005C65">
              <w:rPr>
                <w:sz w:val="21"/>
                <w:szCs w:val="21"/>
              </w:rPr>
              <w:t>-</w:t>
            </w:r>
          </w:p>
        </w:tc>
        <w:tc>
          <w:tcPr>
            <w:tcW w:w="1276" w:type="dxa"/>
          </w:tcPr>
          <w:p w:rsidR="00204CBF" w:rsidRPr="00005C65" w:rsidRDefault="00204CBF" w:rsidP="001F67A3">
            <w:pPr>
              <w:keepNext/>
              <w:suppressLineNumbers/>
              <w:suppressAutoHyphens/>
              <w:rPr>
                <w:rFonts w:ascii="Times New Roman" w:hAnsi="Times New Roman"/>
                <w:sz w:val="21"/>
                <w:szCs w:val="21"/>
              </w:rPr>
            </w:pPr>
            <w:r w:rsidRPr="00005C65">
              <w:rPr>
                <w:rFonts w:ascii="Times New Roman" w:hAnsi="Times New Roman"/>
                <w:sz w:val="21"/>
                <w:szCs w:val="21"/>
              </w:rPr>
              <w:t>копия/</w:t>
            </w:r>
          </w:p>
          <w:p w:rsidR="00204CBF" w:rsidRPr="00005C65" w:rsidRDefault="00204CBF" w:rsidP="001F67A3">
            <w:pPr>
              <w:keepNext/>
              <w:suppressLineNumbers/>
              <w:suppressAutoHyphens/>
              <w:rPr>
                <w:sz w:val="21"/>
                <w:szCs w:val="21"/>
              </w:rPr>
            </w:pPr>
            <w:r w:rsidRPr="00005C65">
              <w:rPr>
                <w:rFonts w:ascii="Times New Roman" w:hAnsi="Times New Roman"/>
                <w:sz w:val="21"/>
                <w:szCs w:val="21"/>
              </w:rPr>
              <w:t>оригинал</w:t>
            </w:r>
          </w:p>
        </w:tc>
      </w:tr>
    </w:tbl>
    <w:p w:rsidR="00204CBF" w:rsidRPr="00005C65" w:rsidRDefault="00204CBF" w:rsidP="00204CBF">
      <w:pPr>
        <w:keepNext/>
        <w:suppressLineNumbers/>
        <w:suppressAutoHyphens/>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 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rsidR="00204CBF" w:rsidRPr="00005C65" w:rsidRDefault="00204CBF" w:rsidP="00204CBF">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005C65">
        <w:rPr>
          <w:rFonts w:ascii="Times New Roman" w:eastAsia="Times New Roman" w:hAnsi="Times New Roman" w:cs="Times New Roman"/>
          <w:sz w:val="20"/>
          <w:szCs w:val="20"/>
          <w:lang w:eastAsia="ru-RU"/>
        </w:rPr>
        <w:t xml:space="preserve">**Для субъектов малого предпринимательства, с даты </w:t>
      </w:r>
      <w:proofErr w:type="gramStart"/>
      <w:r w:rsidRPr="00005C65">
        <w:rPr>
          <w:rFonts w:ascii="Times New Roman" w:eastAsia="Times New Roman" w:hAnsi="Times New Roman" w:cs="Times New Roman"/>
          <w:sz w:val="20"/>
          <w:szCs w:val="20"/>
          <w:lang w:eastAsia="ru-RU"/>
        </w:rPr>
        <w:t>регистрации</w:t>
      </w:r>
      <w:proofErr w:type="gramEnd"/>
      <w:r w:rsidRPr="00005C65">
        <w:rPr>
          <w:rFonts w:ascii="Times New Roman" w:eastAsia="Times New Roman" w:hAnsi="Times New Roman" w:cs="Times New Roman"/>
          <w:sz w:val="20"/>
          <w:szCs w:val="20"/>
          <w:lang w:eastAsia="ru-RU"/>
        </w:rPr>
        <w:t xml:space="preserve"> которых до момента подачи заявки прошло менее 1 года предоставляются документы за весь период осуществления деятельности со дня их регистрации.</w:t>
      </w:r>
    </w:p>
    <w:p w:rsidR="00204CBF" w:rsidRPr="00005C65" w:rsidRDefault="00204CBF" w:rsidP="00052F1C">
      <w:pPr>
        <w:keepNext/>
        <w:suppressLineNumbers/>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bookmarkStart w:id="31" w:name="Приложение3"/>
    </w:p>
    <w:p w:rsidR="00204CBF" w:rsidRPr="00005C65" w:rsidRDefault="00204CBF" w:rsidP="00052F1C">
      <w:pPr>
        <w:keepNext/>
        <w:suppressLineNumbers/>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204CBF" w:rsidRPr="00005C65" w:rsidRDefault="00204CBF" w:rsidP="00052F1C">
      <w:pPr>
        <w:keepNext/>
        <w:suppressLineNumbers/>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lastRenderedPageBreak/>
        <w:t>Приложение № 3</w:t>
      </w:r>
      <w:bookmarkEnd w:id="31"/>
    </w:p>
    <w:p w:rsidR="00EA3DEA" w:rsidRPr="00005C65" w:rsidRDefault="00EA3DEA" w:rsidP="00EA3DEA">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к Порядку предоставления субсидий </w:t>
      </w:r>
    </w:p>
    <w:p w:rsidR="00EA3DEA" w:rsidRPr="00005C65" w:rsidRDefault="00EA3DEA" w:rsidP="00EA3DEA">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субъектам малого и среднего предпринимательства, </w:t>
      </w:r>
    </w:p>
    <w:p w:rsidR="00EC294A" w:rsidRPr="00005C65" w:rsidRDefault="00EA3DEA" w:rsidP="00EC294A">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осуществившим расходы </w:t>
      </w:r>
    </w:p>
    <w:p w:rsidR="00A42CA8" w:rsidRPr="00005C65" w:rsidRDefault="00A42CA8" w:rsidP="00A42CA8">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в целях создания и (или) развития, и (или)</w:t>
      </w:r>
    </w:p>
    <w:p w:rsidR="00766B66" w:rsidRPr="00005C65" w:rsidRDefault="00A42CA8" w:rsidP="00A42CA8">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 модернизации производства товаров (работ, услуг)  </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b/>
          <w:sz w:val="28"/>
          <w:szCs w:val="28"/>
        </w:rPr>
      </w:pPr>
      <w:r w:rsidRPr="00005C65">
        <w:rPr>
          <w:rFonts w:ascii="Times New Roman" w:hAnsi="Times New Roman"/>
          <w:b/>
          <w:sz w:val="28"/>
          <w:szCs w:val="28"/>
        </w:rPr>
        <w:t>СПРАВКА</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b/>
          <w:sz w:val="28"/>
          <w:szCs w:val="28"/>
        </w:rPr>
      </w:pPr>
      <w:r w:rsidRPr="00005C65">
        <w:rPr>
          <w:rFonts w:ascii="Times New Roman" w:hAnsi="Times New Roman"/>
          <w:b/>
          <w:sz w:val="28"/>
          <w:szCs w:val="28"/>
        </w:rPr>
        <w:t xml:space="preserve">об имущественном и финансовом состоянии </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rPr>
      </w:pPr>
      <w:r w:rsidRPr="00005C65">
        <w:rPr>
          <w:rFonts w:ascii="Times New Roman" w:hAnsi="Times New Roman"/>
        </w:rPr>
        <w:t>________________________________________</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rPr>
      </w:pPr>
      <w:r w:rsidRPr="00005C65">
        <w:rPr>
          <w:rFonts w:ascii="Times New Roman" w:hAnsi="Times New Roman"/>
        </w:rPr>
        <w:t>(наименование заявителя)</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005C65">
        <w:rPr>
          <w:rFonts w:ascii="Times New Roman" w:hAnsi="Times New Roman"/>
        </w:rPr>
        <w:t>за _____________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005C65">
        <w:rPr>
          <w:rFonts w:ascii="Times New Roman" w:hAnsi="Times New Roman"/>
        </w:rPr>
        <w:t xml:space="preserve">     (период)</w:t>
      </w:r>
    </w:p>
    <w:p w:rsidR="00766B66" w:rsidRPr="00005C65" w:rsidRDefault="00766B66" w:rsidP="00052F1C">
      <w:pPr>
        <w:keepNext/>
        <w:suppressLineNumbers/>
        <w:suppressAutoHyphens/>
        <w:autoSpaceDE w:val="0"/>
        <w:autoSpaceDN w:val="0"/>
        <w:adjustRightInd w:val="0"/>
        <w:spacing w:after="0" w:line="240" w:lineRule="auto"/>
        <w:ind w:firstLine="540"/>
        <w:jc w:val="both"/>
        <w:outlineLvl w:val="1"/>
        <w:rPr>
          <w:rFonts w:ascii="Times New Roman" w:hAnsi="Times New Roman"/>
        </w:rPr>
      </w:pPr>
    </w:p>
    <w:p w:rsidR="00766B66" w:rsidRPr="00005C65"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hAnsi="Times New Roman"/>
        </w:rPr>
      </w:pPr>
      <w:r w:rsidRPr="00005C65">
        <w:rPr>
          <w:rFonts w:ascii="Times New Roman" w:hAnsi="Times New Roman"/>
        </w:rPr>
        <w:t>1. Сведения об имуществе, тыс. рублей</w:t>
      </w:r>
    </w:p>
    <w:p w:rsidR="00766B66" w:rsidRPr="00005C65"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hAnsi="Times New Roman"/>
        </w:rPr>
      </w:pPr>
    </w:p>
    <w:tbl>
      <w:tblPr>
        <w:tblW w:w="5000" w:type="pct"/>
        <w:tblCellMar>
          <w:left w:w="70" w:type="dxa"/>
          <w:right w:w="70" w:type="dxa"/>
        </w:tblCellMar>
        <w:tblLook w:val="0000" w:firstRow="0" w:lastRow="0" w:firstColumn="0" w:lastColumn="0" w:noHBand="0" w:noVBand="0"/>
      </w:tblPr>
      <w:tblGrid>
        <w:gridCol w:w="7016"/>
        <w:gridCol w:w="2478"/>
      </w:tblGrid>
      <w:tr w:rsidR="00766B66" w:rsidRPr="00005C65" w:rsidTr="002643A7">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rPr>
            </w:pPr>
            <w:r w:rsidRPr="00005C65">
              <w:rPr>
                <w:rFonts w:ascii="Times New Roman" w:hAnsi="Times New Roman"/>
              </w:rPr>
              <w:t>Наименование</w:t>
            </w:r>
          </w:p>
        </w:tc>
        <w:tc>
          <w:tcPr>
            <w:tcW w:w="1305" w:type="pct"/>
            <w:tcBorders>
              <w:top w:val="single" w:sz="6" w:space="0" w:color="auto"/>
              <w:left w:val="single" w:sz="6" w:space="0" w:color="auto"/>
              <w:bottom w:val="single" w:sz="6" w:space="0" w:color="auto"/>
              <w:right w:val="single" w:sz="6" w:space="0" w:color="auto"/>
            </w:tcBorders>
            <w:vAlign w:val="center"/>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rPr>
            </w:pPr>
            <w:r w:rsidRPr="00005C65">
              <w:rPr>
                <w:rFonts w:ascii="Times New Roman" w:hAnsi="Times New Roman"/>
              </w:rPr>
              <w:t>Остаточная стоимость</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rPr>
            </w:pPr>
            <w:r w:rsidRPr="00005C65">
              <w:rPr>
                <w:rFonts w:ascii="Times New Roman" w:hAnsi="Times New Roman"/>
              </w:rPr>
              <w:t>на последнюю отчетную дату</w:t>
            </w:r>
          </w:p>
        </w:tc>
      </w:tr>
      <w:tr w:rsidR="00766B66" w:rsidRPr="00005C65" w:rsidTr="002643A7">
        <w:trPr>
          <w:cantSplit/>
          <w:trHeight w:val="120"/>
        </w:trPr>
        <w:tc>
          <w:tcPr>
            <w:tcW w:w="3695"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c>
          <w:tcPr>
            <w:tcW w:w="1305"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r>
      <w:tr w:rsidR="00766B66" w:rsidRPr="00005C65" w:rsidTr="002643A7">
        <w:trPr>
          <w:cantSplit/>
          <w:trHeight w:val="120"/>
        </w:trPr>
        <w:tc>
          <w:tcPr>
            <w:tcW w:w="3695"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c>
          <w:tcPr>
            <w:tcW w:w="1305"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r>
      <w:tr w:rsidR="007120BE" w:rsidRPr="00005C65" w:rsidTr="002643A7">
        <w:trPr>
          <w:cantSplit/>
          <w:trHeight w:val="120"/>
        </w:trPr>
        <w:tc>
          <w:tcPr>
            <w:tcW w:w="3695" w:type="pct"/>
            <w:tcBorders>
              <w:top w:val="single" w:sz="6" w:space="0" w:color="auto"/>
              <w:left w:val="single" w:sz="6" w:space="0" w:color="auto"/>
              <w:bottom w:val="single" w:sz="6" w:space="0" w:color="auto"/>
              <w:right w:val="single" w:sz="6" w:space="0" w:color="auto"/>
            </w:tcBorders>
          </w:tcPr>
          <w:p w:rsidR="007120BE" w:rsidRPr="00005C65" w:rsidRDefault="007120BE" w:rsidP="00052F1C">
            <w:pPr>
              <w:keepNext/>
              <w:suppressLineNumbers/>
              <w:suppressAutoHyphens/>
              <w:autoSpaceDE w:val="0"/>
              <w:autoSpaceDN w:val="0"/>
              <w:adjustRightInd w:val="0"/>
              <w:spacing w:after="0" w:line="240" w:lineRule="auto"/>
              <w:jc w:val="left"/>
              <w:rPr>
                <w:rFonts w:ascii="Times New Roman" w:hAnsi="Times New Roman"/>
              </w:rPr>
            </w:pPr>
          </w:p>
        </w:tc>
        <w:tc>
          <w:tcPr>
            <w:tcW w:w="1305" w:type="pct"/>
            <w:tcBorders>
              <w:top w:val="single" w:sz="6" w:space="0" w:color="auto"/>
              <w:left w:val="single" w:sz="6" w:space="0" w:color="auto"/>
              <w:bottom w:val="single" w:sz="6" w:space="0" w:color="auto"/>
              <w:right w:val="single" w:sz="6" w:space="0" w:color="auto"/>
            </w:tcBorders>
          </w:tcPr>
          <w:p w:rsidR="007120BE" w:rsidRPr="00005C65" w:rsidRDefault="007120BE" w:rsidP="00052F1C">
            <w:pPr>
              <w:keepNext/>
              <w:suppressLineNumbers/>
              <w:suppressAutoHyphens/>
              <w:autoSpaceDE w:val="0"/>
              <w:autoSpaceDN w:val="0"/>
              <w:adjustRightInd w:val="0"/>
              <w:spacing w:after="0" w:line="240" w:lineRule="auto"/>
              <w:jc w:val="left"/>
              <w:rPr>
                <w:rFonts w:ascii="Times New Roman" w:hAnsi="Times New Roman"/>
              </w:rPr>
            </w:pPr>
          </w:p>
        </w:tc>
      </w:tr>
      <w:tr w:rsidR="007120BE" w:rsidRPr="00005C65" w:rsidTr="002643A7">
        <w:trPr>
          <w:cantSplit/>
          <w:trHeight w:val="120"/>
        </w:trPr>
        <w:tc>
          <w:tcPr>
            <w:tcW w:w="3695" w:type="pct"/>
            <w:tcBorders>
              <w:top w:val="single" w:sz="6" w:space="0" w:color="auto"/>
              <w:left w:val="single" w:sz="6" w:space="0" w:color="auto"/>
              <w:bottom w:val="single" w:sz="6" w:space="0" w:color="auto"/>
              <w:right w:val="single" w:sz="6" w:space="0" w:color="auto"/>
            </w:tcBorders>
          </w:tcPr>
          <w:p w:rsidR="007120BE" w:rsidRPr="00005C65" w:rsidRDefault="007120BE" w:rsidP="00052F1C">
            <w:pPr>
              <w:keepNext/>
              <w:suppressLineNumbers/>
              <w:suppressAutoHyphens/>
              <w:autoSpaceDE w:val="0"/>
              <w:autoSpaceDN w:val="0"/>
              <w:adjustRightInd w:val="0"/>
              <w:spacing w:after="0" w:line="240" w:lineRule="auto"/>
              <w:jc w:val="left"/>
              <w:rPr>
                <w:rFonts w:ascii="Times New Roman" w:hAnsi="Times New Roman"/>
              </w:rPr>
            </w:pPr>
          </w:p>
        </w:tc>
        <w:tc>
          <w:tcPr>
            <w:tcW w:w="1305" w:type="pct"/>
            <w:tcBorders>
              <w:top w:val="single" w:sz="6" w:space="0" w:color="auto"/>
              <w:left w:val="single" w:sz="6" w:space="0" w:color="auto"/>
              <w:bottom w:val="single" w:sz="6" w:space="0" w:color="auto"/>
              <w:right w:val="single" w:sz="6" w:space="0" w:color="auto"/>
            </w:tcBorders>
          </w:tcPr>
          <w:p w:rsidR="007120BE" w:rsidRPr="00005C65" w:rsidRDefault="007120BE" w:rsidP="00052F1C">
            <w:pPr>
              <w:keepNext/>
              <w:suppressLineNumbers/>
              <w:suppressAutoHyphens/>
              <w:autoSpaceDE w:val="0"/>
              <w:autoSpaceDN w:val="0"/>
              <w:adjustRightInd w:val="0"/>
              <w:spacing w:after="0" w:line="240" w:lineRule="auto"/>
              <w:jc w:val="left"/>
              <w:rPr>
                <w:rFonts w:ascii="Times New Roman" w:hAnsi="Times New Roman"/>
              </w:rPr>
            </w:pPr>
          </w:p>
        </w:tc>
      </w:tr>
      <w:tr w:rsidR="007120BE" w:rsidRPr="00005C65" w:rsidTr="002643A7">
        <w:trPr>
          <w:cantSplit/>
          <w:trHeight w:val="120"/>
        </w:trPr>
        <w:tc>
          <w:tcPr>
            <w:tcW w:w="3695" w:type="pct"/>
            <w:tcBorders>
              <w:top w:val="single" w:sz="6" w:space="0" w:color="auto"/>
              <w:left w:val="single" w:sz="6" w:space="0" w:color="auto"/>
              <w:bottom w:val="single" w:sz="6" w:space="0" w:color="auto"/>
              <w:right w:val="single" w:sz="6" w:space="0" w:color="auto"/>
            </w:tcBorders>
          </w:tcPr>
          <w:p w:rsidR="007120BE" w:rsidRPr="00005C65" w:rsidRDefault="007120BE" w:rsidP="00052F1C">
            <w:pPr>
              <w:keepNext/>
              <w:suppressLineNumbers/>
              <w:suppressAutoHyphens/>
              <w:autoSpaceDE w:val="0"/>
              <w:autoSpaceDN w:val="0"/>
              <w:adjustRightInd w:val="0"/>
              <w:spacing w:after="0" w:line="240" w:lineRule="auto"/>
              <w:jc w:val="left"/>
              <w:rPr>
                <w:rFonts w:ascii="Times New Roman" w:hAnsi="Times New Roman"/>
              </w:rPr>
            </w:pPr>
          </w:p>
        </w:tc>
        <w:tc>
          <w:tcPr>
            <w:tcW w:w="1305" w:type="pct"/>
            <w:tcBorders>
              <w:top w:val="single" w:sz="6" w:space="0" w:color="auto"/>
              <w:left w:val="single" w:sz="6" w:space="0" w:color="auto"/>
              <w:bottom w:val="single" w:sz="6" w:space="0" w:color="auto"/>
              <w:right w:val="single" w:sz="6" w:space="0" w:color="auto"/>
            </w:tcBorders>
          </w:tcPr>
          <w:p w:rsidR="007120BE" w:rsidRPr="00005C65" w:rsidRDefault="007120BE" w:rsidP="00052F1C">
            <w:pPr>
              <w:keepNext/>
              <w:suppressLineNumbers/>
              <w:suppressAutoHyphens/>
              <w:autoSpaceDE w:val="0"/>
              <w:autoSpaceDN w:val="0"/>
              <w:adjustRightInd w:val="0"/>
              <w:spacing w:after="0" w:line="240" w:lineRule="auto"/>
              <w:jc w:val="left"/>
              <w:rPr>
                <w:rFonts w:ascii="Times New Roman" w:hAnsi="Times New Roman"/>
              </w:rPr>
            </w:pPr>
          </w:p>
        </w:tc>
      </w:tr>
      <w:tr w:rsidR="007120BE" w:rsidRPr="00005C65" w:rsidTr="002643A7">
        <w:trPr>
          <w:cantSplit/>
          <w:trHeight w:val="120"/>
        </w:trPr>
        <w:tc>
          <w:tcPr>
            <w:tcW w:w="3695" w:type="pct"/>
            <w:tcBorders>
              <w:top w:val="single" w:sz="6" w:space="0" w:color="auto"/>
              <w:left w:val="single" w:sz="6" w:space="0" w:color="auto"/>
              <w:bottom w:val="single" w:sz="6" w:space="0" w:color="auto"/>
              <w:right w:val="single" w:sz="6" w:space="0" w:color="auto"/>
            </w:tcBorders>
          </w:tcPr>
          <w:p w:rsidR="007120BE" w:rsidRPr="00005C65" w:rsidRDefault="007120BE" w:rsidP="00052F1C">
            <w:pPr>
              <w:keepNext/>
              <w:suppressLineNumbers/>
              <w:suppressAutoHyphens/>
              <w:autoSpaceDE w:val="0"/>
              <w:autoSpaceDN w:val="0"/>
              <w:adjustRightInd w:val="0"/>
              <w:spacing w:after="0" w:line="240" w:lineRule="auto"/>
              <w:jc w:val="left"/>
              <w:rPr>
                <w:rFonts w:ascii="Times New Roman" w:hAnsi="Times New Roman"/>
              </w:rPr>
            </w:pPr>
          </w:p>
        </w:tc>
        <w:tc>
          <w:tcPr>
            <w:tcW w:w="1305" w:type="pct"/>
            <w:tcBorders>
              <w:top w:val="single" w:sz="6" w:space="0" w:color="auto"/>
              <w:left w:val="single" w:sz="6" w:space="0" w:color="auto"/>
              <w:bottom w:val="single" w:sz="6" w:space="0" w:color="auto"/>
              <w:right w:val="single" w:sz="6" w:space="0" w:color="auto"/>
            </w:tcBorders>
          </w:tcPr>
          <w:p w:rsidR="007120BE" w:rsidRPr="00005C65" w:rsidRDefault="007120BE" w:rsidP="00052F1C">
            <w:pPr>
              <w:keepNext/>
              <w:suppressLineNumbers/>
              <w:suppressAutoHyphens/>
              <w:autoSpaceDE w:val="0"/>
              <w:autoSpaceDN w:val="0"/>
              <w:adjustRightInd w:val="0"/>
              <w:spacing w:after="0" w:line="240" w:lineRule="auto"/>
              <w:jc w:val="left"/>
              <w:rPr>
                <w:rFonts w:ascii="Times New Roman" w:hAnsi="Times New Roman"/>
              </w:rPr>
            </w:pPr>
          </w:p>
        </w:tc>
      </w:tr>
      <w:tr w:rsidR="00766B66" w:rsidRPr="00005C65" w:rsidTr="002643A7">
        <w:trPr>
          <w:cantSplit/>
          <w:trHeight w:val="240"/>
        </w:trPr>
        <w:tc>
          <w:tcPr>
            <w:tcW w:w="3695"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005C65">
              <w:rPr>
                <w:rFonts w:ascii="Times New Roman" w:hAnsi="Times New Roman"/>
              </w:rPr>
              <w:t xml:space="preserve">Всего </w:t>
            </w:r>
          </w:p>
        </w:tc>
        <w:tc>
          <w:tcPr>
            <w:tcW w:w="1305"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r>
    </w:tbl>
    <w:p w:rsidR="00766B66" w:rsidRPr="00005C65"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hAnsi="Times New Roman"/>
        </w:rPr>
      </w:pPr>
    </w:p>
    <w:p w:rsidR="00766B66" w:rsidRPr="00005C65"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hAnsi="Times New Roman"/>
        </w:rPr>
      </w:pPr>
      <w:r w:rsidRPr="00005C65">
        <w:rPr>
          <w:rFonts w:ascii="Times New Roman" w:hAnsi="Times New Roman"/>
        </w:rPr>
        <w:t>2. Сведения о финансовом, хозяйственном состоянии, тыс. рублей</w:t>
      </w:r>
    </w:p>
    <w:p w:rsidR="00766B66" w:rsidRPr="00005C65"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hAnsi="Times New Roman"/>
        </w:rPr>
      </w:pPr>
    </w:p>
    <w:tbl>
      <w:tblPr>
        <w:tblW w:w="5000" w:type="pct"/>
        <w:tblCellMar>
          <w:left w:w="70" w:type="dxa"/>
          <w:right w:w="70" w:type="dxa"/>
        </w:tblCellMar>
        <w:tblLook w:val="0000" w:firstRow="0" w:lastRow="0" w:firstColumn="0" w:lastColumn="0" w:noHBand="0" w:noVBand="0"/>
      </w:tblPr>
      <w:tblGrid>
        <w:gridCol w:w="7016"/>
        <w:gridCol w:w="2478"/>
      </w:tblGrid>
      <w:tr w:rsidR="00766B66" w:rsidRPr="00005C65" w:rsidTr="002643A7">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rPr>
            </w:pPr>
            <w:r w:rsidRPr="00005C65">
              <w:rPr>
                <w:rFonts w:ascii="Times New Roman" w:hAnsi="Times New Roman"/>
              </w:rPr>
              <w:t>Наименование показателя</w:t>
            </w:r>
          </w:p>
        </w:tc>
        <w:tc>
          <w:tcPr>
            <w:tcW w:w="1305" w:type="pct"/>
            <w:tcBorders>
              <w:top w:val="single" w:sz="6" w:space="0" w:color="auto"/>
              <w:left w:val="single" w:sz="6" w:space="0" w:color="auto"/>
              <w:bottom w:val="single" w:sz="6" w:space="0" w:color="auto"/>
              <w:right w:val="single" w:sz="6" w:space="0" w:color="auto"/>
            </w:tcBorders>
            <w:vAlign w:val="center"/>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rPr>
            </w:pPr>
            <w:r w:rsidRPr="00005C65">
              <w:rPr>
                <w:rFonts w:ascii="Times New Roman" w:hAnsi="Times New Roman"/>
              </w:rPr>
              <w:t>На последнюю отчетную дату</w:t>
            </w:r>
          </w:p>
        </w:tc>
      </w:tr>
      <w:tr w:rsidR="00766B66" w:rsidRPr="00005C65" w:rsidTr="002643A7">
        <w:trPr>
          <w:cantSplit/>
          <w:trHeight w:val="240"/>
        </w:trPr>
        <w:tc>
          <w:tcPr>
            <w:tcW w:w="3695"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005C65">
              <w:rPr>
                <w:rFonts w:ascii="Times New Roman" w:hAnsi="Times New Roman"/>
              </w:rPr>
              <w:t xml:space="preserve">Собственные средства </w:t>
            </w:r>
          </w:p>
        </w:tc>
        <w:tc>
          <w:tcPr>
            <w:tcW w:w="1305"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r>
      <w:tr w:rsidR="00766B66" w:rsidRPr="00005C65" w:rsidTr="002643A7">
        <w:trPr>
          <w:cantSplit/>
          <w:trHeight w:val="240"/>
        </w:trPr>
        <w:tc>
          <w:tcPr>
            <w:tcW w:w="3695"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005C65">
              <w:rPr>
                <w:rFonts w:ascii="Times New Roman" w:hAnsi="Times New Roman"/>
              </w:rPr>
              <w:t xml:space="preserve">Заемные средства, всего </w:t>
            </w:r>
          </w:p>
        </w:tc>
        <w:tc>
          <w:tcPr>
            <w:tcW w:w="1305"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r>
      <w:tr w:rsidR="00766B66" w:rsidRPr="00005C65" w:rsidTr="002643A7">
        <w:trPr>
          <w:cantSplit/>
          <w:trHeight w:val="360"/>
        </w:trPr>
        <w:tc>
          <w:tcPr>
            <w:tcW w:w="3695"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005C65">
              <w:rPr>
                <w:rFonts w:ascii="Times New Roman" w:hAnsi="Times New Roman"/>
              </w:rPr>
              <w:t xml:space="preserve">В том числе: </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005C65">
              <w:rPr>
                <w:rFonts w:ascii="Times New Roman" w:hAnsi="Times New Roman"/>
              </w:rPr>
              <w:t xml:space="preserve">- долгосрочные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r>
      <w:tr w:rsidR="00766B66" w:rsidRPr="00005C65" w:rsidTr="002643A7">
        <w:trPr>
          <w:cantSplit/>
          <w:trHeight w:val="240"/>
        </w:trPr>
        <w:tc>
          <w:tcPr>
            <w:tcW w:w="3695"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005C65">
              <w:rPr>
                <w:rFonts w:ascii="Times New Roman" w:hAnsi="Times New Roman"/>
              </w:rPr>
              <w:t xml:space="preserve">- краткосрочные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r>
      <w:tr w:rsidR="00766B66" w:rsidRPr="00005C65" w:rsidTr="002643A7">
        <w:trPr>
          <w:cantSplit/>
          <w:trHeight w:val="240"/>
        </w:trPr>
        <w:tc>
          <w:tcPr>
            <w:tcW w:w="3695"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005C65">
              <w:rPr>
                <w:rFonts w:ascii="Times New Roman" w:hAnsi="Times New Roman"/>
              </w:rPr>
              <w:t xml:space="preserve">Кредиторская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r>
      <w:tr w:rsidR="00766B66" w:rsidRPr="00005C65" w:rsidTr="002643A7">
        <w:trPr>
          <w:cantSplit/>
          <w:trHeight w:val="240"/>
        </w:trPr>
        <w:tc>
          <w:tcPr>
            <w:tcW w:w="3695"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005C65">
              <w:rPr>
                <w:rFonts w:ascii="Times New Roman" w:hAnsi="Times New Roman"/>
              </w:rPr>
              <w:t xml:space="preserve">Дебиторская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r>
      <w:tr w:rsidR="00766B66" w:rsidRPr="00005C65" w:rsidTr="002643A7">
        <w:trPr>
          <w:cantSplit/>
          <w:trHeight w:val="240"/>
        </w:trPr>
        <w:tc>
          <w:tcPr>
            <w:tcW w:w="3695"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005C65">
              <w:rPr>
                <w:rFonts w:ascii="Times New Roman" w:hAnsi="Times New Roman"/>
              </w:rPr>
              <w:t xml:space="preserve">Доходы, всего </w:t>
            </w:r>
          </w:p>
        </w:tc>
        <w:tc>
          <w:tcPr>
            <w:tcW w:w="1305"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r>
      <w:tr w:rsidR="00766B66" w:rsidRPr="00005C65" w:rsidTr="002643A7">
        <w:trPr>
          <w:cantSplit/>
          <w:trHeight w:val="480"/>
        </w:trPr>
        <w:tc>
          <w:tcPr>
            <w:tcW w:w="3695"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005C65">
              <w:rPr>
                <w:rFonts w:ascii="Times New Roman" w:hAnsi="Times New Roman"/>
              </w:rPr>
              <w:t xml:space="preserve">В том числе: </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005C65">
              <w:rPr>
                <w:rFonts w:ascii="Times New Roman" w:hAnsi="Times New Roman"/>
              </w:rPr>
              <w:t>- выручка от продажи товаров, продукции, работ, услуг</w:t>
            </w:r>
          </w:p>
        </w:tc>
        <w:tc>
          <w:tcPr>
            <w:tcW w:w="1305"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r>
      <w:tr w:rsidR="00766B66" w:rsidRPr="00005C65" w:rsidTr="002643A7">
        <w:trPr>
          <w:cantSplit/>
          <w:trHeight w:val="240"/>
        </w:trPr>
        <w:tc>
          <w:tcPr>
            <w:tcW w:w="3695"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005C65">
              <w:rPr>
                <w:rFonts w:ascii="Times New Roman" w:hAnsi="Times New Roman"/>
              </w:rPr>
              <w:t xml:space="preserve">- прочие доходы (по видам доходов) </w:t>
            </w:r>
          </w:p>
        </w:tc>
        <w:tc>
          <w:tcPr>
            <w:tcW w:w="1305"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r>
      <w:tr w:rsidR="00766B66" w:rsidRPr="00005C65" w:rsidTr="002643A7">
        <w:trPr>
          <w:cantSplit/>
          <w:trHeight w:val="240"/>
        </w:trPr>
        <w:tc>
          <w:tcPr>
            <w:tcW w:w="3695"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005C65">
              <w:rPr>
                <w:rFonts w:ascii="Times New Roman" w:hAnsi="Times New Roman"/>
              </w:rPr>
              <w:t xml:space="preserve">Чистая прибыль (убыток) отчетного периода </w:t>
            </w:r>
          </w:p>
        </w:tc>
        <w:tc>
          <w:tcPr>
            <w:tcW w:w="1305"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r>
      <w:tr w:rsidR="00766B66" w:rsidRPr="00005C65" w:rsidTr="002643A7">
        <w:trPr>
          <w:cantSplit/>
          <w:trHeight w:val="480"/>
        </w:trPr>
        <w:tc>
          <w:tcPr>
            <w:tcW w:w="3695"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005C65">
              <w:rPr>
                <w:rFonts w:ascii="Times New Roman" w:hAnsi="Times New Roman"/>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305" w:type="pct"/>
            <w:tcBorders>
              <w:top w:val="single" w:sz="6" w:space="0" w:color="auto"/>
              <w:left w:val="single" w:sz="6" w:space="0" w:color="auto"/>
              <w:bottom w:val="single" w:sz="6" w:space="0" w:color="auto"/>
              <w:right w:val="single" w:sz="6" w:space="0" w:color="auto"/>
            </w:tcBorders>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r>
    </w:tbl>
    <w:p w:rsidR="00766B66" w:rsidRPr="00005C65"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hAnsi="Times New Roman"/>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005C65">
        <w:rPr>
          <w:rFonts w:ascii="Times New Roman" w:hAnsi="Times New Roman"/>
          <w:sz w:val="28"/>
          <w:szCs w:val="28"/>
        </w:rPr>
        <w:t xml:space="preserve">Руководитель </w:t>
      </w:r>
      <w:r w:rsidRPr="00005C65">
        <w:rPr>
          <w:rFonts w:ascii="Times New Roman" w:hAnsi="Times New Roman"/>
        </w:rPr>
        <w:t>____________________/ ________________________/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005C65">
        <w:rPr>
          <w:rFonts w:ascii="Times New Roman" w:hAnsi="Times New Roman"/>
        </w:rPr>
        <w:t xml:space="preserve">                                           (подпись)                          (расшифровка подписи)</w:t>
      </w:r>
    </w:p>
    <w:p w:rsidR="00766B66" w:rsidRPr="00005C65" w:rsidRDefault="00183FBD" w:rsidP="00052F1C">
      <w:pPr>
        <w:keepNext/>
        <w:suppressLineNumbers/>
        <w:suppressAutoHyphens/>
        <w:autoSpaceDE w:val="0"/>
        <w:autoSpaceDN w:val="0"/>
        <w:adjustRightInd w:val="0"/>
        <w:spacing w:after="0" w:line="240" w:lineRule="auto"/>
        <w:jc w:val="left"/>
        <w:rPr>
          <w:rFonts w:ascii="Times New Roman" w:hAnsi="Times New Roman"/>
        </w:rPr>
      </w:pPr>
      <w:r w:rsidRPr="00005C65">
        <w:rPr>
          <w:rFonts w:ascii="Times New Roman" w:hAnsi="Times New Roman"/>
        </w:rPr>
        <w:t>М.П.</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005C65">
        <w:rPr>
          <w:rFonts w:ascii="Times New Roman" w:hAnsi="Times New Roman"/>
          <w:sz w:val="28"/>
          <w:szCs w:val="28"/>
        </w:rPr>
        <w:t>Главный бухгалтер</w:t>
      </w:r>
      <w:r w:rsidRPr="00005C65">
        <w:rPr>
          <w:rFonts w:ascii="Times New Roman" w:hAnsi="Times New Roman"/>
        </w:rPr>
        <w:t xml:space="preserve"> _________________/ ________________________/</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005C65">
        <w:rPr>
          <w:rFonts w:ascii="Times New Roman" w:hAnsi="Times New Roman"/>
        </w:rPr>
        <w:t xml:space="preserve">                                                   (подпись)        (расшифровка подписи)</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005C65">
        <w:rPr>
          <w:rFonts w:ascii="Times New Roman" w:hAnsi="Times New Roman"/>
        </w:rPr>
        <w:t>Дата</w:t>
      </w:r>
      <w:r w:rsidRPr="00005C65">
        <w:rPr>
          <w:rFonts w:ascii="Times New Roman" w:hAnsi="Times New Roman"/>
        </w:rPr>
        <w:br w:type="page"/>
      </w: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lastRenderedPageBreak/>
        <w:t>Приложение № 4</w:t>
      </w:r>
    </w:p>
    <w:p w:rsidR="00A809CD" w:rsidRPr="00005C65" w:rsidRDefault="00A809CD" w:rsidP="00A809CD">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t xml:space="preserve">к Порядку предоставления субсидий </w:t>
      </w:r>
    </w:p>
    <w:p w:rsidR="00A809CD" w:rsidRPr="00005C65" w:rsidRDefault="00A809CD" w:rsidP="00A809CD">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t xml:space="preserve">субъектам малого и среднего предпринимательства, </w:t>
      </w:r>
    </w:p>
    <w:p w:rsidR="00EC294A" w:rsidRPr="00005C65" w:rsidRDefault="00A809CD" w:rsidP="00EC294A">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t xml:space="preserve">осуществившим расходы </w:t>
      </w:r>
    </w:p>
    <w:p w:rsidR="00A42CA8" w:rsidRPr="00005C65" w:rsidRDefault="00A42CA8" w:rsidP="00A42CA8">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t>в целях создания и (или) развития, и (или)</w:t>
      </w:r>
    </w:p>
    <w:p w:rsidR="00A42CA8" w:rsidRPr="00005C65" w:rsidRDefault="00A42CA8" w:rsidP="00A42CA8">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u w:val="single"/>
        </w:rPr>
      </w:pPr>
      <w:r w:rsidRPr="00005C65">
        <w:rPr>
          <w:rFonts w:ascii="Times New Roman" w:hAnsi="Times New Roman" w:cs="Times New Roman"/>
          <w:sz w:val="24"/>
          <w:szCs w:val="24"/>
        </w:rPr>
        <w:t xml:space="preserve"> модернизации производства товаров (работ, услуг) </w:t>
      </w:r>
    </w:p>
    <w:p w:rsidR="00766B66" w:rsidRPr="00005C65" w:rsidRDefault="00766B66" w:rsidP="00EC294A">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p>
    <w:p w:rsidR="00766B66" w:rsidRPr="00005C65" w:rsidRDefault="00766B66" w:rsidP="00214D63">
      <w:pPr>
        <w:keepNext/>
        <w:suppressLineNumbers/>
        <w:suppressAutoHyphens/>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sidRPr="00005C65">
        <w:rPr>
          <w:rFonts w:ascii="Times New Roman" w:eastAsia="Times New Roman" w:hAnsi="Times New Roman" w:cs="Times New Roman"/>
          <w:b/>
          <w:sz w:val="28"/>
          <w:szCs w:val="28"/>
          <w:lang w:eastAsia="ru-RU"/>
        </w:rPr>
        <w:t>Расчет</w:t>
      </w:r>
    </w:p>
    <w:p w:rsidR="00766B66" w:rsidRPr="00005C65" w:rsidRDefault="00766B66" w:rsidP="00214D63">
      <w:pPr>
        <w:keepNext/>
        <w:suppressLineNumbers/>
        <w:suppressAutoHyphens/>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sidRPr="00005C65">
        <w:rPr>
          <w:rFonts w:ascii="Times New Roman" w:eastAsia="Times New Roman" w:hAnsi="Times New Roman" w:cs="Times New Roman"/>
          <w:b/>
          <w:sz w:val="28"/>
          <w:szCs w:val="28"/>
          <w:lang w:eastAsia="ru-RU"/>
        </w:rPr>
        <w:t>субсидии субъектам малого</w:t>
      </w:r>
      <w:r w:rsidR="00EC294A" w:rsidRPr="00005C65">
        <w:rPr>
          <w:rFonts w:ascii="Times New Roman" w:eastAsia="Times New Roman" w:hAnsi="Times New Roman" w:cs="Times New Roman"/>
          <w:b/>
          <w:sz w:val="28"/>
          <w:szCs w:val="28"/>
          <w:lang w:eastAsia="ru-RU"/>
        </w:rPr>
        <w:t xml:space="preserve"> и среднего</w:t>
      </w:r>
    </w:p>
    <w:p w:rsidR="00EC294A" w:rsidRPr="00005C65" w:rsidRDefault="00A809CD" w:rsidP="00214D63">
      <w:pPr>
        <w:keepNext/>
        <w:suppressLineNumbers/>
        <w:suppressAutoHyphens/>
        <w:autoSpaceDE w:val="0"/>
        <w:autoSpaceDN w:val="0"/>
        <w:adjustRightInd w:val="0"/>
        <w:spacing w:after="0" w:line="240" w:lineRule="auto"/>
        <w:ind w:firstLine="720"/>
        <w:rPr>
          <w:rFonts w:ascii="Times New Roman" w:hAnsi="Times New Roman" w:cs="Times New Roman"/>
          <w:b/>
          <w:sz w:val="28"/>
          <w:szCs w:val="28"/>
        </w:rPr>
      </w:pPr>
      <w:r w:rsidRPr="00005C65">
        <w:rPr>
          <w:rFonts w:ascii="Times New Roman" w:eastAsia="Times New Roman" w:hAnsi="Times New Roman" w:cs="Times New Roman"/>
          <w:b/>
          <w:sz w:val="28"/>
          <w:szCs w:val="28"/>
          <w:lang w:eastAsia="ru-RU"/>
        </w:rPr>
        <w:t>предпринимательства</w:t>
      </w:r>
      <w:r w:rsidR="00EC294A" w:rsidRPr="00005C65">
        <w:rPr>
          <w:rFonts w:ascii="Times New Roman" w:eastAsia="Times New Roman" w:hAnsi="Times New Roman" w:cs="Times New Roman"/>
          <w:b/>
          <w:sz w:val="28"/>
          <w:szCs w:val="28"/>
          <w:lang w:eastAsia="ru-RU"/>
        </w:rPr>
        <w:t>, осуществившим расходы</w:t>
      </w:r>
    </w:p>
    <w:p w:rsidR="00A42CA8" w:rsidRPr="00005C65" w:rsidRDefault="00A42CA8" w:rsidP="00214D63">
      <w:pPr>
        <w:keepNext/>
        <w:suppressLineNumbers/>
        <w:suppressAutoHyphens/>
        <w:autoSpaceDE w:val="0"/>
        <w:autoSpaceDN w:val="0"/>
        <w:adjustRightInd w:val="0"/>
        <w:spacing w:after="0" w:line="240" w:lineRule="auto"/>
        <w:outlineLvl w:val="2"/>
        <w:rPr>
          <w:rFonts w:ascii="Times New Roman" w:hAnsi="Times New Roman" w:cs="Times New Roman"/>
          <w:b/>
          <w:sz w:val="28"/>
          <w:szCs w:val="28"/>
        </w:rPr>
      </w:pPr>
      <w:r w:rsidRPr="00005C65">
        <w:rPr>
          <w:rFonts w:ascii="Times New Roman" w:hAnsi="Times New Roman" w:cs="Times New Roman"/>
          <w:b/>
          <w:sz w:val="28"/>
          <w:szCs w:val="28"/>
        </w:rPr>
        <w:t>в целях создания и (или) развития, и (или)</w:t>
      </w:r>
    </w:p>
    <w:p w:rsidR="00766B66" w:rsidRPr="00005C65" w:rsidRDefault="00A42CA8" w:rsidP="00214D63">
      <w:pPr>
        <w:keepNext/>
        <w:suppressLineNumbers/>
        <w:suppressAutoHyphens/>
        <w:autoSpaceDE w:val="0"/>
        <w:autoSpaceDN w:val="0"/>
        <w:adjustRightInd w:val="0"/>
        <w:spacing w:after="0" w:line="240" w:lineRule="auto"/>
        <w:outlineLvl w:val="2"/>
        <w:rPr>
          <w:rFonts w:ascii="Times New Roman" w:hAnsi="Times New Roman" w:cs="Times New Roman"/>
          <w:b/>
          <w:sz w:val="28"/>
          <w:szCs w:val="28"/>
        </w:rPr>
      </w:pPr>
      <w:r w:rsidRPr="00005C65">
        <w:rPr>
          <w:rFonts w:ascii="Times New Roman" w:hAnsi="Times New Roman" w:cs="Times New Roman"/>
          <w:b/>
          <w:sz w:val="28"/>
          <w:szCs w:val="28"/>
        </w:rPr>
        <w:t>модернизации производства товаров (работ, услуг)</w:t>
      </w:r>
    </w:p>
    <w:p w:rsidR="005407FC" w:rsidRPr="00005C65" w:rsidRDefault="005407FC" w:rsidP="00214D63">
      <w:pPr>
        <w:keepNext/>
        <w:suppressLineNumbers/>
        <w:suppressAutoHyphens/>
        <w:autoSpaceDE w:val="0"/>
        <w:autoSpaceDN w:val="0"/>
        <w:adjustRightInd w:val="0"/>
        <w:spacing w:after="0" w:line="240" w:lineRule="auto"/>
        <w:rPr>
          <w:rFonts w:ascii="Times New Roman" w:hAnsi="Times New Roman" w:cs="Times New Roman"/>
          <w:b/>
          <w:sz w:val="28"/>
          <w:szCs w:val="28"/>
          <w:u w:val="single"/>
        </w:rPr>
      </w:pPr>
    </w:p>
    <w:tbl>
      <w:tblPr>
        <w:tblW w:w="842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
        <w:gridCol w:w="1701"/>
        <w:gridCol w:w="567"/>
        <w:gridCol w:w="1417"/>
        <w:gridCol w:w="1701"/>
        <w:gridCol w:w="1134"/>
        <w:gridCol w:w="1417"/>
      </w:tblGrid>
      <w:tr w:rsidR="00766B66" w:rsidRPr="00005C65" w:rsidTr="002643A7">
        <w:tc>
          <w:tcPr>
            <w:tcW w:w="489" w:type="dxa"/>
          </w:tcPr>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N п/п</w:t>
            </w:r>
          </w:p>
        </w:tc>
        <w:tc>
          <w:tcPr>
            <w:tcW w:w="1701" w:type="dxa"/>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Наименование субъекта малого предпринимательства</w:t>
            </w:r>
          </w:p>
        </w:tc>
        <w:tc>
          <w:tcPr>
            <w:tcW w:w="567" w:type="dxa"/>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ИНН</w:t>
            </w:r>
          </w:p>
        </w:tc>
        <w:tc>
          <w:tcPr>
            <w:tcW w:w="1417" w:type="dxa"/>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 xml:space="preserve">Цель </w:t>
            </w:r>
            <w:proofErr w:type="spellStart"/>
            <w:r w:rsidRPr="00005C65">
              <w:rPr>
                <w:rFonts w:ascii="Times New Roman" w:eastAsia="Times New Roman" w:hAnsi="Times New Roman" w:cs="Times New Roman"/>
                <w:sz w:val="20"/>
                <w:szCs w:val="20"/>
                <w:lang w:eastAsia="ru-RU"/>
              </w:rPr>
              <w:t>произ</w:t>
            </w:r>
            <w:proofErr w:type="spellEnd"/>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веденных затрат</w:t>
            </w:r>
          </w:p>
        </w:tc>
        <w:tc>
          <w:tcPr>
            <w:tcW w:w="1701" w:type="dxa"/>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Общая сумма расходов, подлежащих субсидированию, руб.</w:t>
            </w:r>
          </w:p>
        </w:tc>
        <w:tc>
          <w:tcPr>
            <w:tcW w:w="1134" w:type="dxa"/>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Размер субсидии, %</w:t>
            </w:r>
          </w:p>
        </w:tc>
        <w:tc>
          <w:tcPr>
            <w:tcW w:w="1417" w:type="dxa"/>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 xml:space="preserve">Сумма начисленной субсидии, </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руб.</w:t>
            </w:r>
          </w:p>
        </w:tc>
      </w:tr>
      <w:tr w:rsidR="00766B66" w:rsidRPr="00005C65" w:rsidTr="002643A7">
        <w:tc>
          <w:tcPr>
            <w:tcW w:w="489"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567"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134"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r>
      <w:tr w:rsidR="00766B66" w:rsidRPr="00005C65" w:rsidTr="002643A7">
        <w:tc>
          <w:tcPr>
            <w:tcW w:w="489"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567"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134"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r>
      <w:tr w:rsidR="00766B66" w:rsidRPr="00005C65" w:rsidTr="002643A7">
        <w:tc>
          <w:tcPr>
            <w:tcW w:w="489"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567"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134"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005C65"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r>
    </w:tbl>
    <w:p w:rsidR="00766B66" w:rsidRPr="00005C65" w:rsidRDefault="00766B66" w:rsidP="00052F1C">
      <w:pPr>
        <w:keepNext/>
        <w:suppressLineNumbers/>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66B66" w:rsidRPr="00005C65" w:rsidRDefault="00183FBD"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Расчет произвел                      </w:t>
      </w:r>
      <w:r w:rsidR="00766B66" w:rsidRPr="00005C65">
        <w:rPr>
          <w:rFonts w:ascii="Times New Roman" w:eastAsiaTheme="minorEastAsia" w:hAnsi="Times New Roman" w:cs="Times New Roman"/>
          <w:sz w:val="24"/>
          <w:szCs w:val="24"/>
          <w:lang w:eastAsia="ru-RU"/>
        </w:rPr>
        <w:t>______________ И.О. Фамилия</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C65">
        <w:rPr>
          <w:rFonts w:ascii="Times New Roman" w:eastAsiaTheme="minorEastAsia" w:hAnsi="Times New Roman" w:cs="Times New Roman"/>
          <w:sz w:val="24"/>
          <w:szCs w:val="24"/>
          <w:lang w:eastAsia="ru-RU"/>
        </w:rPr>
        <w:t xml:space="preserve">                                                                   </w:t>
      </w:r>
      <w:r w:rsidR="00183FBD" w:rsidRPr="00005C65">
        <w:rPr>
          <w:rFonts w:ascii="Times New Roman" w:eastAsiaTheme="minorEastAsia" w:hAnsi="Times New Roman" w:cs="Times New Roman"/>
          <w:sz w:val="24"/>
          <w:szCs w:val="24"/>
          <w:lang w:eastAsia="ru-RU"/>
        </w:rPr>
        <w:t xml:space="preserve">             </w:t>
      </w:r>
      <w:r w:rsidRPr="00005C65">
        <w:rPr>
          <w:rFonts w:ascii="Times New Roman" w:eastAsiaTheme="minorEastAsia" w:hAnsi="Times New Roman" w:cs="Times New Roman"/>
          <w:sz w:val="24"/>
          <w:szCs w:val="24"/>
          <w:lang w:eastAsia="ru-RU"/>
        </w:rPr>
        <w:t>(подпись)</w:t>
      </w:r>
    </w:p>
    <w:p w:rsidR="00766B66" w:rsidRPr="00005C65" w:rsidRDefault="00766B66" w:rsidP="00052F1C">
      <w:pPr>
        <w:keepNext/>
        <w:suppressLineNumbers/>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both"/>
        <w:outlineLvl w:val="2"/>
        <w:rPr>
          <w:rFonts w:ascii="Times New Roman" w:hAnsi="Times New Roman" w:cs="Times New Roman"/>
          <w:sz w:val="24"/>
          <w:szCs w:val="24"/>
        </w:rPr>
      </w:pPr>
    </w:p>
    <w:p w:rsidR="00B95F40" w:rsidRPr="00005C65" w:rsidRDefault="00B95F40"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C294A" w:rsidRPr="00005C65" w:rsidRDefault="00EC294A"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C294A" w:rsidRPr="00005C65" w:rsidRDefault="00EC294A"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C294A" w:rsidRPr="00005C65" w:rsidRDefault="00EC294A"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C294A" w:rsidRPr="00005C65" w:rsidRDefault="00EC294A"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C294A" w:rsidRPr="00005C65" w:rsidRDefault="00EC294A"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C294A" w:rsidRPr="00005C65" w:rsidRDefault="00EC294A"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C294A" w:rsidRPr="00005C65" w:rsidRDefault="00EC294A"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C294A" w:rsidRPr="00005C65" w:rsidRDefault="00EC294A"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C294A" w:rsidRPr="00005C65" w:rsidRDefault="00EC294A"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lastRenderedPageBreak/>
        <w:t>Приложение № 5</w:t>
      </w:r>
    </w:p>
    <w:p w:rsidR="00A809CD" w:rsidRPr="00005C65" w:rsidRDefault="00A809CD" w:rsidP="00A809CD">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t xml:space="preserve">к Порядку предоставления субсидий </w:t>
      </w:r>
    </w:p>
    <w:p w:rsidR="00A809CD" w:rsidRPr="00005C65" w:rsidRDefault="00A809CD" w:rsidP="00A809CD">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t xml:space="preserve">субъектам малого и среднего предпринимательства, </w:t>
      </w:r>
    </w:p>
    <w:p w:rsidR="00EC294A" w:rsidRPr="00005C65" w:rsidRDefault="00A809CD" w:rsidP="00EC294A">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t xml:space="preserve">осуществившим расходы </w:t>
      </w:r>
    </w:p>
    <w:p w:rsidR="00A42CA8" w:rsidRPr="00005C65" w:rsidRDefault="00A42CA8" w:rsidP="00A42CA8">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t>в целях создания и (или) развития, и (или)</w:t>
      </w:r>
    </w:p>
    <w:p w:rsidR="00A42CA8" w:rsidRPr="00005C65" w:rsidRDefault="00A42CA8" w:rsidP="00A42CA8">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u w:val="single"/>
        </w:rPr>
      </w:pPr>
      <w:r w:rsidRPr="00005C65">
        <w:rPr>
          <w:rFonts w:ascii="Times New Roman" w:hAnsi="Times New Roman" w:cs="Times New Roman"/>
          <w:sz w:val="24"/>
          <w:szCs w:val="24"/>
        </w:rPr>
        <w:t xml:space="preserve"> модернизации производства товаров (работ, услуг) </w:t>
      </w:r>
    </w:p>
    <w:p w:rsidR="00766B66" w:rsidRPr="00005C65" w:rsidRDefault="00766B66" w:rsidP="00A809CD">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u w:val="single"/>
        </w:rPr>
      </w:pPr>
    </w:p>
    <w:p w:rsidR="00766B66" w:rsidRPr="00005C65" w:rsidRDefault="00766B66" w:rsidP="00872210">
      <w:pPr>
        <w:keepNext/>
        <w:suppressLineNumbers/>
        <w:suppressAutoHyphens/>
        <w:autoSpaceDE w:val="0"/>
        <w:autoSpaceDN w:val="0"/>
        <w:adjustRightInd w:val="0"/>
        <w:spacing w:after="0" w:line="240" w:lineRule="auto"/>
        <w:rPr>
          <w:rFonts w:ascii="Times New Roman" w:hAnsi="Times New Roman" w:cs="Times New Roman"/>
          <w:b/>
          <w:sz w:val="28"/>
          <w:szCs w:val="28"/>
        </w:rPr>
      </w:pPr>
      <w:r w:rsidRPr="00005C65">
        <w:rPr>
          <w:rFonts w:ascii="Times New Roman" w:hAnsi="Times New Roman" w:cs="Times New Roman"/>
          <w:b/>
          <w:sz w:val="28"/>
          <w:szCs w:val="28"/>
        </w:rPr>
        <w:t>ТЕХНИКО-ЭКОНОМИЧЕСКОЕ ОБОСНОВАНИЕ</w:t>
      </w:r>
      <w:r w:rsidR="00A42CA8" w:rsidRPr="00005C65">
        <w:rPr>
          <w:rFonts w:ascii="Times New Roman" w:hAnsi="Times New Roman" w:cs="Times New Roman"/>
          <w:b/>
          <w:sz w:val="28"/>
          <w:szCs w:val="28"/>
        </w:rPr>
        <w:t xml:space="preserve"> ОСУЩЕСТВЛЕНИЯ РАСХОДОВ </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b/>
          <w:sz w:val="28"/>
          <w:szCs w:val="28"/>
        </w:rPr>
      </w:pPr>
      <w:r w:rsidRPr="00005C65">
        <w:rPr>
          <w:rFonts w:ascii="Times New Roman" w:hAnsi="Times New Roman" w:cs="Times New Roman"/>
          <w:b/>
          <w:sz w:val="28"/>
          <w:szCs w:val="28"/>
        </w:rPr>
        <w:t>В ЦЕЛЯХ СОЗДАНИЯ, И (ИЛИ) РАЗВИТИЯ ЛИБО МОДЕРНИЗАЦИИ</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b/>
          <w:sz w:val="28"/>
          <w:szCs w:val="28"/>
        </w:rPr>
      </w:pPr>
      <w:r w:rsidRPr="00005C65">
        <w:rPr>
          <w:rFonts w:ascii="Times New Roman" w:hAnsi="Times New Roman" w:cs="Times New Roman"/>
          <w:b/>
          <w:sz w:val="28"/>
          <w:szCs w:val="28"/>
        </w:rPr>
        <w:t>ПРОИЗВОДСТВА ТОВАРОВ (РАБОТ, УСЛУГ)</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8"/>
          <w:szCs w:val="28"/>
        </w:rPr>
      </w:pPr>
    </w:p>
    <w:p w:rsidR="00766B66" w:rsidRPr="00005C65" w:rsidRDefault="00766B66" w:rsidP="00052F1C">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005C65">
        <w:rPr>
          <w:rFonts w:ascii="Times New Roman" w:hAnsi="Times New Roman" w:cs="Times New Roman"/>
          <w:sz w:val="24"/>
          <w:szCs w:val="24"/>
        </w:rPr>
        <w:t>Информация о деятельности заявителя</w:t>
      </w:r>
    </w:p>
    <w:p w:rsidR="00766B66" w:rsidRPr="00005C65" w:rsidRDefault="00766B66" w:rsidP="00052F1C">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tbl>
      <w:tblPr>
        <w:tblW w:w="9762" w:type="dxa"/>
        <w:tblCellSpacing w:w="5" w:type="nil"/>
        <w:tblInd w:w="75" w:type="dxa"/>
        <w:tblLayout w:type="fixed"/>
        <w:tblCellMar>
          <w:left w:w="75" w:type="dxa"/>
          <w:right w:w="75" w:type="dxa"/>
        </w:tblCellMar>
        <w:tblLook w:val="0000" w:firstRow="0" w:lastRow="0" w:firstColumn="0" w:lastColumn="0" w:noHBand="0" w:noVBand="0"/>
      </w:tblPr>
      <w:tblGrid>
        <w:gridCol w:w="7371"/>
        <w:gridCol w:w="2391"/>
      </w:tblGrid>
      <w:tr w:rsidR="00766B66" w:rsidRPr="00005C65" w:rsidTr="008E20CA">
        <w:trPr>
          <w:trHeight w:val="360"/>
          <w:tblCellSpacing w:w="5" w:type="nil"/>
        </w:trPr>
        <w:tc>
          <w:tcPr>
            <w:tcW w:w="737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 xml:space="preserve">Наименование юридического лица,   </w:t>
            </w:r>
            <w:r w:rsidRPr="00005C65">
              <w:rPr>
                <w:rFonts w:ascii="Times New Roman" w:hAnsi="Times New Roman" w:cs="Times New Roman"/>
                <w:sz w:val="24"/>
                <w:szCs w:val="24"/>
              </w:rPr>
              <w:br/>
              <w:t xml:space="preserve">ФИО индивидуального предпринимателя    </w:t>
            </w:r>
          </w:p>
        </w:tc>
        <w:tc>
          <w:tcPr>
            <w:tcW w:w="239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8E20CA">
        <w:trPr>
          <w:tblCellSpacing w:w="5" w:type="nil"/>
        </w:trPr>
        <w:tc>
          <w:tcPr>
            <w:tcW w:w="7371" w:type="dxa"/>
            <w:tcBorders>
              <w:left w:val="single" w:sz="4" w:space="0" w:color="auto"/>
              <w:bottom w:val="single" w:sz="4" w:space="0" w:color="auto"/>
              <w:right w:val="single" w:sz="4" w:space="0" w:color="auto"/>
            </w:tcBorders>
          </w:tcPr>
          <w:p w:rsidR="00766B66" w:rsidRPr="00005C65"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005C65">
              <w:rPr>
                <w:rFonts w:ascii="Times New Roman" w:hAnsi="Times New Roman" w:cs="Times New Roman"/>
                <w:sz w:val="24"/>
                <w:szCs w:val="24"/>
              </w:rPr>
              <w:t xml:space="preserve">Юридический адрес регистрации     </w:t>
            </w:r>
          </w:p>
        </w:tc>
        <w:tc>
          <w:tcPr>
            <w:tcW w:w="2391"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8E20CA">
        <w:trPr>
          <w:tblCellSpacing w:w="5" w:type="nil"/>
        </w:trPr>
        <w:tc>
          <w:tcPr>
            <w:tcW w:w="7371" w:type="dxa"/>
            <w:tcBorders>
              <w:left w:val="single" w:sz="4" w:space="0" w:color="auto"/>
              <w:bottom w:val="single" w:sz="4" w:space="0" w:color="auto"/>
              <w:right w:val="single" w:sz="4" w:space="0" w:color="auto"/>
            </w:tcBorders>
          </w:tcPr>
          <w:p w:rsidR="00766B66" w:rsidRPr="00005C65"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005C65">
              <w:rPr>
                <w:rFonts w:ascii="Times New Roman" w:hAnsi="Times New Roman" w:cs="Times New Roman"/>
                <w:sz w:val="24"/>
                <w:szCs w:val="24"/>
              </w:rPr>
              <w:t xml:space="preserve">Фактический адрес нахождения     </w:t>
            </w:r>
          </w:p>
        </w:tc>
        <w:tc>
          <w:tcPr>
            <w:tcW w:w="2391"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8E20CA">
        <w:trPr>
          <w:tblCellSpacing w:w="5" w:type="nil"/>
        </w:trPr>
        <w:tc>
          <w:tcPr>
            <w:tcW w:w="7371" w:type="dxa"/>
            <w:tcBorders>
              <w:left w:val="single" w:sz="4" w:space="0" w:color="auto"/>
              <w:bottom w:val="single" w:sz="4" w:space="0" w:color="auto"/>
              <w:right w:val="single" w:sz="4" w:space="0" w:color="auto"/>
            </w:tcBorders>
          </w:tcPr>
          <w:p w:rsidR="00766B66" w:rsidRPr="00005C65"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005C65">
              <w:rPr>
                <w:rFonts w:ascii="Times New Roman" w:hAnsi="Times New Roman" w:cs="Times New Roman"/>
                <w:sz w:val="24"/>
                <w:szCs w:val="24"/>
              </w:rPr>
              <w:t xml:space="preserve">Контактные данные (телефон/факс, </w:t>
            </w:r>
            <w:r w:rsidRPr="00005C65">
              <w:rPr>
                <w:rFonts w:ascii="Times New Roman" w:hAnsi="Times New Roman" w:cs="Times New Roman"/>
                <w:sz w:val="24"/>
                <w:szCs w:val="24"/>
                <w:lang w:val="en-US"/>
              </w:rPr>
              <w:t>e</w:t>
            </w:r>
            <w:r w:rsidRPr="00005C65">
              <w:rPr>
                <w:rFonts w:ascii="Times New Roman" w:hAnsi="Times New Roman" w:cs="Times New Roman"/>
                <w:sz w:val="24"/>
                <w:szCs w:val="24"/>
              </w:rPr>
              <w:t>-</w:t>
            </w:r>
            <w:r w:rsidRPr="00005C65">
              <w:rPr>
                <w:rFonts w:ascii="Times New Roman" w:hAnsi="Times New Roman" w:cs="Times New Roman"/>
                <w:sz w:val="24"/>
                <w:szCs w:val="24"/>
                <w:lang w:val="en-US"/>
              </w:rPr>
              <w:t>mail</w:t>
            </w:r>
            <w:r w:rsidRPr="00005C65">
              <w:rPr>
                <w:rFonts w:ascii="Times New Roman" w:hAnsi="Times New Roman" w:cs="Times New Roman"/>
                <w:sz w:val="24"/>
                <w:szCs w:val="24"/>
              </w:rPr>
              <w:t>)</w:t>
            </w:r>
          </w:p>
        </w:tc>
        <w:tc>
          <w:tcPr>
            <w:tcW w:w="2391"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8E20CA">
        <w:trPr>
          <w:tblCellSpacing w:w="5" w:type="nil"/>
        </w:trPr>
        <w:tc>
          <w:tcPr>
            <w:tcW w:w="7371" w:type="dxa"/>
            <w:tcBorders>
              <w:left w:val="single" w:sz="4" w:space="0" w:color="auto"/>
              <w:bottom w:val="single" w:sz="4" w:space="0" w:color="auto"/>
              <w:right w:val="single" w:sz="4" w:space="0" w:color="auto"/>
            </w:tcBorders>
          </w:tcPr>
          <w:p w:rsidR="00766B66" w:rsidRPr="00005C65"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005C65">
              <w:rPr>
                <w:rFonts w:ascii="Times New Roman" w:hAnsi="Times New Roman" w:cs="Times New Roman"/>
                <w:sz w:val="24"/>
                <w:szCs w:val="24"/>
              </w:rPr>
              <w:t>Применяемая система налогообложения</w:t>
            </w:r>
          </w:p>
        </w:tc>
        <w:tc>
          <w:tcPr>
            <w:tcW w:w="2391"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8E20CA">
        <w:trPr>
          <w:tblCellSpacing w:w="5" w:type="nil"/>
        </w:trPr>
        <w:tc>
          <w:tcPr>
            <w:tcW w:w="7371" w:type="dxa"/>
            <w:tcBorders>
              <w:left w:val="single" w:sz="4" w:space="0" w:color="auto"/>
              <w:bottom w:val="single" w:sz="4" w:space="0" w:color="auto"/>
              <w:right w:val="single" w:sz="4" w:space="0" w:color="auto"/>
            </w:tcBorders>
          </w:tcPr>
          <w:p w:rsidR="00766B66" w:rsidRPr="00005C65"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005C65">
              <w:rPr>
                <w:rFonts w:ascii="Times New Roman" w:hAnsi="Times New Roman" w:cs="Times New Roman"/>
                <w:sz w:val="24"/>
                <w:szCs w:val="24"/>
              </w:rPr>
              <w:t xml:space="preserve">ФИО руководителя              </w:t>
            </w:r>
          </w:p>
        </w:tc>
        <w:tc>
          <w:tcPr>
            <w:tcW w:w="2391"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8E20CA">
        <w:trPr>
          <w:tblCellSpacing w:w="5" w:type="nil"/>
        </w:trPr>
        <w:tc>
          <w:tcPr>
            <w:tcW w:w="7371" w:type="dxa"/>
            <w:tcBorders>
              <w:left w:val="single" w:sz="4" w:space="0" w:color="auto"/>
              <w:bottom w:val="single" w:sz="4" w:space="0" w:color="auto"/>
              <w:right w:val="single" w:sz="4" w:space="0" w:color="auto"/>
            </w:tcBorders>
          </w:tcPr>
          <w:p w:rsidR="008E20CA" w:rsidRPr="00005C65"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005C65">
              <w:rPr>
                <w:rFonts w:ascii="Times New Roman" w:hAnsi="Times New Roman" w:cs="Times New Roman"/>
                <w:sz w:val="24"/>
                <w:szCs w:val="24"/>
              </w:rPr>
              <w:t>Краткое описание дея</w:t>
            </w:r>
            <w:r w:rsidR="008E20CA" w:rsidRPr="00005C65">
              <w:rPr>
                <w:rFonts w:ascii="Times New Roman" w:hAnsi="Times New Roman" w:cs="Times New Roman"/>
                <w:sz w:val="24"/>
                <w:szCs w:val="24"/>
              </w:rPr>
              <w:t xml:space="preserve">тельности (период осуществления </w:t>
            </w:r>
            <w:r w:rsidRPr="00005C65">
              <w:rPr>
                <w:rFonts w:ascii="Times New Roman" w:hAnsi="Times New Roman" w:cs="Times New Roman"/>
                <w:sz w:val="24"/>
                <w:szCs w:val="24"/>
              </w:rPr>
              <w:t>деятельнос</w:t>
            </w:r>
          </w:p>
          <w:p w:rsidR="00766B66" w:rsidRPr="00005C65"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005C65">
              <w:rPr>
                <w:rFonts w:ascii="Times New Roman" w:hAnsi="Times New Roman" w:cs="Times New Roman"/>
                <w:sz w:val="24"/>
                <w:szCs w:val="24"/>
              </w:rPr>
              <w:t>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направленной на  внедрение инновационных технологий и современного высокопроизводительного и высокотехнологичного оборудования;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2391"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8E20CA">
        <w:trPr>
          <w:tblCellSpacing w:w="5" w:type="nil"/>
        </w:trPr>
        <w:tc>
          <w:tcPr>
            <w:tcW w:w="7371" w:type="dxa"/>
            <w:tcBorders>
              <w:left w:val="single" w:sz="4" w:space="0" w:color="auto"/>
              <w:bottom w:val="single" w:sz="4" w:space="0" w:color="auto"/>
              <w:right w:val="single" w:sz="4" w:space="0" w:color="auto"/>
            </w:tcBorders>
          </w:tcPr>
          <w:p w:rsidR="00766B66" w:rsidRPr="00005C65" w:rsidRDefault="00766B66" w:rsidP="008E20CA">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Факт</w:t>
            </w:r>
            <w:r w:rsidR="008E20CA" w:rsidRPr="00005C65">
              <w:rPr>
                <w:rFonts w:ascii="Times New Roman" w:hAnsi="Times New Roman" w:cs="Times New Roman"/>
                <w:sz w:val="24"/>
                <w:szCs w:val="24"/>
              </w:rPr>
              <w:t xml:space="preserve">ически осуществляемые виды </w:t>
            </w:r>
            <w:r w:rsidRPr="00005C65">
              <w:rPr>
                <w:rFonts w:ascii="Times New Roman" w:hAnsi="Times New Roman" w:cs="Times New Roman"/>
                <w:sz w:val="24"/>
                <w:szCs w:val="24"/>
              </w:rPr>
              <w:t xml:space="preserve">деятельности по </w:t>
            </w:r>
            <w:hyperlink r:id="rId54" w:history="1">
              <w:r w:rsidRPr="00005C65">
                <w:rPr>
                  <w:rFonts w:ascii="Times New Roman" w:hAnsi="Times New Roman" w:cs="Times New Roman"/>
                  <w:sz w:val="24"/>
                  <w:szCs w:val="24"/>
                </w:rPr>
                <w:t>ОКВЭД</w:t>
              </w:r>
            </w:hyperlink>
            <w:r w:rsidRPr="00005C65">
              <w:rPr>
                <w:rFonts w:ascii="Times New Roman" w:hAnsi="Times New Roman" w:cs="Times New Roman"/>
                <w:sz w:val="24"/>
                <w:szCs w:val="24"/>
              </w:rPr>
              <w:br/>
              <w:t xml:space="preserve">(в соответствии с выпиской из ЕГРИП/ЕГРЮЛ)                          </w:t>
            </w:r>
          </w:p>
        </w:tc>
        <w:tc>
          <w:tcPr>
            <w:tcW w:w="2391"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766B66" w:rsidRPr="00005C65" w:rsidRDefault="00766B66" w:rsidP="008E20CA">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Технико-экономическое обоснование приобретения оборудования</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bl>
      <w:tblPr>
        <w:tblW w:w="9788" w:type="dxa"/>
        <w:tblCellSpacing w:w="5" w:type="nil"/>
        <w:tblInd w:w="75" w:type="dxa"/>
        <w:tblLayout w:type="fixed"/>
        <w:tblCellMar>
          <w:left w:w="75" w:type="dxa"/>
          <w:right w:w="75" w:type="dxa"/>
        </w:tblCellMar>
        <w:tblLook w:val="0000" w:firstRow="0" w:lastRow="0" w:firstColumn="0" w:lastColumn="0" w:noHBand="0" w:noVBand="0"/>
      </w:tblPr>
      <w:tblGrid>
        <w:gridCol w:w="4320"/>
        <w:gridCol w:w="925"/>
        <w:gridCol w:w="1418"/>
        <w:gridCol w:w="1559"/>
        <w:gridCol w:w="1566"/>
      </w:tblGrid>
      <w:tr w:rsidR="00766B66" w:rsidRPr="00005C65" w:rsidTr="002643A7">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Оборудова</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ние №1</w:t>
            </w: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w:t>
            </w:r>
          </w:p>
        </w:tc>
        <w:tc>
          <w:tcPr>
            <w:tcW w:w="156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Оборудова</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 xml:space="preserve">ние № </w:t>
            </w:r>
            <w:r w:rsidRPr="00005C65">
              <w:rPr>
                <w:rFonts w:ascii="Times New Roman" w:hAnsi="Times New Roman" w:cs="Times New Roman"/>
                <w:lang w:val="en-US"/>
              </w:rPr>
              <w:t>n</w:t>
            </w:r>
          </w:p>
        </w:tc>
      </w:tr>
      <w:tr w:rsidR="00766B66" w:rsidRPr="00005C65" w:rsidTr="002643A7">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766B66" w:rsidRPr="00005C65" w:rsidRDefault="00766B66" w:rsidP="00475573">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 xml:space="preserve">Наименование </w:t>
            </w:r>
            <w:r w:rsidR="00A42CA8" w:rsidRPr="00005C65">
              <w:rPr>
                <w:rFonts w:ascii="Times New Roman" w:hAnsi="Times New Roman" w:cs="Times New Roman"/>
              </w:rPr>
              <w:t>произведенных затрат</w:t>
            </w:r>
            <w:r w:rsidR="005D37D2" w:rsidRPr="00005C65">
              <w:rPr>
                <w:rFonts w:ascii="Times New Roman" w:hAnsi="Times New Roman" w:cs="Times New Roman"/>
              </w:rPr>
              <w:t xml:space="preserve"> на строительство (построенные здания, сооружения)</w:t>
            </w:r>
            <w:r w:rsidR="00A42CA8" w:rsidRPr="00005C65">
              <w:rPr>
                <w:rFonts w:ascii="Times New Roman" w:hAnsi="Times New Roman" w:cs="Times New Roman"/>
              </w:rPr>
              <w:t>, приобретенн</w:t>
            </w:r>
            <w:r w:rsidRPr="00005C65">
              <w:rPr>
                <w:rFonts w:ascii="Times New Roman" w:hAnsi="Times New Roman" w:cs="Times New Roman"/>
              </w:rPr>
              <w:t xml:space="preserve">ого оборудования </w:t>
            </w:r>
          </w:p>
        </w:tc>
        <w:tc>
          <w:tcPr>
            <w:tcW w:w="92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4320" w:type="dxa"/>
            <w:tcBorders>
              <w:left w:val="single" w:sz="4" w:space="0" w:color="auto"/>
              <w:bottom w:val="single" w:sz="4" w:space="0" w:color="auto"/>
              <w:right w:val="single" w:sz="4" w:space="0" w:color="auto"/>
            </w:tcBorders>
          </w:tcPr>
          <w:p w:rsidR="00766B66" w:rsidRPr="00005C65" w:rsidRDefault="00766B66" w:rsidP="00475573">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 xml:space="preserve">Код  </w:t>
            </w:r>
            <w:r w:rsidR="00553121" w:rsidRPr="00005C65">
              <w:rPr>
                <w:rFonts w:ascii="Times New Roman" w:hAnsi="Times New Roman" w:cs="Times New Roman"/>
              </w:rPr>
              <w:t>произведенных затрат</w:t>
            </w:r>
            <w:r w:rsidR="005D37D2" w:rsidRPr="00005C65">
              <w:rPr>
                <w:rFonts w:ascii="Times New Roman" w:hAnsi="Times New Roman" w:cs="Times New Roman"/>
              </w:rPr>
              <w:t xml:space="preserve"> (построенные здания, сооружения)</w:t>
            </w:r>
            <w:r w:rsidR="00553121" w:rsidRPr="00005C65">
              <w:rPr>
                <w:rFonts w:ascii="Times New Roman" w:hAnsi="Times New Roman" w:cs="Times New Roman"/>
              </w:rPr>
              <w:t>, приобретенн</w:t>
            </w:r>
            <w:r w:rsidRPr="00005C65">
              <w:rPr>
                <w:rFonts w:ascii="Times New Roman" w:hAnsi="Times New Roman" w:cs="Times New Roman"/>
              </w:rPr>
              <w:t>ого оборудования по ОКОФ</w:t>
            </w:r>
          </w:p>
        </w:tc>
        <w:tc>
          <w:tcPr>
            <w:tcW w:w="925"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х</w:t>
            </w:r>
          </w:p>
        </w:tc>
        <w:tc>
          <w:tcPr>
            <w:tcW w:w="1418"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4320" w:type="dxa"/>
            <w:tcBorders>
              <w:left w:val="single" w:sz="4" w:space="0" w:color="auto"/>
              <w:bottom w:val="single" w:sz="4" w:space="0" w:color="auto"/>
              <w:right w:val="single" w:sz="4" w:space="0" w:color="auto"/>
            </w:tcBorders>
          </w:tcPr>
          <w:p w:rsidR="00766B66" w:rsidRPr="00005C65" w:rsidRDefault="00766B66" w:rsidP="00475573">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Вид деятельности, для осуществления которого</w:t>
            </w:r>
            <w:r w:rsidR="00A42CA8" w:rsidRPr="00005C65">
              <w:rPr>
                <w:rFonts w:ascii="Times New Roman" w:hAnsi="Times New Roman" w:cs="Times New Roman"/>
              </w:rPr>
              <w:t xml:space="preserve"> произведены затраты</w:t>
            </w:r>
            <w:r w:rsidR="005D37D2" w:rsidRPr="00005C65">
              <w:rPr>
                <w:rFonts w:ascii="Times New Roman" w:hAnsi="Times New Roman" w:cs="Times New Roman"/>
              </w:rPr>
              <w:t xml:space="preserve"> (на строительство зданий, сооружений)</w:t>
            </w:r>
            <w:r w:rsidR="00A42CA8" w:rsidRPr="00005C65">
              <w:rPr>
                <w:rFonts w:ascii="Times New Roman" w:hAnsi="Times New Roman" w:cs="Times New Roman"/>
              </w:rPr>
              <w:t>, приобретено</w:t>
            </w:r>
            <w:r w:rsidRPr="00005C65">
              <w:rPr>
                <w:rFonts w:ascii="Times New Roman" w:hAnsi="Times New Roman" w:cs="Times New Roman"/>
              </w:rPr>
              <w:t xml:space="preserve"> оборудование (указывается наименование и код ОКВЭД из ЕГРЮЛ, </w:t>
            </w:r>
            <w:r w:rsidRPr="00005C65">
              <w:rPr>
                <w:rFonts w:ascii="Times New Roman" w:hAnsi="Times New Roman" w:cs="Times New Roman"/>
              </w:rPr>
              <w:lastRenderedPageBreak/>
              <w:t>ЕГРИП)</w:t>
            </w:r>
          </w:p>
        </w:tc>
        <w:tc>
          <w:tcPr>
            <w:tcW w:w="925"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4320" w:type="dxa"/>
            <w:tcBorders>
              <w:left w:val="single" w:sz="4" w:space="0" w:color="auto"/>
              <w:bottom w:val="single" w:sz="4" w:space="0" w:color="auto"/>
              <w:right w:val="single" w:sz="4" w:space="0" w:color="auto"/>
            </w:tcBorders>
          </w:tcPr>
          <w:p w:rsidR="00766B66" w:rsidRPr="00005C65" w:rsidRDefault="00766B66" w:rsidP="00475573">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lastRenderedPageBreak/>
              <w:t>Продавец (поставщик)</w:t>
            </w:r>
            <w:r w:rsidR="00A42CA8" w:rsidRPr="00005C65">
              <w:rPr>
                <w:rFonts w:ascii="Times New Roman" w:hAnsi="Times New Roman" w:cs="Times New Roman"/>
              </w:rPr>
              <w:t xml:space="preserve"> оказанных услуг</w:t>
            </w:r>
            <w:r w:rsidR="005D37D2" w:rsidRPr="00005C65">
              <w:rPr>
                <w:rFonts w:ascii="Times New Roman" w:hAnsi="Times New Roman" w:cs="Times New Roman"/>
              </w:rPr>
              <w:t xml:space="preserve"> (по строительству)</w:t>
            </w:r>
            <w:r w:rsidR="00A42CA8" w:rsidRPr="00005C65">
              <w:rPr>
                <w:rFonts w:ascii="Times New Roman" w:hAnsi="Times New Roman" w:cs="Times New Roman"/>
              </w:rPr>
              <w:t>,</w:t>
            </w:r>
            <w:r w:rsidRPr="00005C65">
              <w:rPr>
                <w:rFonts w:ascii="Times New Roman" w:hAnsi="Times New Roman" w:cs="Times New Roman"/>
              </w:rPr>
              <w:t xml:space="preserve"> оборудования (наименование, 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х</w:t>
            </w:r>
          </w:p>
        </w:tc>
        <w:tc>
          <w:tcPr>
            <w:tcW w:w="1418"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4320" w:type="dxa"/>
            <w:tcBorders>
              <w:left w:val="single" w:sz="4" w:space="0" w:color="auto"/>
              <w:bottom w:val="single" w:sz="4" w:space="0" w:color="auto"/>
              <w:right w:val="single" w:sz="4" w:space="0" w:color="auto"/>
            </w:tcBorders>
          </w:tcPr>
          <w:p w:rsidR="00766B66" w:rsidRPr="00005C65" w:rsidRDefault="00766B66" w:rsidP="00A42CA8">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 xml:space="preserve">Стоимость </w:t>
            </w:r>
            <w:r w:rsidR="00A42CA8" w:rsidRPr="00005C65">
              <w:rPr>
                <w:rFonts w:ascii="Times New Roman" w:hAnsi="Times New Roman" w:cs="Times New Roman"/>
              </w:rPr>
              <w:t>услуг, приобретенного</w:t>
            </w:r>
            <w:r w:rsidRPr="00005C65">
              <w:rPr>
                <w:rFonts w:ascii="Times New Roman" w:hAnsi="Times New Roman" w:cs="Times New Roman"/>
              </w:rPr>
              <w:t xml:space="preserve"> оборудования (указывается с учетом НДС), рублей</w:t>
            </w:r>
          </w:p>
        </w:tc>
        <w:tc>
          <w:tcPr>
            <w:tcW w:w="925"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4320" w:type="dxa"/>
            <w:tcBorders>
              <w:left w:val="single" w:sz="4" w:space="0" w:color="auto"/>
              <w:bottom w:val="single" w:sz="4" w:space="0" w:color="auto"/>
              <w:right w:val="single" w:sz="4" w:space="0" w:color="auto"/>
            </w:tcBorders>
          </w:tcPr>
          <w:p w:rsidR="00766B66" w:rsidRPr="00005C65" w:rsidRDefault="00766B66" w:rsidP="00475573">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Цель</w:t>
            </w:r>
            <w:r w:rsidR="00A42CA8" w:rsidRPr="00005C65">
              <w:rPr>
                <w:rFonts w:ascii="Times New Roman" w:hAnsi="Times New Roman" w:cs="Times New Roman"/>
              </w:rPr>
              <w:t xml:space="preserve"> произведенных затрат по строительству,</w:t>
            </w:r>
            <w:r w:rsidRPr="00005C65">
              <w:rPr>
                <w:rFonts w:ascii="Times New Roman" w:hAnsi="Times New Roman" w:cs="Times New Roman"/>
              </w:rPr>
              <w:t xml:space="preserve"> приобретения оборудования (создание, модернизация, развитие производства),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4320" w:type="dxa"/>
            <w:tcBorders>
              <w:top w:val="single" w:sz="4" w:space="0" w:color="auto"/>
              <w:left w:val="single" w:sz="4" w:space="0" w:color="auto"/>
              <w:bottom w:val="single" w:sz="4" w:space="0" w:color="auto"/>
              <w:right w:val="single" w:sz="4" w:space="0" w:color="auto"/>
            </w:tcBorders>
          </w:tcPr>
          <w:p w:rsidR="00766B66" w:rsidRPr="00005C65" w:rsidRDefault="00766B66" w:rsidP="00475573">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4320" w:type="dxa"/>
            <w:tcBorders>
              <w:top w:val="single" w:sz="4" w:space="0" w:color="auto"/>
              <w:left w:val="single" w:sz="4" w:space="0" w:color="auto"/>
              <w:bottom w:val="single" w:sz="4" w:space="0" w:color="auto"/>
              <w:right w:val="single" w:sz="4" w:space="0" w:color="auto"/>
            </w:tcBorders>
          </w:tcPr>
          <w:p w:rsidR="00766B66" w:rsidRPr="00005C65" w:rsidRDefault="00766B66" w:rsidP="00475573">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в том числе высокопроизводительных</w:t>
            </w:r>
          </w:p>
        </w:tc>
        <w:tc>
          <w:tcPr>
            <w:tcW w:w="92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4320" w:type="dxa"/>
            <w:tcBorders>
              <w:top w:val="single" w:sz="4" w:space="0" w:color="auto"/>
              <w:left w:val="single" w:sz="4" w:space="0" w:color="auto"/>
              <w:bottom w:val="single" w:sz="4" w:space="0" w:color="auto"/>
              <w:right w:val="single" w:sz="4" w:space="0" w:color="auto"/>
            </w:tcBorders>
          </w:tcPr>
          <w:p w:rsidR="00766B66" w:rsidRPr="00005C65" w:rsidRDefault="00766B66" w:rsidP="00475573">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в том числе, относящихся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4320" w:type="dxa"/>
            <w:tcBorders>
              <w:top w:val="single" w:sz="4" w:space="0" w:color="auto"/>
              <w:left w:val="single" w:sz="4" w:space="0" w:color="auto"/>
              <w:bottom w:val="single" w:sz="4" w:space="0" w:color="auto"/>
              <w:right w:val="single" w:sz="4" w:space="0" w:color="auto"/>
            </w:tcBorders>
          </w:tcPr>
          <w:p w:rsidR="00766B66" w:rsidRPr="00005C65" w:rsidRDefault="00766B66" w:rsidP="00475573">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4320" w:type="dxa"/>
            <w:tcBorders>
              <w:top w:val="single" w:sz="4" w:space="0" w:color="auto"/>
              <w:left w:val="single" w:sz="4" w:space="0" w:color="auto"/>
              <w:bottom w:val="single" w:sz="4" w:space="0" w:color="auto"/>
              <w:right w:val="single" w:sz="4" w:space="0" w:color="auto"/>
            </w:tcBorders>
          </w:tcPr>
          <w:p w:rsidR="00766B66" w:rsidRPr="00005C65" w:rsidRDefault="00766B66" w:rsidP="00475573">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2643A7">
        <w:trPr>
          <w:tblCellSpacing w:w="5" w:type="nil"/>
        </w:trPr>
        <w:tc>
          <w:tcPr>
            <w:tcW w:w="4320" w:type="dxa"/>
            <w:tcBorders>
              <w:top w:val="single" w:sz="4" w:space="0" w:color="auto"/>
              <w:left w:val="single" w:sz="4" w:space="0" w:color="auto"/>
              <w:bottom w:val="single" w:sz="4" w:space="0" w:color="auto"/>
              <w:right w:val="single" w:sz="4" w:space="0" w:color="auto"/>
            </w:tcBorders>
          </w:tcPr>
          <w:p w:rsidR="00766B66" w:rsidRPr="00005C65" w:rsidRDefault="00766B66" w:rsidP="00475573">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0"/>
          <w:szCs w:val="20"/>
        </w:rPr>
      </w:pPr>
      <w:r w:rsidRPr="00005C65">
        <w:rPr>
          <w:rFonts w:ascii="Times New Roman" w:hAnsi="Times New Roman" w:cs="Times New Roman"/>
          <w:sz w:val="20"/>
          <w:szCs w:val="20"/>
        </w:rPr>
        <w:t>*</w:t>
      </w:r>
      <w:r w:rsidRPr="00005C65">
        <w:rPr>
          <w:rFonts w:ascii="Times New Roman" w:hAnsi="Times New Roman" w:cs="Times New Roman"/>
          <w:sz w:val="20"/>
          <w:szCs w:val="20"/>
        </w:rPr>
        <w:tab/>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8"/>
          <w:szCs w:val="28"/>
        </w:rPr>
      </w:pP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Финансово-экономические показатели деятельности заявителя</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p>
    <w:tbl>
      <w:tblPr>
        <w:tblW w:w="9215" w:type="dxa"/>
        <w:tblCellSpacing w:w="5" w:type="nil"/>
        <w:tblInd w:w="75" w:type="dxa"/>
        <w:tblLayout w:type="fixed"/>
        <w:tblCellMar>
          <w:left w:w="75" w:type="dxa"/>
          <w:right w:w="75" w:type="dxa"/>
        </w:tblCellMar>
        <w:tblLook w:val="0000" w:firstRow="0" w:lastRow="0" w:firstColumn="0" w:lastColumn="0" w:noHBand="0" w:noVBand="0"/>
      </w:tblPr>
      <w:tblGrid>
        <w:gridCol w:w="2977"/>
        <w:gridCol w:w="1056"/>
        <w:gridCol w:w="1354"/>
        <w:gridCol w:w="1134"/>
        <w:gridCol w:w="1276"/>
        <w:gridCol w:w="1418"/>
      </w:tblGrid>
      <w:tr w:rsidR="00766B66" w:rsidRPr="00005C65" w:rsidTr="00475573">
        <w:trPr>
          <w:trHeight w:val="1080"/>
          <w:tblCellSpacing w:w="5" w:type="nil"/>
        </w:trPr>
        <w:tc>
          <w:tcPr>
            <w:tcW w:w="2977"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Наименование показателя</w:t>
            </w:r>
          </w:p>
        </w:tc>
        <w:tc>
          <w:tcPr>
            <w:tcW w:w="105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 xml:space="preserve">Единица </w:t>
            </w:r>
            <w:r w:rsidRPr="00005C65">
              <w:rPr>
                <w:rFonts w:ascii="Times New Roman" w:hAnsi="Times New Roman" w:cs="Times New Roman"/>
              </w:rPr>
              <w:br/>
              <w:t>измерения</w:t>
            </w:r>
          </w:p>
        </w:tc>
        <w:tc>
          <w:tcPr>
            <w:tcW w:w="135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proofErr w:type="gramStart"/>
            <w:r w:rsidRPr="00005C65">
              <w:rPr>
                <w:rFonts w:ascii="Times New Roman" w:hAnsi="Times New Roman" w:cs="Times New Roman"/>
                <w:sz w:val="18"/>
                <w:szCs w:val="18"/>
              </w:rPr>
              <w:t xml:space="preserve">Год,   </w:t>
            </w:r>
            <w:proofErr w:type="gramEnd"/>
            <w:r w:rsidRPr="00005C65">
              <w:rPr>
                <w:rFonts w:ascii="Times New Roman" w:hAnsi="Times New Roman" w:cs="Times New Roman"/>
                <w:sz w:val="18"/>
                <w:szCs w:val="18"/>
              </w:rPr>
              <w:t xml:space="preserve">  </w:t>
            </w:r>
            <w:r w:rsidRPr="00005C65">
              <w:rPr>
                <w:rFonts w:ascii="Times New Roman" w:hAnsi="Times New Roman" w:cs="Times New Roman"/>
                <w:sz w:val="18"/>
                <w:szCs w:val="18"/>
              </w:rPr>
              <w:br/>
            </w:r>
            <w:proofErr w:type="spellStart"/>
            <w:r w:rsidRPr="00005C65">
              <w:rPr>
                <w:rFonts w:ascii="Times New Roman" w:hAnsi="Times New Roman" w:cs="Times New Roman"/>
                <w:sz w:val="18"/>
                <w:szCs w:val="18"/>
              </w:rPr>
              <w:t>предшест</w:t>
            </w:r>
            <w:proofErr w:type="spellEnd"/>
            <w:r w:rsidRPr="00005C65">
              <w:rPr>
                <w:rFonts w:ascii="Times New Roman" w:hAnsi="Times New Roman" w:cs="Times New Roman"/>
                <w:sz w:val="18"/>
                <w:szCs w:val="18"/>
              </w:rPr>
              <w:br/>
            </w:r>
            <w:proofErr w:type="spellStart"/>
            <w:r w:rsidRPr="00005C65">
              <w:rPr>
                <w:rFonts w:ascii="Times New Roman" w:hAnsi="Times New Roman" w:cs="Times New Roman"/>
                <w:sz w:val="18"/>
                <w:szCs w:val="18"/>
              </w:rPr>
              <w:t>вующий</w:t>
            </w:r>
            <w:proofErr w:type="spellEnd"/>
            <w:r w:rsidRPr="00005C65">
              <w:rPr>
                <w:rFonts w:ascii="Times New Roman" w:hAnsi="Times New Roman" w:cs="Times New Roman"/>
                <w:sz w:val="18"/>
                <w:szCs w:val="18"/>
              </w:rPr>
              <w:br/>
              <w:t>текущему году (факт)</w:t>
            </w:r>
          </w:p>
        </w:tc>
        <w:tc>
          <w:tcPr>
            <w:tcW w:w="113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005C65">
              <w:rPr>
                <w:rFonts w:ascii="Times New Roman" w:hAnsi="Times New Roman" w:cs="Times New Roman"/>
                <w:sz w:val="18"/>
                <w:szCs w:val="18"/>
              </w:rPr>
              <w:t>Текущий год (план)</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005C65">
              <w:rPr>
                <w:rFonts w:ascii="Times New Roman" w:hAnsi="Times New Roman" w:cs="Times New Roman"/>
                <w:sz w:val="18"/>
                <w:szCs w:val="18"/>
              </w:rPr>
              <w:t>Очередной год (план)</w:t>
            </w:r>
          </w:p>
        </w:tc>
        <w:tc>
          <w:tcPr>
            <w:tcW w:w="1418"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005C65">
              <w:rPr>
                <w:rFonts w:ascii="Times New Roman" w:hAnsi="Times New Roman" w:cs="Times New Roman"/>
                <w:sz w:val="18"/>
                <w:szCs w:val="18"/>
              </w:rPr>
              <w:t>Плановый период</w:t>
            </w:r>
          </w:p>
        </w:tc>
      </w:tr>
      <w:tr w:rsidR="00766B66" w:rsidRPr="00005C65" w:rsidTr="00475573">
        <w:trPr>
          <w:tblCellSpacing w:w="5" w:type="nil"/>
        </w:trPr>
        <w:tc>
          <w:tcPr>
            <w:tcW w:w="2977"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1</w:t>
            </w:r>
          </w:p>
        </w:tc>
        <w:tc>
          <w:tcPr>
            <w:tcW w:w="105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2</w:t>
            </w:r>
          </w:p>
        </w:tc>
        <w:tc>
          <w:tcPr>
            <w:tcW w:w="135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4</w:t>
            </w:r>
          </w:p>
        </w:tc>
        <w:tc>
          <w:tcPr>
            <w:tcW w:w="127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5</w:t>
            </w:r>
          </w:p>
        </w:tc>
        <w:tc>
          <w:tcPr>
            <w:tcW w:w="1418"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6</w:t>
            </w:r>
          </w:p>
        </w:tc>
      </w:tr>
      <w:tr w:rsidR="00766B66" w:rsidRPr="00005C65" w:rsidTr="00475573">
        <w:trPr>
          <w:trHeight w:val="540"/>
          <w:tblCellSpacing w:w="5" w:type="nil"/>
        </w:trPr>
        <w:tc>
          <w:tcPr>
            <w:tcW w:w="2977" w:type="dxa"/>
            <w:tcBorders>
              <w:left w:val="single" w:sz="4" w:space="0" w:color="auto"/>
              <w:bottom w:val="single" w:sz="4" w:space="0" w:color="auto"/>
              <w:right w:val="single" w:sz="4" w:space="0" w:color="auto"/>
            </w:tcBorders>
          </w:tcPr>
          <w:p w:rsidR="00766B66" w:rsidRPr="00005C65"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Выручка от реализации товаров (работ, услуг),</w:t>
            </w:r>
          </w:p>
        </w:tc>
        <w:tc>
          <w:tcPr>
            <w:tcW w:w="105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 xml:space="preserve">тыс.    </w:t>
            </w:r>
            <w:r w:rsidRPr="00005C65">
              <w:rPr>
                <w:rFonts w:ascii="Times New Roman" w:hAnsi="Times New Roman" w:cs="Times New Roman"/>
              </w:rPr>
              <w:br/>
              <w:t xml:space="preserve">рублей  </w:t>
            </w:r>
          </w:p>
        </w:tc>
        <w:tc>
          <w:tcPr>
            <w:tcW w:w="135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475573">
        <w:trPr>
          <w:trHeight w:val="328"/>
          <w:tblCellSpacing w:w="5" w:type="nil"/>
        </w:trPr>
        <w:tc>
          <w:tcPr>
            <w:tcW w:w="2977" w:type="dxa"/>
            <w:tcBorders>
              <w:left w:val="single" w:sz="4" w:space="0" w:color="auto"/>
              <w:bottom w:val="single" w:sz="4" w:space="0" w:color="auto"/>
              <w:right w:val="single" w:sz="4" w:space="0" w:color="auto"/>
            </w:tcBorders>
          </w:tcPr>
          <w:p w:rsidR="00766B66" w:rsidRPr="00005C65"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в том числе НДС</w:t>
            </w:r>
          </w:p>
        </w:tc>
        <w:tc>
          <w:tcPr>
            <w:tcW w:w="105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 xml:space="preserve">тыс.    </w:t>
            </w:r>
            <w:r w:rsidRPr="00005C65">
              <w:rPr>
                <w:rFonts w:ascii="Times New Roman" w:hAnsi="Times New Roman" w:cs="Times New Roman"/>
              </w:rPr>
              <w:br/>
              <w:t xml:space="preserve">рублей  </w:t>
            </w:r>
          </w:p>
        </w:tc>
        <w:tc>
          <w:tcPr>
            <w:tcW w:w="135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475573">
        <w:trPr>
          <w:trHeight w:val="540"/>
          <w:tblCellSpacing w:w="5" w:type="nil"/>
        </w:trPr>
        <w:tc>
          <w:tcPr>
            <w:tcW w:w="2977" w:type="dxa"/>
            <w:tcBorders>
              <w:left w:val="single" w:sz="4" w:space="0" w:color="auto"/>
              <w:bottom w:val="single" w:sz="4" w:space="0" w:color="auto"/>
              <w:right w:val="single" w:sz="4" w:space="0" w:color="auto"/>
            </w:tcBorders>
          </w:tcPr>
          <w:p w:rsidR="00766B66" w:rsidRPr="00005C65"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 xml:space="preserve">Затраты на производство и сбыт товаров (работ, услуг) </w:t>
            </w:r>
          </w:p>
        </w:tc>
        <w:tc>
          <w:tcPr>
            <w:tcW w:w="105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 xml:space="preserve">тыс.    </w:t>
            </w:r>
            <w:r w:rsidRPr="00005C65">
              <w:rPr>
                <w:rFonts w:ascii="Times New Roman" w:hAnsi="Times New Roman" w:cs="Times New Roman"/>
              </w:rPr>
              <w:br/>
              <w:t xml:space="preserve">рублей  </w:t>
            </w:r>
          </w:p>
        </w:tc>
        <w:tc>
          <w:tcPr>
            <w:tcW w:w="135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475573">
        <w:trPr>
          <w:trHeight w:val="540"/>
          <w:tblCellSpacing w:w="5" w:type="nil"/>
        </w:trPr>
        <w:tc>
          <w:tcPr>
            <w:tcW w:w="2977" w:type="dxa"/>
            <w:tcBorders>
              <w:left w:val="single" w:sz="4" w:space="0" w:color="auto"/>
              <w:bottom w:val="single" w:sz="4" w:space="0" w:color="auto"/>
              <w:right w:val="single" w:sz="4" w:space="0" w:color="auto"/>
            </w:tcBorders>
          </w:tcPr>
          <w:p w:rsidR="00766B66" w:rsidRPr="00005C65"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в том числе НДС</w:t>
            </w:r>
          </w:p>
        </w:tc>
        <w:tc>
          <w:tcPr>
            <w:tcW w:w="105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 xml:space="preserve">тыс.    </w:t>
            </w:r>
            <w:r w:rsidRPr="00005C65">
              <w:rPr>
                <w:rFonts w:ascii="Times New Roman" w:hAnsi="Times New Roman" w:cs="Times New Roman"/>
              </w:rPr>
              <w:br/>
              <w:t xml:space="preserve">рублей  </w:t>
            </w:r>
          </w:p>
        </w:tc>
        <w:tc>
          <w:tcPr>
            <w:tcW w:w="135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475573">
        <w:trPr>
          <w:trHeight w:val="540"/>
          <w:tblCellSpacing w:w="5" w:type="nil"/>
        </w:trPr>
        <w:tc>
          <w:tcPr>
            <w:tcW w:w="2977" w:type="dxa"/>
            <w:tcBorders>
              <w:left w:val="single" w:sz="4" w:space="0" w:color="auto"/>
              <w:bottom w:val="single" w:sz="4" w:space="0" w:color="auto"/>
              <w:right w:val="single" w:sz="4" w:space="0" w:color="auto"/>
            </w:tcBorders>
          </w:tcPr>
          <w:p w:rsidR="00766B66" w:rsidRPr="00005C65"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 xml:space="preserve">Прибыль (убыток) от продаж товаров (работ, услуг) </w:t>
            </w:r>
          </w:p>
        </w:tc>
        <w:tc>
          <w:tcPr>
            <w:tcW w:w="105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 xml:space="preserve">тыс.    </w:t>
            </w:r>
            <w:r w:rsidRPr="00005C65">
              <w:rPr>
                <w:rFonts w:ascii="Times New Roman" w:hAnsi="Times New Roman" w:cs="Times New Roman"/>
              </w:rPr>
              <w:br/>
              <w:t xml:space="preserve">рублей  </w:t>
            </w:r>
          </w:p>
        </w:tc>
        <w:tc>
          <w:tcPr>
            <w:tcW w:w="135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475573">
        <w:trPr>
          <w:trHeight w:val="540"/>
          <w:tblCellSpacing w:w="5" w:type="nil"/>
        </w:trPr>
        <w:tc>
          <w:tcPr>
            <w:tcW w:w="2977" w:type="dxa"/>
            <w:tcBorders>
              <w:left w:val="single" w:sz="4" w:space="0" w:color="auto"/>
              <w:bottom w:val="single" w:sz="4" w:space="0" w:color="auto"/>
              <w:right w:val="single" w:sz="4" w:space="0" w:color="auto"/>
            </w:tcBorders>
          </w:tcPr>
          <w:p w:rsidR="00766B66" w:rsidRPr="00005C65"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Налоговые платежи в бюджеты всех уровней и внебюджетные фонды, всего,</w:t>
            </w:r>
          </w:p>
        </w:tc>
        <w:tc>
          <w:tcPr>
            <w:tcW w:w="105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 xml:space="preserve">тыс.    </w:t>
            </w:r>
            <w:r w:rsidRPr="00005C65">
              <w:rPr>
                <w:rFonts w:ascii="Times New Roman" w:hAnsi="Times New Roman" w:cs="Times New Roman"/>
              </w:rPr>
              <w:br/>
              <w:t xml:space="preserve">рублей  </w:t>
            </w:r>
          </w:p>
        </w:tc>
        <w:tc>
          <w:tcPr>
            <w:tcW w:w="135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475573">
        <w:trPr>
          <w:trHeight w:val="264"/>
          <w:tblCellSpacing w:w="5" w:type="nil"/>
        </w:trPr>
        <w:tc>
          <w:tcPr>
            <w:tcW w:w="2977" w:type="dxa"/>
            <w:tcBorders>
              <w:left w:val="single" w:sz="4" w:space="0" w:color="auto"/>
              <w:bottom w:val="single" w:sz="4" w:space="0" w:color="auto"/>
              <w:right w:val="single" w:sz="4" w:space="0" w:color="auto"/>
            </w:tcBorders>
          </w:tcPr>
          <w:p w:rsidR="00766B66" w:rsidRPr="00005C65"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в том числе по видам налогов:</w:t>
            </w:r>
          </w:p>
        </w:tc>
        <w:tc>
          <w:tcPr>
            <w:tcW w:w="105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х</w:t>
            </w:r>
          </w:p>
        </w:tc>
        <w:tc>
          <w:tcPr>
            <w:tcW w:w="135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х</w:t>
            </w:r>
          </w:p>
        </w:tc>
        <w:tc>
          <w:tcPr>
            <w:tcW w:w="113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х</w:t>
            </w:r>
          </w:p>
        </w:tc>
        <w:tc>
          <w:tcPr>
            <w:tcW w:w="127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х</w:t>
            </w:r>
          </w:p>
        </w:tc>
        <w:tc>
          <w:tcPr>
            <w:tcW w:w="1418"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х</w:t>
            </w:r>
          </w:p>
        </w:tc>
      </w:tr>
      <w:tr w:rsidR="00766B66" w:rsidRPr="00005C65" w:rsidTr="00475573">
        <w:trPr>
          <w:trHeight w:val="540"/>
          <w:tblCellSpacing w:w="5" w:type="nil"/>
        </w:trPr>
        <w:tc>
          <w:tcPr>
            <w:tcW w:w="2977" w:type="dxa"/>
            <w:tcBorders>
              <w:left w:val="single" w:sz="4" w:space="0" w:color="auto"/>
              <w:bottom w:val="single" w:sz="4" w:space="0" w:color="auto"/>
              <w:right w:val="single" w:sz="4" w:space="0" w:color="auto"/>
            </w:tcBorders>
          </w:tcPr>
          <w:p w:rsidR="00766B66" w:rsidRPr="00005C65"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налог на прибыль организаций (общий режим налогообложения, УСН, ЕНВД, патент)</w:t>
            </w:r>
          </w:p>
        </w:tc>
        <w:tc>
          <w:tcPr>
            <w:tcW w:w="105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 xml:space="preserve">тыс.    </w:t>
            </w:r>
            <w:r w:rsidRPr="00005C65">
              <w:rPr>
                <w:rFonts w:ascii="Times New Roman" w:hAnsi="Times New Roman" w:cs="Times New Roman"/>
              </w:rPr>
              <w:br/>
              <w:t xml:space="preserve">рублей  </w:t>
            </w:r>
          </w:p>
        </w:tc>
        <w:tc>
          <w:tcPr>
            <w:tcW w:w="135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475573">
        <w:trPr>
          <w:trHeight w:val="479"/>
          <w:tblCellSpacing w:w="5" w:type="nil"/>
        </w:trPr>
        <w:tc>
          <w:tcPr>
            <w:tcW w:w="2977" w:type="dxa"/>
            <w:tcBorders>
              <w:left w:val="single" w:sz="4" w:space="0" w:color="auto"/>
              <w:bottom w:val="single" w:sz="4" w:space="0" w:color="auto"/>
              <w:right w:val="single" w:sz="4" w:space="0" w:color="auto"/>
            </w:tcBorders>
          </w:tcPr>
          <w:p w:rsidR="00766B66" w:rsidRPr="00005C65"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lastRenderedPageBreak/>
              <w:t>НДФЛ</w:t>
            </w:r>
          </w:p>
        </w:tc>
        <w:tc>
          <w:tcPr>
            <w:tcW w:w="105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 xml:space="preserve">тыс.    </w:t>
            </w:r>
            <w:r w:rsidRPr="00005C65">
              <w:rPr>
                <w:rFonts w:ascii="Times New Roman" w:hAnsi="Times New Roman" w:cs="Times New Roman"/>
              </w:rPr>
              <w:br/>
              <w:t xml:space="preserve">рублей </w:t>
            </w:r>
          </w:p>
        </w:tc>
        <w:tc>
          <w:tcPr>
            <w:tcW w:w="135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475573">
        <w:trPr>
          <w:tblCellSpacing w:w="5" w:type="nil"/>
        </w:trPr>
        <w:tc>
          <w:tcPr>
            <w:tcW w:w="2977" w:type="dxa"/>
            <w:tcBorders>
              <w:left w:val="single" w:sz="4" w:space="0" w:color="auto"/>
              <w:bottom w:val="single" w:sz="4" w:space="0" w:color="auto"/>
              <w:right w:val="single" w:sz="4" w:space="0" w:color="auto"/>
            </w:tcBorders>
          </w:tcPr>
          <w:p w:rsidR="00766B66" w:rsidRPr="00005C65"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страховые взносы во внебюджетные фонды (ПФР, ФОМС, ФСС)</w:t>
            </w:r>
          </w:p>
        </w:tc>
        <w:tc>
          <w:tcPr>
            <w:tcW w:w="105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 xml:space="preserve">тыс.    </w:t>
            </w:r>
            <w:r w:rsidRPr="00005C65">
              <w:rPr>
                <w:rFonts w:ascii="Times New Roman" w:hAnsi="Times New Roman" w:cs="Times New Roman"/>
              </w:rPr>
              <w:br/>
              <w:t xml:space="preserve">рублей  </w:t>
            </w:r>
          </w:p>
        </w:tc>
        <w:tc>
          <w:tcPr>
            <w:tcW w:w="135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475573">
        <w:trPr>
          <w:trHeight w:val="367"/>
          <w:tblCellSpacing w:w="5" w:type="nil"/>
        </w:trPr>
        <w:tc>
          <w:tcPr>
            <w:tcW w:w="2977" w:type="dxa"/>
            <w:tcBorders>
              <w:left w:val="single" w:sz="4" w:space="0" w:color="auto"/>
              <w:bottom w:val="single" w:sz="4" w:space="0" w:color="auto"/>
              <w:right w:val="single" w:sz="4" w:space="0" w:color="auto"/>
            </w:tcBorders>
          </w:tcPr>
          <w:p w:rsidR="00766B66" w:rsidRPr="00005C65"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налог на имущество организаций</w:t>
            </w:r>
          </w:p>
        </w:tc>
        <w:tc>
          <w:tcPr>
            <w:tcW w:w="105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 xml:space="preserve">тыс.    </w:t>
            </w:r>
            <w:r w:rsidRPr="00005C65">
              <w:rPr>
                <w:rFonts w:ascii="Times New Roman" w:hAnsi="Times New Roman" w:cs="Times New Roman"/>
              </w:rPr>
              <w:br/>
              <w:t xml:space="preserve">рублей  </w:t>
            </w:r>
          </w:p>
        </w:tc>
        <w:tc>
          <w:tcPr>
            <w:tcW w:w="135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475573">
        <w:trPr>
          <w:tblCellSpacing w:w="5" w:type="nil"/>
        </w:trPr>
        <w:tc>
          <w:tcPr>
            <w:tcW w:w="2977" w:type="dxa"/>
            <w:tcBorders>
              <w:left w:val="single" w:sz="4" w:space="0" w:color="auto"/>
              <w:bottom w:val="single" w:sz="4" w:space="0" w:color="auto"/>
              <w:right w:val="single" w:sz="4" w:space="0" w:color="auto"/>
            </w:tcBorders>
          </w:tcPr>
          <w:p w:rsidR="00766B66" w:rsidRPr="00005C65"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транспортный налог</w:t>
            </w:r>
          </w:p>
        </w:tc>
        <w:tc>
          <w:tcPr>
            <w:tcW w:w="105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 xml:space="preserve">тыс.    </w:t>
            </w:r>
            <w:r w:rsidRPr="00005C65">
              <w:rPr>
                <w:rFonts w:ascii="Times New Roman" w:hAnsi="Times New Roman" w:cs="Times New Roman"/>
              </w:rPr>
              <w:br/>
              <w:t xml:space="preserve">рублей  </w:t>
            </w:r>
          </w:p>
        </w:tc>
        <w:tc>
          <w:tcPr>
            <w:tcW w:w="135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475573">
        <w:trPr>
          <w:trHeight w:val="405"/>
          <w:tblCellSpacing w:w="5" w:type="nil"/>
        </w:trPr>
        <w:tc>
          <w:tcPr>
            <w:tcW w:w="2977" w:type="dxa"/>
            <w:tcBorders>
              <w:left w:val="single" w:sz="4" w:space="0" w:color="auto"/>
              <w:bottom w:val="single" w:sz="4" w:space="0" w:color="auto"/>
              <w:right w:val="single" w:sz="4" w:space="0" w:color="auto"/>
            </w:tcBorders>
          </w:tcPr>
          <w:p w:rsidR="00766B66" w:rsidRPr="00005C65"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налог на землю</w:t>
            </w:r>
          </w:p>
        </w:tc>
        <w:tc>
          <w:tcPr>
            <w:tcW w:w="105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rPr>
            </w:pPr>
            <w:r w:rsidRPr="00005C65">
              <w:rPr>
                <w:rFonts w:ascii="Times New Roman" w:hAnsi="Times New Roman" w:cs="Times New Roman"/>
              </w:rPr>
              <w:t xml:space="preserve">тыс.    </w:t>
            </w:r>
            <w:r w:rsidRPr="00005C65">
              <w:rPr>
                <w:rFonts w:ascii="Times New Roman" w:hAnsi="Times New Roman" w:cs="Times New Roman"/>
              </w:rPr>
              <w:br/>
              <w:t xml:space="preserve">рублей  </w:t>
            </w:r>
          </w:p>
        </w:tc>
        <w:tc>
          <w:tcPr>
            <w:tcW w:w="135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475573">
        <w:trPr>
          <w:trHeight w:val="540"/>
          <w:tblCellSpacing w:w="5" w:type="nil"/>
        </w:trPr>
        <w:tc>
          <w:tcPr>
            <w:tcW w:w="2977" w:type="dxa"/>
            <w:tcBorders>
              <w:left w:val="single" w:sz="4" w:space="0" w:color="auto"/>
              <w:bottom w:val="single" w:sz="4" w:space="0" w:color="auto"/>
              <w:right w:val="single" w:sz="4" w:space="0" w:color="auto"/>
            </w:tcBorders>
          </w:tcPr>
          <w:p w:rsidR="00766B66" w:rsidRPr="00005C65"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Чистая прибыль (убыток)</w:t>
            </w:r>
          </w:p>
        </w:tc>
        <w:tc>
          <w:tcPr>
            <w:tcW w:w="105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 xml:space="preserve">тыс.    </w:t>
            </w:r>
            <w:r w:rsidRPr="00005C65">
              <w:rPr>
                <w:rFonts w:ascii="Times New Roman" w:hAnsi="Times New Roman" w:cs="Times New Roman"/>
              </w:rPr>
              <w:br/>
              <w:t xml:space="preserve">рублей  </w:t>
            </w:r>
          </w:p>
        </w:tc>
        <w:tc>
          <w:tcPr>
            <w:tcW w:w="135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475573">
        <w:trPr>
          <w:trHeight w:val="360"/>
          <w:tblCellSpacing w:w="5" w:type="nil"/>
        </w:trPr>
        <w:tc>
          <w:tcPr>
            <w:tcW w:w="2977" w:type="dxa"/>
            <w:tcBorders>
              <w:top w:val="single" w:sz="4" w:space="0" w:color="auto"/>
              <w:left w:val="single" w:sz="4" w:space="0" w:color="auto"/>
              <w:bottom w:val="single" w:sz="4" w:space="0" w:color="auto"/>
              <w:right w:val="single" w:sz="4" w:space="0" w:color="auto"/>
            </w:tcBorders>
          </w:tcPr>
          <w:p w:rsidR="00766B66" w:rsidRPr="00005C65"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 xml:space="preserve">Фонд оплаты труда          </w:t>
            </w:r>
          </w:p>
        </w:tc>
        <w:tc>
          <w:tcPr>
            <w:tcW w:w="105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 xml:space="preserve">тыс.    </w:t>
            </w:r>
            <w:r w:rsidRPr="00005C65">
              <w:rPr>
                <w:rFonts w:ascii="Times New Roman" w:hAnsi="Times New Roman" w:cs="Times New Roman"/>
              </w:rPr>
              <w:br/>
              <w:t xml:space="preserve">рублей  </w:t>
            </w:r>
          </w:p>
        </w:tc>
        <w:tc>
          <w:tcPr>
            <w:tcW w:w="135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475573">
        <w:trPr>
          <w:trHeight w:val="360"/>
          <w:tblCellSpacing w:w="5" w:type="nil"/>
        </w:trPr>
        <w:tc>
          <w:tcPr>
            <w:tcW w:w="2977" w:type="dxa"/>
            <w:tcBorders>
              <w:top w:val="single" w:sz="4" w:space="0" w:color="auto"/>
              <w:left w:val="single" w:sz="4" w:space="0" w:color="auto"/>
              <w:bottom w:val="single" w:sz="4" w:space="0" w:color="auto"/>
              <w:right w:val="single" w:sz="4" w:space="0" w:color="auto"/>
            </w:tcBorders>
          </w:tcPr>
          <w:p w:rsidR="00766B66" w:rsidRPr="00005C65"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Среднесписочная численность персонала</w:t>
            </w:r>
          </w:p>
        </w:tc>
        <w:tc>
          <w:tcPr>
            <w:tcW w:w="105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чел.</w:t>
            </w:r>
          </w:p>
        </w:tc>
        <w:tc>
          <w:tcPr>
            <w:tcW w:w="135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475573">
        <w:trPr>
          <w:trHeight w:val="360"/>
          <w:tblCellSpacing w:w="5" w:type="nil"/>
        </w:trPr>
        <w:tc>
          <w:tcPr>
            <w:tcW w:w="2977" w:type="dxa"/>
            <w:tcBorders>
              <w:left w:val="single" w:sz="4" w:space="0" w:color="auto"/>
              <w:bottom w:val="single" w:sz="4" w:space="0" w:color="auto"/>
              <w:right w:val="single" w:sz="4" w:space="0" w:color="auto"/>
            </w:tcBorders>
          </w:tcPr>
          <w:p w:rsidR="00766B66" w:rsidRPr="00005C65"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proofErr w:type="gramStart"/>
            <w:r w:rsidRPr="00005C65">
              <w:rPr>
                <w:rFonts w:ascii="Times New Roman" w:hAnsi="Times New Roman" w:cs="Times New Roman"/>
              </w:rPr>
              <w:t>Среднемесячная  заработная</w:t>
            </w:r>
            <w:proofErr w:type="gramEnd"/>
            <w:r w:rsidRPr="00005C65">
              <w:rPr>
                <w:rFonts w:ascii="Times New Roman" w:hAnsi="Times New Roman" w:cs="Times New Roman"/>
              </w:rPr>
              <w:br/>
              <w:t>платана 1 работающего</w:t>
            </w:r>
          </w:p>
        </w:tc>
        <w:tc>
          <w:tcPr>
            <w:tcW w:w="105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 xml:space="preserve">рублей  </w:t>
            </w:r>
          </w:p>
        </w:tc>
        <w:tc>
          <w:tcPr>
            <w:tcW w:w="135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475573">
        <w:trPr>
          <w:trHeight w:val="360"/>
          <w:tblCellSpacing w:w="5" w:type="nil"/>
        </w:trPr>
        <w:tc>
          <w:tcPr>
            <w:tcW w:w="2977" w:type="dxa"/>
            <w:tcBorders>
              <w:left w:val="single" w:sz="4" w:space="0" w:color="auto"/>
              <w:bottom w:val="single" w:sz="4" w:space="0" w:color="auto"/>
              <w:right w:val="single" w:sz="4" w:space="0" w:color="auto"/>
            </w:tcBorders>
          </w:tcPr>
          <w:p w:rsidR="00766B66" w:rsidRPr="00005C65"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Объем инвестиций в основной капитал</w:t>
            </w:r>
          </w:p>
        </w:tc>
        <w:tc>
          <w:tcPr>
            <w:tcW w:w="105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тыс.</w:t>
            </w:r>
            <w:r w:rsidR="00735B79">
              <w:rPr>
                <w:rFonts w:ascii="Times New Roman" w:hAnsi="Times New Roman" w:cs="Times New Roman"/>
              </w:rPr>
              <w:t xml:space="preserve"> </w:t>
            </w:r>
            <w:r w:rsidRPr="00005C65">
              <w:rPr>
                <w:rFonts w:ascii="Times New Roman" w:hAnsi="Times New Roman" w:cs="Times New Roman"/>
              </w:rPr>
              <w:t>рублей</w:t>
            </w:r>
          </w:p>
        </w:tc>
        <w:tc>
          <w:tcPr>
            <w:tcW w:w="135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475573">
        <w:trPr>
          <w:trHeight w:val="681"/>
          <w:tblCellSpacing w:w="5" w:type="nil"/>
        </w:trPr>
        <w:tc>
          <w:tcPr>
            <w:tcW w:w="2977" w:type="dxa"/>
            <w:tcBorders>
              <w:left w:val="single" w:sz="4" w:space="0" w:color="auto"/>
              <w:bottom w:val="single" w:sz="4" w:space="0" w:color="auto"/>
              <w:right w:val="single" w:sz="4" w:space="0" w:color="auto"/>
            </w:tcBorders>
          </w:tcPr>
          <w:p w:rsidR="00766B66" w:rsidRPr="00005C65"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Рынки сбыта товаров (работ, услуг):</w:t>
            </w:r>
          </w:p>
        </w:tc>
        <w:tc>
          <w:tcPr>
            <w:tcW w:w="105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х</w:t>
            </w:r>
          </w:p>
        </w:tc>
        <w:tc>
          <w:tcPr>
            <w:tcW w:w="135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х</w:t>
            </w:r>
          </w:p>
        </w:tc>
        <w:tc>
          <w:tcPr>
            <w:tcW w:w="113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х</w:t>
            </w:r>
          </w:p>
        </w:tc>
        <w:tc>
          <w:tcPr>
            <w:tcW w:w="127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х</w:t>
            </w:r>
          </w:p>
        </w:tc>
        <w:tc>
          <w:tcPr>
            <w:tcW w:w="1418"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005C65">
              <w:rPr>
                <w:rFonts w:ascii="Times New Roman" w:hAnsi="Times New Roman" w:cs="Times New Roman"/>
                <w:sz w:val="24"/>
                <w:szCs w:val="24"/>
              </w:rPr>
              <w:t>х</w:t>
            </w:r>
          </w:p>
        </w:tc>
      </w:tr>
      <w:tr w:rsidR="00766B66" w:rsidRPr="00005C65" w:rsidTr="00475573">
        <w:trPr>
          <w:trHeight w:val="681"/>
          <w:tblCellSpacing w:w="5" w:type="nil"/>
        </w:trPr>
        <w:tc>
          <w:tcPr>
            <w:tcW w:w="2977" w:type="dxa"/>
            <w:tcBorders>
              <w:left w:val="single" w:sz="4" w:space="0" w:color="auto"/>
              <w:bottom w:val="single" w:sz="4" w:space="0" w:color="auto"/>
              <w:right w:val="single" w:sz="4" w:space="0" w:color="auto"/>
            </w:tcBorders>
          </w:tcPr>
          <w:p w:rsidR="00766B66" w:rsidRPr="00005C65"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 xml:space="preserve">Объем отгруженных товаров (работ, услуг), в </w:t>
            </w:r>
            <w:proofErr w:type="spellStart"/>
            <w:r w:rsidRPr="00005C65">
              <w:rPr>
                <w:rFonts w:ascii="Times New Roman" w:hAnsi="Times New Roman" w:cs="Times New Roman"/>
              </w:rPr>
              <w:t>т.ч</w:t>
            </w:r>
            <w:proofErr w:type="spellEnd"/>
            <w:r w:rsidRPr="00005C65">
              <w:rPr>
                <w:rFonts w:ascii="Times New Roman" w:hAnsi="Times New Roman" w:cs="Times New Roman"/>
              </w:rPr>
              <w:t>:</w:t>
            </w:r>
          </w:p>
        </w:tc>
        <w:tc>
          <w:tcPr>
            <w:tcW w:w="105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тыс. рублей</w:t>
            </w:r>
          </w:p>
        </w:tc>
        <w:tc>
          <w:tcPr>
            <w:tcW w:w="135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475573">
        <w:trPr>
          <w:tblCellSpacing w:w="5" w:type="nil"/>
        </w:trPr>
        <w:tc>
          <w:tcPr>
            <w:tcW w:w="2977" w:type="dxa"/>
            <w:tcBorders>
              <w:left w:val="single" w:sz="4" w:space="0" w:color="auto"/>
              <w:bottom w:val="single" w:sz="4" w:space="0" w:color="auto"/>
              <w:right w:val="single" w:sz="4" w:space="0" w:color="auto"/>
            </w:tcBorders>
          </w:tcPr>
          <w:p w:rsidR="00766B66" w:rsidRPr="00005C65"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объем товаров (работ, услуг), отгруженных на территории Красноярского края</w:t>
            </w:r>
          </w:p>
        </w:tc>
        <w:tc>
          <w:tcPr>
            <w:tcW w:w="105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тыс. рублей</w:t>
            </w:r>
          </w:p>
        </w:tc>
        <w:tc>
          <w:tcPr>
            <w:tcW w:w="135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475573">
        <w:trPr>
          <w:tblCellSpacing w:w="5" w:type="nil"/>
        </w:trPr>
        <w:tc>
          <w:tcPr>
            <w:tcW w:w="2977" w:type="dxa"/>
            <w:tcBorders>
              <w:top w:val="single" w:sz="4" w:space="0" w:color="auto"/>
              <w:left w:val="single" w:sz="4" w:space="0" w:color="auto"/>
              <w:bottom w:val="single" w:sz="4" w:space="0" w:color="auto"/>
              <w:right w:val="single" w:sz="4" w:space="0" w:color="auto"/>
            </w:tcBorders>
          </w:tcPr>
          <w:p w:rsidR="00766B66" w:rsidRPr="00005C65"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объем товаров (работ, услуг), отгруженных за пределы Красноярского края</w:t>
            </w:r>
          </w:p>
        </w:tc>
        <w:tc>
          <w:tcPr>
            <w:tcW w:w="105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тыс. рублей</w:t>
            </w:r>
          </w:p>
        </w:tc>
        <w:tc>
          <w:tcPr>
            <w:tcW w:w="135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005C65" w:rsidTr="00475573">
        <w:trPr>
          <w:tblCellSpacing w:w="5" w:type="nil"/>
        </w:trPr>
        <w:tc>
          <w:tcPr>
            <w:tcW w:w="2977" w:type="dxa"/>
            <w:tcBorders>
              <w:top w:val="single" w:sz="4" w:space="0" w:color="auto"/>
              <w:left w:val="single" w:sz="4" w:space="0" w:color="auto"/>
              <w:bottom w:val="single" w:sz="4" w:space="0" w:color="auto"/>
              <w:right w:val="single" w:sz="4" w:space="0" w:color="auto"/>
            </w:tcBorders>
          </w:tcPr>
          <w:p w:rsidR="00766B66" w:rsidRPr="00005C65"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005C65">
              <w:rPr>
                <w:rFonts w:ascii="Times New Roman" w:hAnsi="Times New Roman" w:cs="Times New Roman"/>
              </w:rPr>
              <w:t>объем товаров (работ, услуг), отгруженных за пределы Российской Федерации (экспорт)</w:t>
            </w:r>
          </w:p>
        </w:tc>
        <w:tc>
          <w:tcPr>
            <w:tcW w:w="105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005C65">
              <w:rPr>
                <w:rFonts w:ascii="Times New Roman" w:hAnsi="Times New Roman" w:cs="Times New Roman"/>
              </w:rPr>
              <w:t>тыс. рублей</w:t>
            </w:r>
          </w:p>
        </w:tc>
        <w:tc>
          <w:tcPr>
            <w:tcW w:w="135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*Заполняется только по уплачиваемым видам налогов.</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8"/>
          <w:szCs w:val="28"/>
        </w:rPr>
      </w:pP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8"/>
          <w:szCs w:val="28"/>
        </w:rPr>
      </w:pPr>
      <w:r w:rsidRPr="00005C65">
        <w:rPr>
          <w:rFonts w:ascii="Times New Roman" w:hAnsi="Times New Roman" w:cs="Times New Roman"/>
          <w:sz w:val="28"/>
          <w:szCs w:val="28"/>
        </w:rPr>
        <w:t xml:space="preserve">Руководитель   </w:t>
      </w:r>
      <w:r w:rsidR="00475573" w:rsidRPr="00005C65">
        <w:rPr>
          <w:rFonts w:ascii="Times New Roman" w:hAnsi="Times New Roman" w:cs="Times New Roman"/>
          <w:sz w:val="28"/>
          <w:szCs w:val="28"/>
        </w:rPr>
        <w:t xml:space="preserve">           </w:t>
      </w:r>
      <w:r w:rsidRPr="00005C65">
        <w:rPr>
          <w:rFonts w:ascii="Times New Roman" w:hAnsi="Times New Roman" w:cs="Times New Roman"/>
          <w:sz w:val="28"/>
          <w:szCs w:val="28"/>
        </w:rPr>
        <w:t xml:space="preserve">   ___________        _____________________</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8"/>
          <w:szCs w:val="28"/>
        </w:rPr>
      </w:pPr>
      <w:r w:rsidRPr="00005C65">
        <w:rPr>
          <w:rFonts w:ascii="Times New Roman" w:hAnsi="Times New Roman" w:cs="Times New Roman"/>
          <w:sz w:val="28"/>
          <w:szCs w:val="28"/>
        </w:rPr>
        <w:t xml:space="preserve">(должность)        </w:t>
      </w:r>
      <w:r w:rsidR="00475573" w:rsidRPr="00005C65">
        <w:rPr>
          <w:rFonts w:ascii="Times New Roman" w:hAnsi="Times New Roman" w:cs="Times New Roman"/>
          <w:sz w:val="28"/>
          <w:szCs w:val="28"/>
        </w:rPr>
        <w:t xml:space="preserve">              </w:t>
      </w:r>
      <w:r w:rsidRPr="00005C65">
        <w:rPr>
          <w:rFonts w:ascii="Times New Roman" w:hAnsi="Times New Roman" w:cs="Times New Roman"/>
          <w:sz w:val="28"/>
          <w:szCs w:val="28"/>
        </w:rPr>
        <w:t xml:space="preserve"> (подпись)                   (расшифровка подписи)</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8"/>
          <w:szCs w:val="28"/>
        </w:rPr>
      </w:pPr>
      <w:r w:rsidRPr="00005C65">
        <w:rPr>
          <w:rFonts w:ascii="Times New Roman" w:hAnsi="Times New Roman" w:cs="Times New Roman"/>
          <w:sz w:val="28"/>
          <w:szCs w:val="28"/>
        </w:rPr>
        <w:t xml:space="preserve">   </w:t>
      </w:r>
      <w:r w:rsidR="00475573" w:rsidRPr="00005C65">
        <w:rPr>
          <w:rFonts w:ascii="Times New Roman" w:hAnsi="Times New Roman" w:cs="Times New Roman"/>
          <w:sz w:val="28"/>
          <w:szCs w:val="28"/>
        </w:rPr>
        <w:t xml:space="preserve">                  </w:t>
      </w:r>
      <w:r w:rsidRPr="00005C65">
        <w:rPr>
          <w:rFonts w:ascii="Times New Roman" w:hAnsi="Times New Roman" w:cs="Times New Roman"/>
          <w:sz w:val="28"/>
          <w:szCs w:val="28"/>
        </w:rPr>
        <w:t xml:space="preserve"> М.П.</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8"/>
          <w:szCs w:val="28"/>
        </w:rPr>
      </w:pPr>
    </w:p>
    <w:p w:rsidR="00766B66" w:rsidRPr="00005C65" w:rsidRDefault="00766B66" w:rsidP="00052F1C">
      <w:pPr>
        <w:keepNext/>
        <w:suppressLineNumbers/>
        <w:suppressAutoHyphens/>
        <w:autoSpaceDE w:val="0"/>
        <w:autoSpaceDN w:val="0"/>
        <w:adjustRightInd w:val="0"/>
        <w:spacing w:after="0" w:line="240" w:lineRule="auto"/>
        <w:jc w:val="both"/>
        <w:outlineLvl w:val="2"/>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both"/>
        <w:outlineLvl w:val="2"/>
        <w:rPr>
          <w:rFonts w:ascii="Times New Roman" w:hAnsi="Times New Roman" w:cs="Times New Roman"/>
          <w:sz w:val="24"/>
          <w:szCs w:val="24"/>
        </w:rPr>
      </w:pPr>
    </w:p>
    <w:p w:rsidR="00475573" w:rsidRPr="00005C65" w:rsidRDefault="00766B66" w:rsidP="00052F1C">
      <w:pPr>
        <w:keepNext/>
        <w:suppressLineNumbers/>
        <w:suppressAutoHyphens/>
        <w:autoSpaceDE w:val="0"/>
        <w:autoSpaceDN w:val="0"/>
        <w:adjustRightInd w:val="0"/>
        <w:spacing w:after="0" w:line="240" w:lineRule="auto"/>
        <w:jc w:val="both"/>
        <w:outlineLvl w:val="2"/>
        <w:rPr>
          <w:rFonts w:ascii="Times New Roman" w:hAnsi="Times New Roman" w:cs="Times New Roman"/>
          <w:sz w:val="24"/>
          <w:szCs w:val="24"/>
        </w:rPr>
      </w:pPr>
      <w:r w:rsidRPr="00005C65">
        <w:rPr>
          <w:rFonts w:ascii="Times New Roman" w:hAnsi="Times New Roman" w:cs="Times New Roman"/>
          <w:sz w:val="24"/>
          <w:szCs w:val="24"/>
        </w:rPr>
        <w:t xml:space="preserve">                                                                                                                            </w:t>
      </w:r>
    </w:p>
    <w:p w:rsidR="00475573" w:rsidRPr="00005C65" w:rsidRDefault="00475573" w:rsidP="00052F1C">
      <w:pPr>
        <w:keepNext/>
        <w:suppressLineNumbers/>
        <w:suppressAutoHyphens/>
        <w:autoSpaceDE w:val="0"/>
        <w:autoSpaceDN w:val="0"/>
        <w:adjustRightInd w:val="0"/>
        <w:spacing w:after="0" w:line="240" w:lineRule="auto"/>
        <w:jc w:val="both"/>
        <w:outlineLvl w:val="2"/>
        <w:rPr>
          <w:rFonts w:ascii="Times New Roman" w:hAnsi="Times New Roman" w:cs="Times New Roman"/>
          <w:sz w:val="24"/>
          <w:szCs w:val="24"/>
        </w:rPr>
      </w:pPr>
    </w:p>
    <w:p w:rsidR="00475573" w:rsidRPr="00005C65" w:rsidRDefault="00475573" w:rsidP="00052F1C">
      <w:pPr>
        <w:keepNext/>
        <w:suppressLineNumbers/>
        <w:suppressAutoHyphens/>
        <w:autoSpaceDE w:val="0"/>
        <w:autoSpaceDN w:val="0"/>
        <w:adjustRightInd w:val="0"/>
        <w:spacing w:after="0" w:line="240" w:lineRule="auto"/>
        <w:jc w:val="both"/>
        <w:outlineLvl w:val="2"/>
        <w:rPr>
          <w:rFonts w:ascii="Times New Roman" w:hAnsi="Times New Roman" w:cs="Times New Roman"/>
          <w:sz w:val="24"/>
          <w:szCs w:val="24"/>
        </w:rPr>
      </w:pPr>
    </w:p>
    <w:p w:rsidR="00475573" w:rsidRPr="00005C65" w:rsidRDefault="00475573" w:rsidP="00052F1C">
      <w:pPr>
        <w:keepNext/>
        <w:suppressLineNumbers/>
        <w:suppressAutoHyphens/>
        <w:autoSpaceDE w:val="0"/>
        <w:autoSpaceDN w:val="0"/>
        <w:adjustRightInd w:val="0"/>
        <w:spacing w:after="0" w:line="240" w:lineRule="auto"/>
        <w:jc w:val="both"/>
        <w:outlineLvl w:val="2"/>
        <w:rPr>
          <w:rFonts w:ascii="Times New Roman" w:hAnsi="Times New Roman" w:cs="Times New Roman"/>
          <w:sz w:val="24"/>
          <w:szCs w:val="24"/>
        </w:rPr>
      </w:pPr>
    </w:p>
    <w:p w:rsidR="005407FC" w:rsidRPr="00005C65" w:rsidRDefault="005407FC" w:rsidP="00A809CD">
      <w:pPr>
        <w:keepNext/>
        <w:suppressLineNumbers/>
        <w:suppressAutoHyphens/>
        <w:autoSpaceDE w:val="0"/>
        <w:autoSpaceDN w:val="0"/>
        <w:adjustRightInd w:val="0"/>
        <w:spacing w:after="0" w:line="240" w:lineRule="auto"/>
        <w:jc w:val="both"/>
        <w:outlineLvl w:val="2"/>
        <w:rPr>
          <w:rFonts w:ascii="Times New Roman" w:hAnsi="Times New Roman" w:cs="Times New Roman"/>
          <w:sz w:val="24"/>
          <w:szCs w:val="24"/>
        </w:rPr>
      </w:pPr>
    </w:p>
    <w:p w:rsidR="005407FC" w:rsidRPr="00005C65" w:rsidRDefault="005407FC" w:rsidP="00475573">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553121" w:rsidRPr="00005C65" w:rsidRDefault="00766B66" w:rsidP="00475573">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t xml:space="preserve"> </w:t>
      </w:r>
    </w:p>
    <w:p w:rsidR="00553121" w:rsidRPr="00005C65" w:rsidRDefault="00553121" w:rsidP="00475573">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C294A" w:rsidRPr="00005C65" w:rsidRDefault="00EC294A" w:rsidP="00475573">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C294A" w:rsidRPr="00005C65" w:rsidRDefault="00EC294A" w:rsidP="005D37D2">
      <w:pPr>
        <w:keepNext/>
        <w:suppressLineNumbers/>
        <w:suppressAutoHyphens/>
        <w:autoSpaceDE w:val="0"/>
        <w:autoSpaceDN w:val="0"/>
        <w:adjustRightInd w:val="0"/>
        <w:spacing w:after="0" w:line="240" w:lineRule="auto"/>
        <w:jc w:val="both"/>
        <w:outlineLvl w:val="2"/>
        <w:rPr>
          <w:rFonts w:ascii="Times New Roman" w:hAnsi="Times New Roman" w:cs="Times New Roman"/>
          <w:sz w:val="24"/>
          <w:szCs w:val="24"/>
        </w:rPr>
      </w:pPr>
    </w:p>
    <w:p w:rsidR="00EC294A" w:rsidRPr="00005C65" w:rsidRDefault="00EC294A" w:rsidP="00475573">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005C65" w:rsidRDefault="00766B66" w:rsidP="00475573">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t>Приложение №6</w:t>
      </w:r>
    </w:p>
    <w:p w:rsidR="00A809CD" w:rsidRPr="00005C65" w:rsidRDefault="00A809CD" w:rsidP="00A809CD">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t xml:space="preserve">к Порядку предоставления субсидий </w:t>
      </w:r>
    </w:p>
    <w:p w:rsidR="00A809CD" w:rsidRPr="00005C65" w:rsidRDefault="00A809CD" w:rsidP="00A809CD">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t xml:space="preserve">субъектам малого и среднего предпринимательства, </w:t>
      </w:r>
    </w:p>
    <w:p w:rsidR="00EC294A" w:rsidRPr="00005C65" w:rsidRDefault="00A809CD" w:rsidP="00EC294A">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t xml:space="preserve">осуществившим расходы </w:t>
      </w:r>
    </w:p>
    <w:p w:rsidR="00A42CA8" w:rsidRPr="00005C65" w:rsidRDefault="00A42CA8" w:rsidP="00A42CA8">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t>в целях создания и (или) развития, и (или)</w:t>
      </w:r>
    </w:p>
    <w:p w:rsidR="00A809CD" w:rsidRPr="00005C65" w:rsidRDefault="00A42CA8" w:rsidP="00A42CA8">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t xml:space="preserve"> модернизации производства товаров (работ, услуг) </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rPr>
          <w:rFonts w:ascii="Times New Roman" w:eastAsia="Calibri" w:hAnsi="Times New Roman" w:cs="Times New Roman"/>
          <w:b/>
          <w:sz w:val="24"/>
          <w:szCs w:val="24"/>
        </w:rPr>
      </w:pPr>
      <w:r w:rsidRPr="00005C65">
        <w:rPr>
          <w:rFonts w:ascii="Times New Roman" w:eastAsia="Calibri" w:hAnsi="Times New Roman" w:cs="Times New Roman"/>
          <w:b/>
          <w:sz w:val="24"/>
          <w:szCs w:val="24"/>
        </w:rPr>
        <w:t>ОТЧЕТ</w:t>
      </w:r>
    </w:p>
    <w:p w:rsidR="00766B66" w:rsidRPr="00005C65" w:rsidRDefault="00766B66" w:rsidP="00052F1C">
      <w:pPr>
        <w:keepNext/>
        <w:suppressLineNumbers/>
        <w:suppressAutoHyphens/>
        <w:spacing w:after="0" w:line="240" w:lineRule="auto"/>
        <w:rPr>
          <w:rFonts w:ascii="Times New Roman" w:eastAsia="Calibri" w:hAnsi="Times New Roman" w:cs="Times New Roman"/>
          <w:b/>
          <w:sz w:val="28"/>
          <w:szCs w:val="28"/>
        </w:rPr>
      </w:pPr>
      <w:r w:rsidRPr="00005C65">
        <w:rPr>
          <w:rFonts w:ascii="Times New Roman" w:eastAsia="Calibri" w:hAnsi="Times New Roman" w:cs="Times New Roman"/>
          <w:b/>
          <w:sz w:val="28"/>
          <w:szCs w:val="28"/>
        </w:rPr>
        <w:t>о деятельности получателя субсидии</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rPr>
      </w:pPr>
      <w:r w:rsidRPr="00005C65">
        <w:rPr>
          <w:rFonts w:ascii="Times New Roman" w:eastAsia="Calibri" w:hAnsi="Times New Roman" w:cs="Times New Roman"/>
        </w:rPr>
        <w:t>I. Общая информация о субъекте малого предпринимательства, – получателе поддержки</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rPr>
      </w:pPr>
      <w:r w:rsidRPr="00005C65">
        <w:rPr>
          <w:rFonts w:ascii="Times New Roman" w:eastAsia="Calibri" w:hAnsi="Times New Roman" w:cs="Times New Roman"/>
        </w:rPr>
        <w:t>__________________________________</w:t>
      </w:r>
      <w:r w:rsidRPr="00005C65">
        <w:rPr>
          <w:rFonts w:ascii="Times New Roman" w:eastAsia="Calibri" w:hAnsi="Times New Roman" w:cs="Times New Roman"/>
        </w:rPr>
        <w:tab/>
        <w:t xml:space="preserve">             ____________________</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rPr>
      </w:pPr>
      <w:r w:rsidRPr="00005C65">
        <w:rPr>
          <w:rFonts w:ascii="Times New Roman" w:eastAsia="Calibri" w:hAnsi="Times New Roman" w:cs="Times New Roman"/>
        </w:rPr>
        <w:t>(полное наименование субъекта малого</w:t>
      </w:r>
      <w:r w:rsidRPr="00005C65">
        <w:rPr>
          <w:rFonts w:ascii="Times New Roman" w:eastAsia="Calibri" w:hAnsi="Times New Roman" w:cs="Times New Roman"/>
        </w:rPr>
        <w:tab/>
      </w:r>
      <w:proofErr w:type="gramStart"/>
      <w:r w:rsidRPr="00005C65">
        <w:rPr>
          <w:rFonts w:ascii="Times New Roman" w:eastAsia="Calibri" w:hAnsi="Times New Roman" w:cs="Times New Roman"/>
        </w:rPr>
        <w:tab/>
        <w:t>(</w:t>
      </w:r>
      <w:proofErr w:type="gramEnd"/>
      <w:r w:rsidRPr="00005C65">
        <w:rPr>
          <w:rFonts w:ascii="Times New Roman" w:eastAsia="Calibri" w:hAnsi="Times New Roman" w:cs="Times New Roman"/>
        </w:rPr>
        <w:t>дата оказания поддержки)</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rPr>
      </w:pPr>
      <w:r w:rsidRPr="00005C65">
        <w:rPr>
          <w:rFonts w:ascii="Times New Roman" w:eastAsia="Calibri" w:hAnsi="Times New Roman" w:cs="Times New Roman"/>
        </w:rPr>
        <w:t>предпринимательства)</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rPr>
      </w:pPr>
      <w:r w:rsidRPr="00005C65">
        <w:rPr>
          <w:rFonts w:ascii="Times New Roman" w:eastAsia="Calibri" w:hAnsi="Times New Roman" w:cs="Times New Roman"/>
        </w:rPr>
        <w:t>_________________________</w:t>
      </w:r>
      <w:r w:rsidRPr="00005C65">
        <w:rPr>
          <w:rFonts w:ascii="Times New Roman" w:eastAsia="Calibri" w:hAnsi="Times New Roman" w:cs="Times New Roman"/>
        </w:rPr>
        <w:tab/>
      </w:r>
      <w:r w:rsidRPr="00005C65">
        <w:rPr>
          <w:rFonts w:ascii="Times New Roman" w:eastAsia="Calibri" w:hAnsi="Times New Roman" w:cs="Times New Roman"/>
        </w:rPr>
        <w:tab/>
      </w:r>
      <w:r w:rsidRPr="00005C65">
        <w:rPr>
          <w:rFonts w:ascii="Times New Roman" w:eastAsia="Calibri" w:hAnsi="Times New Roman" w:cs="Times New Roman"/>
        </w:rPr>
        <w:tab/>
      </w:r>
      <w:r w:rsidRPr="00005C65">
        <w:rPr>
          <w:rFonts w:ascii="Times New Roman" w:eastAsia="Calibri" w:hAnsi="Times New Roman" w:cs="Times New Roman"/>
        </w:rPr>
        <w:tab/>
        <w:t>__________________________</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rPr>
      </w:pPr>
      <w:r w:rsidRPr="00005C65">
        <w:rPr>
          <w:rFonts w:ascii="Times New Roman" w:eastAsia="Calibri" w:hAnsi="Times New Roman" w:cs="Times New Roman"/>
        </w:rPr>
        <w:t>(ИНН получателя поддержки)</w:t>
      </w:r>
      <w:r w:rsidRPr="00005C65">
        <w:rPr>
          <w:rFonts w:ascii="Times New Roman" w:eastAsia="Calibri" w:hAnsi="Times New Roman" w:cs="Times New Roman"/>
        </w:rPr>
        <w:tab/>
      </w:r>
      <w:r w:rsidRPr="00005C65">
        <w:rPr>
          <w:rFonts w:ascii="Times New Roman" w:eastAsia="Calibri" w:hAnsi="Times New Roman" w:cs="Times New Roman"/>
        </w:rPr>
        <w:tab/>
      </w:r>
      <w:r w:rsidRPr="00005C65">
        <w:rPr>
          <w:rFonts w:ascii="Times New Roman" w:eastAsia="Calibri" w:hAnsi="Times New Roman" w:cs="Times New Roman"/>
        </w:rPr>
        <w:tab/>
      </w:r>
      <w:r w:rsidRPr="00005C65">
        <w:rPr>
          <w:rFonts w:ascii="Times New Roman" w:eastAsia="Calibri" w:hAnsi="Times New Roman" w:cs="Times New Roman"/>
        </w:rPr>
        <w:tab/>
        <w:t>(отчетный год)</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rPr>
      </w:pPr>
      <w:r w:rsidRPr="00005C65">
        <w:rPr>
          <w:rFonts w:ascii="Times New Roman" w:eastAsia="Calibri" w:hAnsi="Times New Roman" w:cs="Times New Roman"/>
        </w:rPr>
        <w:t>_________________________</w:t>
      </w:r>
      <w:r w:rsidRPr="00005C65">
        <w:rPr>
          <w:rFonts w:ascii="Times New Roman" w:eastAsia="Calibri" w:hAnsi="Times New Roman" w:cs="Times New Roman"/>
        </w:rPr>
        <w:tab/>
        <w:t>________</w:t>
      </w:r>
      <w:r w:rsidRPr="00005C65">
        <w:rPr>
          <w:rFonts w:ascii="Times New Roman" w:eastAsia="Calibri" w:hAnsi="Times New Roman" w:cs="Times New Roman"/>
        </w:rPr>
        <w:tab/>
      </w:r>
      <w:r w:rsidRPr="00005C65">
        <w:rPr>
          <w:rFonts w:ascii="Times New Roman" w:eastAsia="Calibri" w:hAnsi="Times New Roman" w:cs="Times New Roman"/>
        </w:rPr>
        <w:tab/>
        <w:t>__________________________</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rPr>
      </w:pPr>
      <w:r w:rsidRPr="00005C65">
        <w:rPr>
          <w:rFonts w:ascii="Times New Roman" w:eastAsia="Calibri" w:hAnsi="Times New Roman" w:cs="Times New Roman"/>
        </w:rPr>
        <w:t>(система налогообложения                                    сумма оказанной поддержки, тыс. руб.</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rPr>
      </w:pPr>
      <w:r w:rsidRPr="00005C65">
        <w:rPr>
          <w:rFonts w:ascii="Times New Roman" w:eastAsia="Calibri" w:hAnsi="Times New Roman" w:cs="Times New Roman"/>
        </w:rPr>
        <w:t>получателя поддержки)</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rPr>
      </w:pPr>
      <w:r w:rsidRPr="00005C65">
        <w:rPr>
          <w:rFonts w:ascii="Times New Roman" w:eastAsia="Calibri" w:hAnsi="Times New Roman" w:cs="Times New Roman"/>
        </w:rPr>
        <w:t>______________________________</w:t>
      </w:r>
    </w:p>
    <w:p w:rsidR="00766B66" w:rsidRPr="00005C65" w:rsidRDefault="00766B66" w:rsidP="00052F1C">
      <w:pPr>
        <w:keepNext/>
        <w:suppressLineNumbers/>
        <w:suppressAutoHyphens/>
        <w:spacing w:after="0" w:line="240" w:lineRule="auto"/>
        <w:ind w:hanging="5670"/>
        <w:jc w:val="both"/>
        <w:rPr>
          <w:rFonts w:ascii="Times New Roman" w:eastAsia="Calibri" w:hAnsi="Times New Roman" w:cs="Times New Roman"/>
        </w:rPr>
      </w:pPr>
      <w:r w:rsidRPr="00005C65">
        <w:rPr>
          <w:rFonts w:ascii="Times New Roman" w:eastAsia="Calibri" w:hAnsi="Times New Roman" w:cs="Times New Roman"/>
        </w:rPr>
        <w:t xml:space="preserve"> (основной вид деятельности по ОКВЭД)</w:t>
      </w:r>
    </w:p>
    <w:p w:rsidR="00766B66" w:rsidRPr="00005C65" w:rsidRDefault="00766B66" w:rsidP="00052F1C">
      <w:pPr>
        <w:keepNext/>
        <w:suppressLineNumbers/>
        <w:suppressAutoHyphens/>
        <w:spacing w:after="0" w:line="240" w:lineRule="auto"/>
        <w:ind w:hanging="5670"/>
        <w:jc w:val="both"/>
        <w:rPr>
          <w:rFonts w:ascii="Times New Roman" w:eastAsia="Calibri" w:hAnsi="Times New Roman" w:cs="Times New Roman"/>
        </w:rPr>
      </w:pPr>
      <w:r w:rsidRPr="00005C65">
        <w:rPr>
          <w:rFonts w:ascii="Times New Roman" w:eastAsia="Calibri" w:hAnsi="Times New Roman" w:cs="Times New Roman"/>
        </w:rPr>
        <w:tab/>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rPr>
      </w:pPr>
      <w:r w:rsidRPr="00005C65">
        <w:rPr>
          <w:rFonts w:ascii="Times New Roman" w:eastAsia="Calibri" w:hAnsi="Times New Roman" w:cs="Times New Roman"/>
          <w:lang w:val="en-US"/>
        </w:rPr>
        <w:t>II</w:t>
      </w:r>
      <w:r w:rsidRPr="00005C65">
        <w:rPr>
          <w:rFonts w:ascii="Times New Roman" w:eastAsia="Calibri" w:hAnsi="Times New Roman" w:cs="Times New Roman"/>
        </w:rPr>
        <w:t>. Основные финансово-экономические показатели деятельности субъекта малого</w:t>
      </w:r>
      <w:r w:rsidR="00A42CA8" w:rsidRPr="00005C65">
        <w:rPr>
          <w:rFonts w:ascii="Times New Roman" w:eastAsia="Calibri" w:hAnsi="Times New Roman" w:cs="Times New Roman"/>
        </w:rPr>
        <w:t xml:space="preserve"> и (или) среднего</w:t>
      </w:r>
      <w:r w:rsidRPr="00005C65">
        <w:rPr>
          <w:rFonts w:ascii="Times New Roman" w:eastAsia="Calibri" w:hAnsi="Times New Roman" w:cs="Times New Roman"/>
        </w:rPr>
        <w:t xml:space="preserve"> предпринимательства - получателя поддержки:</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rPr>
      </w:pPr>
    </w:p>
    <w:tbl>
      <w:tblPr>
        <w:tblW w:w="9640" w:type="dxa"/>
        <w:tblInd w:w="70" w:type="dxa"/>
        <w:tblLayout w:type="fixed"/>
        <w:tblCellMar>
          <w:left w:w="70" w:type="dxa"/>
          <w:right w:w="70" w:type="dxa"/>
        </w:tblCellMar>
        <w:tblLook w:val="0000" w:firstRow="0" w:lastRow="0" w:firstColumn="0" w:lastColumn="0" w:noHBand="0" w:noVBand="0"/>
      </w:tblPr>
      <w:tblGrid>
        <w:gridCol w:w="540"/>
        <w:gridCol w:w="2295"/>
        <w:gridCol w:w="851"/>
        <w:gridCol w:w="992"/>
        <w:gridCol w:w="1134"/>
        <w:gridCol w:w="992"/>
        <w:gridCol w:w="1418"/>
        <w:gridCol w:w="1418"/>
      </w:tblGrid>
      <w:tr w:rsidR="006C336D" w:rsidRPr="00005C65" w:rsidTr="006C336D">
        <w:trPr>
          <w:cantSplit/>
          <w:trHeight w:val="960"/>
        </w:trPr>
        <w:tc>
          <w:tcPr>
            <w:tcW w:w="540" w:type="dxa"/>
            <w:tcBorders>
              <w:top w:val="single" w:sz="6" w:space="0" w:color="auto"/>
              <w:left w:val="single" w:sz="6" w:space="0" w:color="auto"/>
              <w:bottom w:val="single" w:sz="6" w:space="0" w:color="auto"/>
              <w:right w:val="single" w:sz="6" w:space="0" w:color="auto"/>
            </w:tcBorders>
            <w:vAlign w:val="center"/>
          </w:tcPr>
          <w:p w:rsidR="006C336D" w:rsidRPr="00005C65" w:rsidRDefault="006C336D" w:rsidP="00052F1C">
            <w:pPr>
              <w:keepNext/>
              <w:suppressLineNumbers/>
              <w:suppressAutoHyphens/>
              <w:spacing w:after="0" w:line="240" w:lineRule="auto"/>
              <w:rPr>
                <w:rFonts w:ascii="Times New Roman" w:eastAsia="Calibri" w:hAnsi="Times New Roman" w:cs="Arial"/>
                <w:b/>
              </w:rPr>
            </w:pPr>
            <w:r w:rsidRPr="00005C65">
              <w:rPr>
                <w:rFonts w:ascii="Times New Roman" w:eastAsia="Calibri" w:hAnsi="Times New Roman" w:cs="Arial"/>
                <w:b/>
              </w:rPr>
              <w:t>№</w:t>
            </w:r>
          </w:p>
          <w:p w:rsidR="006C336D" w:rsidRPr="00005C65" w:rsidRDefault="006C336D" w:rsidP="00052F1C">
            <w:pPr>
              <w:keepNext/>
              <w:suppressLineNumbers/>
              <w:suppressAutoHyphens/>
              <w:spacing w:after="0" w:line="240" w:lineRule="auto"/>
              <w:rPr>
                <w:rFonts w:ascii="Times New Roman" w:eastAsia="Calibri" w:hAnsi="Times New Roman" w:cs="Arial"/>
                <w:b/>
              </w:rPr>
            </w:pPr>
            <w:r w:rsidRPr="00005C65">
              <w:rPr>
                <w:rFonts w:ascii="Times New Roman" w:eastAsia="Calibri" w:hAnsi="Times New Roman" w:cs="Arial"/>
                <w:b/>
              </w:rPr>
              <w:t>п/п</w:t>
            </w:r>
          </w:p>
        </w:tc>
        <w:tc>
          <w:tcPr>
            <w:tcW w:w="2295" w:type="dxa"/>
            <w:tcBorders>
              <w:top w:val="single" w:sz="6" w:space="0" w:color="auto"/>
              <w:left w:val="single" w:sz="6" w:space="0" w:color="auto"/>
              <w:bottom w:val="single" w:sz="6" w:space="0" w:color="auto"/>
              <w:right w:val="single" w:sz="6" w:space="0" w:color="auto"/>
            </w:tcBorders>
            <w:vAlign w:val="center"/>
          </w:tcPr>
          <w:p w:rsidR="006C336D" w:rsidRPr="00005C65" w:rsidRDefault="006C336D" w:rsidP="00052F1C">
            <w:pPr>
              <w:keepNext/>
              <w:suppressLineNumbers/>
              <w:suppressAutoHyphens/>
              <w:spacing w:after="0" w:line="240" w:lineRule="auto"/>
              <w:rPr>
                <w:rFonts w:ascii="Times New Roman" w:eastAsia="Calibri" w:hAnsi="Times New Roman" w:cs="Arial"/>
                <w:b/>
              </w:rPr>
            </w:pPr>
            <w:r w:rsidRPr="00005C65">
              <w:rPr>
                <w:rFonts w:ascii="Times New Roman" w:eastAsia="Calibri" w:hAnsi="Times New Roman" w:cs="Arial"/>
                <w:b/>
              </w:rPr>
              <w:t>Наименование показателя</w:t>
            </w:r>
          </w:p>
        </w:tc>
        <w:tc>
          <w:tcPr>
            <w:tcW w:w="851" w:type="dxa"/>
            <w:tcBorders>
              <w:top w:val="single" w:sz="6" w:space="0" w:color="auto"/>
              <w:left w:val="single" w:sz="6" w:space="0" w:color="auto"/>
              <w:bottom w:val="single" w:sz="6" w:space="0" w:color="auto"/>
              <w:right w:val="single" w:sz="6" w:space="0" w:color="auto"/>
            </w:tcBorders>
            <w:vAlign w:val="center"/>
          </w:tcPr>
          <w:p w:rsidR="006C336D" w:rsidRPr="00005C65" w:rsidRDefault="006C336D" w:rsidP="00052F1C">
            <w:pPr>
              <w:keepNext/>
              <w:suppressLineNumbers/>
              <w:suppressAutoHyphens/>
              <w:spacing w:after="0" w:line="240" w:lineRule="auto"/>
              <w:rPr>
                <w:rFonts w:ascii="Times New Roman" w:eastAsia="Calibri" w:hAnsi="Times New Roman" w:cs="Arial"/>
                <w:b/>
              </w:rPr>
            </w:pPr>
            <w:r w:rsidRPr="00005C65">
              <w:rPr>
                <w:rFonts w:ascii="Times New Roman" w:eastAsia="Calibri" w:hAnsi="Times New Roman" w:cs="Arial"/>
                <w:b/>
              </w:rPr>
              <w:t>Ед. изм.</w:t>
            </w:r>
          </w:p>
        </w:tc>
        <w:tc>
          <w:tcPr>
            <w:tcW w:w="992" w:type="dxa"/>
            <w:tcBorders>
              <w:top w:val="single" w:sz="6" w:space="0" w:color="auto"/>
              <w:left w:val="single" w:sz="6" w:space="0" w:color="auto"/>
              <w:bottom w:val="single" w:sz="6" w:space="0" w:color="auto"/>
              <w:right w:val="single" w:sz="6" w:space="0" w:color="auto"/>
            </w:tcBorders>
            <w:vAlign w:val="center"/>
          </w:tcPr>
          <w:p w:rsidR="006C336D" w:rsidRPr="00005C65" w:rsidRDefault="006C336D" w:rsidP="00052F1C">
            <w:pPr>
              <w:keepNext/>
              <w:suppressLineNumbers/>
              <w:suppressAutoHyphens/>
              <w:spacing w:after="0" w:line="240" w:lineRule="auto"/>
              <w:rPr>
                <w:rFonts w:ascii="Times New Roman" w:eastAsia="Calibri" w:hAnsi="Times New Roman" w:cs="Arial"/>
                <w:b/>
                <w:sz w:val="16"/>
                <w:szCs w:val="16"/>
              </w:rPr>
            </w:pPr>
            <w:r w:rsidRPr="00005C65">
              <w:rPr>
                <w:rFonts w:ascii="Times New Roman" w:eastAsia="Calibri" w:hAnsi="Times New Roman" w:cs="Arial"/>
                <w:b/>
                <w:sz w:val="16"/>
                <w:szCs w:val="16"/>
              </w:rPr>
              <w:t>За ___ год (год, предшествующий году оказания поддержки)</w:t>
            </w:r>
          </w:p>
        </w:tc>
        <w:tc>
          <w:tcPr>
            <w:tcW w:w="1134" w:type="dxa"/>
            <w:tcBorders>
              <w:top w:val="single" w:sz="6" w:space="0" w:color="auto"/>
              <w:left w:val="single" w:sz="6" w:space="0" w:color="auto"/>
              <w:bottom w:val="single" w:sz="6" w:space="0" w:color="auto"/>
              <w:right w:val="single" w:sz="6" w:space="0" w:color="auto"/>
            </w:tcBorders>
            <w:vAlign w:val="center"/>
          </w:tcPr>
          <w:p w:rsidR="006C336D" w:rsidRPr="00005C65" w:rsidRDefault="006C336D" w:rsidP="00052F1C">
            <w:pPr>
              <w:keepNext/>
              <w:suppressLineNumbers/>
              <w:suppressAutoHyphens/>
              <w:spacing w:after="0" w:line="240" w:lineRule="auto"/>
              <w:rPr>
                <w:rFonts w:ascii="Times New Roman" w:eastAsia="Calibri" w:hAnsi="Times New Roman" w:cs="Arial"/>
                <w:b/>
                <w:sz w:val="16"/>
                <w:szCs w:val="16"/>
              </w:rPr>
            </w:pPr>
            <w:r w:rsidRPr="00005C65">
              <w:rPr>
                <w:rFonts w:ascii="Times New Roman" w:eastAsia="Calibri" w:hAnsi="Times New Roman" w:cs="Arial"/>
                <w:b/>
                <w:sz w:val="16"/>
                <w:szCs w:val="16"/>
              </w:rPr>
              <w:t>За ____ год (год оказания поддержки)</w:t>
            </w:r>
          </w:p>
        </w:tc>
        <w:tc>
          <w:tcPr>
            <w:tcW w:w="992" w:type="dxa"/>
            <w:tcBorders>
              <w:top w:val="single" w:sz="6" w:space="0" w:color="auto"/>
              <w:left w:val="single" w:sz="6" w:space="0" w:color="auto"/>
              <w:bottom w:val="single" w:sz="6" w:space="0" w:color="auto"/>
              <w:right w:val="single" w:sz="6" w:space="0" w:color="auto"/>
            </w:tcBorders>
            <w:vAlign w:val="center"/>
          </w:tcPr>
          <w:p w:rsidR="006C336D" w:rsidRPr="00005C65" w:rsidRDefault="006C336D" w:rsidP="00052F1C">
            <w:pPr>
              <w:keepNext/>
              <w:suppressLineNumbers/>
              <w:suppressAutoHyphens/>
              <w:spacing w:after="0" w:line="240" w:lineRule="auto"/>
              <w:rPr>
                <w:rFonts w:ascii="Times New Roman" w:eastAsia="Calibri" w:hAnsi="Times New Roman" w:cs="Arial"/>
                <w:b/>
                <w:sz w:val="16"/>
                <w:szCs w:val="16"/>
              </w:rPr>
            </w:pPr>
            <w:r w:rsidRPr="00005C65">
              <w:rPr>
                <w:rFonts w:ascii="Times New Roman" w:eastAsia="Calibri" w:hAnsi="Times New Roman" w:cs="Arial"/>
                <w:b/>
                <w:sz w:val="16"/>
                <w:szCs w:val="16"/>
              </w:rPr>
              <w:t>За ____ год (первый год после оказания поддержки)</w:t>
            </w:r>
          </w:p>
        </w:tc>
        <w:tc>
          <w:tcPr>
            <w:tcW w:w="1418" w:type="dxa"/>
            <w:tcBorders>
              <w:top w:val="single" w:sz="6" w:space="0" w:color="auto"/>
              <w:left w:val="single" w:sz="6" w:space="0" w:color="auto"/>
              <w:bottom w:val="single" w:sz="6" w:space="0" w:color="auto"/>
              <w:right w:val="single" w:sz="6" w:space="0" w:color="auto"/>
            </w:tcBorders>
            <w:vAlign w:val="center"/>
          </w:tcPr>
          <w:p w:rsidR="006C336D" w:rsidRPr="00005C65" w:rsidRDefault="006C336D" w:rsidP="00052F1C">
            <w:pPr>
              <w:keepNext/>
              <w:suppressLineNumbers/>
              <w:suppressAutoHyphens/>
              <w:spacing w:after="0" w:line="240" w:lineRule="auto"/>
              <w:rPr>
                <w:rFonts w:ascii="Times New Roman" w:eastAsia="Calibri" w:hAnsi="Times New Roman" w:cs="Arial"/>
                <w:b/>
                <w:sz w:val="16"/>
                <w:szCs w:val="16"/>
              </w:rPr>
            </w:pPr>
            <w:r w:rsidRPr="00005C65">
              <w:rPr>
                <w:rFonts w:ascii="Times New Roman" w:eastAsia="Calibri" w:hAnsi="Times New Roman" w:cs="Arial"/>
                <w:b/>
                <w:sz w:val="16"/>
                <w:szCs w:val="16"/>
              </w:rPr>
              <w:t>За ____ год (второй год после оказания поддержки)</w:t>
            </w:r>
          </w:p>
        </w:tc>
        <w:tc>
          <w:tcPr>
            <w:tcW w:w="1418"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rPr>
                <w:rFonts w:ascii="Times New Roman" w:eastAsia="Calibri" w:hAnsi="Times New Roman" w:cs="Arial"/>
                <w:b/>
              </w:rPr>
            </w:pPr>
            <w:r w:rsidRPr="00005C65">
              <w:rPr>
                <w:rFonts w:ascii="Times New Roman" w:eastAsia="Calibri" w:hAnsi="Times New Roman" w:cs="Arial"/>
                <w:b/>
              </w:rPr>
              <w:t>Отклонение, %</w:t>
            </w:r>
          </w:p>
        </w:tc>
      </w:tr>
      <w:tr w:rsidR="006C336D" w:rsidRPr="00005C65" w:rsidTr="006C336D">
        <w:trPr>
          <w:cantSplit/>
          <w:trHeight w:val="226"/>
        </w:trPr>
        <w:tc>
          <w:tcPr>
            <w:tcW w:w="540"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1</w:t>
            </w:r>
          </w:p>
        </w:tc>
        <w:tc>
          <w:tcPr>
            <w:tcW w:w="2295"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2</w:t>
            </w:r>
          </w:p>
        </w:tc>
        <w:tc>
          <w:tcPr>
            <w:tcW w:w="851"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3</w:t>
            </w:r>
          </w:p>
        </w:tc>
        <w:tc>
          <w:tcPr>
            <w:tcW w:w="992"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4</w:t>
            </w:r>
          </w:p>
        </w:tc>
        <w:tc>
          <w:tcPr>
            <w:tcW w:w="1134"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5</w:t>
            </w:r>
          </w:p>
        </w:tc>
        <w:tc>
          <w:tcPr>
            <w:tcW w:w="992"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6</w:t>
            </w:r>
          </w:p>
        </w:tc>
        <w:tc>
          <w:tcPr>
            <w:tcW w:w="1418"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7</w:t>
            </w:r>
          </w:p>
        </w:tc>
        <w:tc>
          <w:tcPr>
            <w:tcW w:w="1418"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8</w:t>
            </w:r>
          </w:p>
        </w:tc>
      </w:tr>
      <w:tr w:rsidR="006C336D" w:rsidRPr="00005C65" w:rsidTr="006C336D">
        <w:trPr>
          <w:cantSplit/>
          <w:trHeight w:val="720"/>
        </w:trPr>
        <w:tc>
          <w:tcPr>
            <w:tcW w:w="540"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1</w:t>
            </w:r>
          </w:p>
        </w:tc>
        <w:tc>
          <w:tcPr>
            <w:tcW w:w="2295"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 xml:space="preserve">Выручка от реализации товаров (работ, услуг) в </w:t>
            </w:r>
            <w:proofErr w:type="spellStart"/>
            <w:r w:rsidRPr="00005C65">
              <w:rPr>
                <w:rFonts w:ascii="Times New Roman" w:eastAsia="Calibri" w:hAnsi="Times New Roman" w:cs="Arial"/>
              </w:rPr>
              <w:t>т.ч</w:t>
            </w:r>
            <w:proofErr w:type="spellEnd"/>
            <w:r w:rsidRPr="00005C65">
              <w:rPr>
                <w:rFonts w:ascii="Times New Roman" w:eastAsia="Calibri" w:hAnsi="Times New Roman" w:cs="Arial"/>
              </w:rPr>
              <w:t>. НДС</w:t>
            </w:r>
          </w:p>
        </w:tc>
        <w:tc>
          <w:tcPr>
            <w:tcW w:w="851"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тыс. руб.</w:t>
            </w:r>
          </w:p>
        </w:tc>
        <w:tc>
          <w:tcPr>
            <w:tcW w:w="992"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1134"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992"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r>
      <w:tr w:rsidR="006C336D" w:rsidRPr="00005C65" w:rsidTr="006C336D">
        <w:trPr>
          <w:cantSplit/>
          <w:trHeight w:val="653"/>
        </w:trPr>
        <w:tc>
          <w:tcPr>
            <w:tcW w:w="540"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2</w:t>
            </w:r>
          </w:p>
        </w:tc>
        <w:tc>
          <w:tcPr>
            <w:tcW w:w="2295"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 xml:space="preserve">Прибыль (убыток) от продаж товаров (работ, услуг) </w:t>
            </w:r>
          </w:p>
        </w:tc>
        <w:tc>
          <w:tcPr>
            <w:tcW w:w="851"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тыс. руб.</w:t>
            </w:r>
          </w:p>
        </w:tc>
        <w:tc>
          <w:tcPr>
            <w:tcW w:w="992"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1134"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992"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r>
      <w:tr w:rsidR="006C336D" w:rsidRPr="00005C65" w:rsidTr="006C336D">
        <w:trPr>
          <w:cantSplit/>
          <w:trHeight w:val="650"/>
        </w:trPr>
        <w:tc>
          <w:tcPr>
            <w:tcW w:w="540"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3</w:t>
            </w:r>
          </w:p>
        </w:tc>
        <w:tc>
          <w:tcPr>
            <w:tcW w:w="2295"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 xml:space="preserve">Налоговые платежи в бюджеты всех уровней и внебюджетные фонды </w:t>
            </w:r>
          </w:p>
        </w:tc>
        <w:tc>
          <w:tcPr>
            <w:tcW w:w="851"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тыс. руб.</w:t>
            </w:r>
          </w:p>
        </w:tc>
        <w:tc>
          <w:tcPr>
            <w:tcW w:w="992"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1134"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992"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r>
      <w:tr w:rsidR="006C336D" w:rsidRPr="00005C65" w:rsidTr="006C336D">
        <w:trPr>
          <w:cantSplit/>
          <w:trHeight w:val="504"/>
        </w:trPr>
        <w:tc>
          <w:tcPr>
            <w:tcW w:w="540"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4</w:t>
            </w:r>
          </w:p>
        </w:tc>
        <w:tc>
          <w:tcPr>
            <w:tcW w:w="2295"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Среднесписочная численность персонала</w:t>
            </w:r>
          </w:p>
        </w:tc>
        <w:tc>
          <w:tcPr>
            <w:tcW w:w="851"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чел.</w:t>
            </w:r>
          </w:p>
        </w:tc>
        <w:tc>
          <w:tcPr>
            <w:tcW w:w="992"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1134"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992"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r>
      <w:tr w:rsidR="006C336D" w:rsidRPr="00005C65" w:rsidTr="006C336D">
        <w:trPr>
          <w:cantSplit/>
          <w:trHeight w:val="471"/>
        </w:trPr>
        <w:tc>
          <w:tcPr>
            <w:tcW w:w="540"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5</w:t>
            </w:r>
          </w:p>
        </w:tc>
        <w:tc>
          <w:tcPr>
            <w:tcW w:w="2295"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Среднемесячная заработная плата на 1 работающего</w:t>
            </w:r>
          </w:p>
        </w:tc>
        <w:tc>
          <w:tcPr>
            <w:tcW w:w="851"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тыс. руб.</w:t>
            </w:r>
          </w:p>
        </w:tc>
        <w:tc>
          <w:tcPr>
            <w:tcW w:w="992"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1134"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992"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r>
      <w:tr w:rsidR="006C336D" w:rsidRPr="00005C65" w:rsidTr="006C336D">
        <w:trPr>
          <w:cantSplit/>
          <w:trHeight w:val="471"/>
        </w:trPr>
        <w:tc>
          <w:tcPr>
            <w:tcW w:w="540"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Times New Roman"/>
                <w:sz w:val="20"/>
                <w:szCs w:val="20"/>
              </w:rPr>
            </w:pPr>
            <w:r w:rsidRPr="00005C65">
              <w:rPr>
                <w:rFonts w:ascii="Times New Roman" w:eastAsia="Calibri" w:hAnsi="Times New Roman" w:cs="Times New Roman"/>
                <w:sz w:val="20"/>
                <w:szCs w:val="20"/>
              </w:rPr>
              <w:t>6</w:t>
            </w:r>
          </w:p>
        </w:tc>
        <w:tc>
          <w:tcPr>
            <w:tcW w:w="2295"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autoSpaceDE w:val="0"/>
              <w:autoSpaceDN w:val="0"/>
              <w:adjustRightInd w:val="0"/>
              <w:spacing w:after="0" w:line="240" w:lineRule="auto"/>
              <w:jc w:val="left"/>
              <w:rPr>
                <w:rFonts w:ascii="Times New Roman" w:hAnsi="Times New Roman" w:cs="Times New Roman"/>
                <w:sz w:val="20"/>
                <w:szCs w:val="20"/>
              </w:rPr>
            </w:pPr>
            <w:r w:rsidRPr="00005C65">
              <w:rPr>
                <w:rFonts w:ascii="Times New Roman" w:hAnsi="Times New Roman" w:cs="Times New Roman"/>
                <w:sz w:val="20"/>
                <w:szCs w:val="20"/>
              </w:rPr>
              <w:t>Количество заключенных трудовых договоров при найме на работу граждан</w:t>
            </w:r>
          </w:p>
        </w:tc>
        <w:tc>
          <w:tcPr>
            <w:tcW w:w="851"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autoSpaceDE w:val="0"/>
              <w:autoSpaceDN w:val="0"/>
              <w:adjustRightInd w:val="0"/>
              <w:spacing w:after="0" w:line="240" w:lineRule="auto"/>
              <w:jc w:val="left"/>
              <w:rPr>
                <w:rFonts w:ascii="Times New Roman" w:hAnsi="Times New Roman" w:cs="Times New Roman"/>
                <w:sz w:val="20"/>
                <w:szCs w:val="20"/>
              </w:rPr>
            </w:pPr>
            <w:r w:rsidRPr="00005C65">
              <w:rPr>
                <w:rFonts w:ascii="Times New Roman" w:hAnsi="Times New Roman" w:cs="Times New Roman"/>
                <w:sz w:val="20"/>
                <w:szCs w:val="20"/>
              </w:rPr>
              <w:t>ед.</w:t>
            </w:r>
          </w:p>
        </w:tc>
        <w:tc>
          <w:tcPr>
            <w:tcW w:w="992"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r>
      <w:tr w:rsidR="006C336D" w:rsidRPr="00005C65" w:rsidTr="006C336D">
        <w:trPr>
          <w:cantSplit/>
          <w:trHeight w:val="471"/>
        </w:trPr>
        <w:tc>
          <w:tcPr>
            <w:tcW w:w="540"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Times New Roman"/>
                <w:sz w:val="20"/>
                <w:szCs w:val="20"/>
              </w:rPr>
            </w:pPr>
            <w:r w:rsidRPr="00005C65">
              <w:rPr>
                <w:rFonts w:ascii="Times New Roman" w:eastAsia="Calibri" w:hAnsi="Times New Roman" w:cs="Times New Roman"/>
                <w:sz w:val="20"/>
                <w:szCs w:val="20"/>
              </w:rPr>
              <w:t>7</w:t>
            </w:r>
          </w:p>
        </w:tc>
        <w:tc>
          <w:tcPr>
            <w:tcW w:w="2295"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autoSpaceDE w:val="0"/>
              <w:autoSpaceDN w:val="0"/>
              <w:adjustRightInd w:val="0"/>
              <w:spacing w:after="0" w:line="240" w:lineRule="auto"/>
              <w:jc w:val="left"/>
              <w:rPr>
                <w:rFonts w:ascii="Times New Roman" w:hAnsi="Times New Roman" w:cs="Times New Roman"/>
                <w:sz w:val="20"/>
                <w:szCs w:val="20"/>
              </w:rPr>
            </w:pPr>
            <w:r w:rsidRPr="00005C65">
              <w:rPr>
                <w:rFonts w:ascii="Times New Roman" w:hAnsi="Times New Roman" w:cs="Times New Roman"/>
                <w:sz w:val="20"/>
                <w:szCs w:val="20"/>
              </w:rPr>
              <w:t>Объем инвестиций в основной капитал</w:t>
            </w:r>
          </w:p>
        </w:tc>
        <w:tc>
          <w:tcPr>
            <w:tcW w:w="851"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autoSpaceDE w:val="0"/>
              <w:autoSpaceDN w:val="0"/>
              <w:adjustRightInd w:val="0"/>
              <w:spacing w:after="0" w:line="240" w:lineRule="auto"/>
              <w:jc w:val="left"/>
              <w:rPr>
                <w:rFonts w:ascii="Times New Roman" w:hAnsi="Times New Roman" w:cs="Times New Roman"/>
                <w:sz w:val="20"/>
                <w:szCs w:val="20"/>
              </w:rPr>
            </w:pPr>
            <w:r w:rsidRPr="00005C65">
              <w:rPr>
                <w:rFonts w:ascii="Times New Roman" w:hAnsi="Times New Roman" w:cs="Times New Roman"/>
                <w:sz w:val="20"/>
                <w:szCs w:val="20"/>
              </w:rPr>
              <w:t>тыс. руб.</w:t>
            </w:r>
          </w:p>
        </w:tc>
        <w:tc>
          <w:tcPr>
            <w:tcW w:w="992"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r>
      <w:tr w:rsidR="006C336D" w:rsidRPr="00005C65" w:rsidTr="006C336D">
        <w:trPr>
          <w:cantSplit/>
          <w:trHeight w:val="720"/>
        </w:trPr>
        <w:tc>
          <w:tcPr>
            <w:tcW w:w="540"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lastRenderedPageBreak/>
              <w:t>8</w:t>
            </w:r>
          </w:p>
        </w:tc>
        <w:tc>
          <w:tcPr>
            <w:tcW w:w="2295"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Объем отгруженных товаров (работ, услуг), всего</w:t>
            </w:r>
          </w:p>
        </w:tc>
        <w:tc>
          <w:tcPr>
            <w:tcW w:w="851"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тыс. руб.</w:t>
            </w:r>
          </w:p>
        </w:tc>
        <w:tc>
          <w:tcPr>
            <w:tcW w:w="992"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1134"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992"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r>
      <w:tr w:rsidR="006C336D" w:rsidRPr="00005C65" w:rsidTr="006C336D">
        <w:trPr>
          <w:cantSplit/>
          <w:trHeight w:val="720"/>
        </w:trPr>
        <w:tc>
          <w:tcPr>
            <w:tcW w:w="540"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9</w:t>
            </w:r>
          </w:p>
        </w:tc>
        <w:tc>
          <w:tcPr>
            <w:tcW w:w="2295"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 xml:space="preserve">в </w:t>
            </w:r>
            <w:proofErr w:type="spellStart"/>
            <w:r w:rsidRPr="00005C65">
              <w:rPr>
                <w:rFonts w:ascii="Times New Roman" w:eastAsia="Calibri" w:hAnsi="Times New Roman" w:cs="Arial"/>
              </w:rPr>
              <w:t>т.ч</w:t>
            </w:r>
            <w:proofErr w:type="spellEnd"/>
            <w:r w:rsidRPr="00005C65">
              <w:rPr>
                <w:rFonts w:ascii="Times New Roman" w:eastAsia="Calibri" w:hAnsi="Times New Roman" w:cs="Arial"/>
              </w:rPr>
              <w:t>. объем товаров (работ, услуг), отгруженных на территории Красноярского края</w:t>
            </w:r>
          </w:p>
        </w:tc>
        <w:tc>
          <w:tcPr>
            <w:tcW w:w="851"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тыс. руб.</w:t>
            </w:r>
          </w:p>
        </w:tc>
        <w:tc>
          <w:tcPr>
            <w:tcW w:w="992"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1134"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992"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r>
      <w:tr w:rsidR="006C336D" w:rsidRPr="00005C65" w:rsidTr="006C336D">
        <w:trPr>
          <w:cantSplit/>
          <w:trHeight w:val="544"/>
        </w:trPr>
        <w:tc>
          <w:tcPr>
            <w:tcW w:w="540"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10</w:t>
            </w:r>
          </w:p>
        </w:tc>
        <w:tc>
          <w:tcPr>
            <w:tcW w:w="2295"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объем товаров (работ, услуг), отгруженных за пределы Красноярского края</w:t>
            </w:r>
          </w:p>
        </w:tc>
        <w:tc>
          <w:tcPr>
            <w:tcW w:w="851"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992"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1134"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992"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r>
      <w:tr w:rsidR="006C336D" w:rsidRPr="00005C65" w:rsidTr="006C336D">
        <w:trPr>
          <w:cantSplit/>
          <w:trHeight w:val="544"/>
        </w:trPr>
        <w:tc>
          <w:tcPr>
            <w:tcW w:w="540"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11</w:t>
            </w:r>
          </w:p>
        </w:tc>
        <w:tc>
          <w:tcPr>
            <w:tcW w:w="2295"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r w:rsidRPr="00005C65">
              <w:rPr>
                <w:rFonts w:ascii="Times New Roman" w:eastAsia="Calibri" w:hAnsi="Times New Roman" w:cs="Arial"/>
              </w:rPr>
              <w:t>объем товаров (работ, услуг), отгруженных за пределы Российской Федерации (экспорт)</w:t>
            </w:r>
          </w:p>
        </w:tc>
        <w:tc>
          <w:tcPr>
            <w:tcW w:w="851"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992"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1134"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992"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005C65" w:rsidRDefault="006C336D" w:rsidP="00052F1C">
            <w:pPr>
              <w:keepNext/>
              <w:suppressLineNumbers/>
              <w:suppressAutoHyphens/>
              <w:spacing w:after="0" w:line="240" w:lineRule="auto"/>
              <w:jc w:val="left"/>
              <w:rPr>
                <w:rFonts w:ascii="Times New Roman" w:eastAsia="Calibri" w:hAnsi="Times New Roman" w:cs="Arial"/>
              </w:rPr>
            </w:pPr>
          </w:p>
        </w:tc>
      </w:tr>
    </w:tbl>
    <w:p w:rsidR="00475573" w:rsidRPr="00005C65" w:rsidRDefault="00475573" w:rsidP="00052F1C">
      <w:pPr>
        <w:keepNext/>
        <w:suppressLineNumbers/>
        <w:suppressAutoHyphens/>
        <w:spacing w:after="0" w:line="240" w:lineRule="auto"/>
        <w:jc w:val="left"/>
        <w:rPr>
          <w:rFonts w:ascii="Times New Roman" w:eastAsia="Calibri" w:hAnsi="Times New Roman" w:cs="Times New Roman"/>
          <w:sz w:val="24"/>
          <w:szCs w:val="24"/>
        </w:rPr>
      </w:pPr>
    </w:p>
    <w:p w:rsidR="00475573" w:rsidRPr="00005C65" w:rsidRDefault="00475573" w:rsidP="00052F1C">
      <w:pPr>
        <w:keepNext/>
        <w:suppressLineNumbers/>
        <w:suppressAutoHyphens/>
        <w:spacing w:after="0" w:line="240" w:lineRule="auto"/>
        <w:jc w:val="left"/>
        <w:rPr>
          <w:rFonts w:ascii="Times New Roman" w:eastAsia="Calibri" w:hAnsi="Times New Roman" w:cs="Times New Roman"/>
          <w:sz w:val="24"/>
          <w:szCs w:val="24"/>
        </w:rPr>
      </w:pP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8"/>
          <w:szCs w:val="28"/>
        </w:rPr>
        <w:t>Руководитель организации/Индивидуальный предприниматель</w:t>
      </w:r>
      <w:r w:rsidRPr="00005C65">
        <w:rPr>
          <w:rFonts w:ascii="Times New Roman" w:eastAsia="Calibri" w:hAnsi="Times New Roman" w:cs="Times New Roman"/>
          <w:sz w:val="24"/>
          <w:szCs w:val="24"/>
        </w:rPr>
        <w:t xml:space="preserve"> /____________/_______________________________________________________________/</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0"/>
          <w:szCs w:val="20"/>
        </w:rPr>
      </w:pPr>
      <w:r w:rsidRPr="00005C65">
        <w:rPr>
          <w:rFonts w:ascii="Times New Roman" w:eastAsia="Calibri" w:hAnsi="Times New Roman" w:cs="Times New Roman"/>
          <w:sz w:val="20"/>
          <w:szCs w:val="20"/>
        </w:rPr>
        <w:t>(Должность)</w:t>
      </w:r>
      <w:r w:rsidRPr="00005C65">
        <w:rPr>
          <w:rFonts w:ascii="Times New Roman" w:eastAsia="Calibri" w:hAnsi="Times New Roman" w:cs="Times New Roman"/>
          <w:sz w:val="20"/>
          <w:szCs w:val="20"/>
        </w:rPr>
        <w:tab/>
      </w:r>
      <w:r w:rsidRPr="00005C65">
        <w:rPr>
          <w:rFonts w:ascii="Times New Roman" w:eastAsia="Calibri" w:hAnsi="Times New Roman" w:cs="Times New Roman"/>
          <w:sz w:val="20"/>
          <w:szCs w:val="20"/>
        </w:rPr>
        <w:tab/>
      </w:r>
      <w:r w:rsidRPr="00005C65">
        <w:rPr>
          <w:rFonts w:ascii="Times New Roman" w:eastAsia="Calibri" w:hAnsi="Times New Roman" w:cs="Times New Roman"/>
          <w:sz w:val="20"/>
          <w:szCs w:val="20"/>
        </w:rPr>
        <w:tab/>
        <w:t>(подпись)                                              (расшифровка подписи)</w:t>
      </w:r>
    </w:p>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0"/>
          <w:szCs w:val="20"/>
        </w:rPr>
      </w:pPr>
      <w:r w:rsidRPr="00005C65">
        <w:rPr>
          <w:rFonts w:ascii="Times New Roman" w:eastAsia="Calibri" w:hAnsi="Times New Roman" w:cs="Times New Roman"/>
          <w:sz w:val="20"/>
          <w:szCs w:val="20"/>
        </w:rPr>
        <w:t>М.П.</w:t>
      </w:r>
      <w:r w:rsidRPr="00005C65">
        <w:rPr>
          <w:rFonts w:ascii="Times New Roman" w:eastAsia="Calibri" w:hAnsi="Times New Roman" w:cs="Times New Roman"/>
          <w:sz w:val="28"/>
          <w:szCs w:val="28"/>
        </w:rPr>
        <w:t xml:space="preserve"> </w:t>
      </w: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r w:rsidRPr="00005C65">
        <w:rPr>
          <w:rFonts w:ascii="Times New Roman" w:hAnsi="Times New Roman" w:cs="Times New Roman"/>
          <w:sz w:val="24"/>
          <w:szCs w:val="24"/>
        </w:rPr>
        <w:t xml:space="preserve">    </w:t>
      </w: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052F1C" w:rsidRPr="00005C65" w:rsidRDefault="00052F1C" w:rsidP="008E20CA">
      <w:pPr>
        <w:keepNext/>
        <w:suppressLineNumbers/>
        <w:suppressAutoHyphens/>
        <w:spacing w:after="0" w:line="240" w:lineRule="auto"/>
        <w:ind w:right="-569"/>
        <w:jc w:val="both"/>
        <w:rPr>
          <w:rFonts w:ascii="Times New Roman" w:hAnsi="Times New Roman" w:cs="Times New Roman"/>
          <w:sz w:val="24"/>
          <w:szCs w:val="24"/>
        </w:rPr>
      </w:pPr>
    </w:p>
    <w:p w:rsidR="00052F1C" w:rsidRPr="00005C65" w:rsidRDefault="00052F1C" w:rsidP="00052F1C">
      <w:pPr>
        <w:keepNext/>
        <w:suppressLineNumbers/>
        <w:suppressAutoHyphens/>
        <w:spacing w:after="0" w:line="240" w:lineRule="auto"/>
        <w:ind w:right="-569"/>
        <w:jc w:val="right"/>
        <w:rPr>
          <w:rFonts w:ascii="Times New Roman" w:hAnsi="Times New Roman" w:cs="Times New Roman"/>
          <w:sz w:val="24"/>
          <w:szCs w:val="24"/>
        </w:rPr>
      </w:pPr>
    </w:p>
    <w:p w:rsidR="00475573" w:rsidRPr="00005C65" w:rsidRDefault="00475573" w:rsidP="00052F1C">
      <w:pPr>
        <w:keepNext/>
        <w:suppressLineNumbers/>
        <w:suppressAutoHyphens/>
        <w:spacing w:after="0" w:line="240" w:lineRule="auto"/>
        <w:ind w:right="-569"/>
        <w:jc w:val="right"/>
        <w:rPr>
          <w:rFonts w:ascii="Times New Roman" w:hAnsi="Times New Roman" w:cs="Times New Roman"/>
          <w:sz w:val="24"/>
          <w:szCs w:val="24"/>
        </w:rPr>
      </w:pPr>
    </w:p>
    <w:p w:rsidR="00475573" w:rsidRPr="00005C65" w:rsidRDefault="00475573" w:rsidP="00052F1C">
      <w:pPr>
        <w:keepNext/>
        <w:suppressLineNumbers/>
        <w:suppressAutoHyphens/>
        <w:spacing w:after="0" w:line="240" w:lineRule="auto"/>
        <w:ind w:right="-569"/>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ind w:right="-569"/>
        <w:jc w:val="right"/>
        <w:rPr>
          <w:rFonts w:ascii="Times New Roman" w:hAnsi="Times New Roman" w:cs="Times New Roman"/>
          <w:sz w:val="24"/>
          <w:szCs w:val="24"/>
        </w:rPr>
      </w:pPr>
      <w:r w:rsidRPr="00005C65">
        <w:rPr>
          <w:rFonts w:ascii="Times New Roman" w:hAnsi="Times New Roman" w:cs="Times New Roman"/>
          <w:sz w:val="24"/>
          <w:szCs w:val="24"/>
        </w:rPr>
        <w:lastRenderedPageBreak/>
        <w:t>Приложение № 7</w:t>
      </w:r>
    </w:p>
    <w:tbl>
      <w:tblPr>
        <w:tblW w:w="10188" w:type="dxa"/>
        <w:tblInd w:w="-72" w:type="dxa"/>
        <w:tblLook w:val="01E0" w:firstRow="1" w:lastRow="1" w:firstColumn="1" w:lastColumn="1" w:noHBand="0" w:noVBand="0"/>
      </w:tblPr>
      <w:tblGrid>
        <w:gridCol w:w="4608"/>
        <w:gridCol w:w="5580"/>
      </w:tblGrid>
      <w:tr w:rsidR="00766B66" w:rsidRPr="00005C65" w:rsidTr="002643A7">
        <w:tc>
          <w:tcPr>
            <w:tcW w:w="4608" w:type="dxa"/>
          </w:tcPr>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5580" w:type="dxa"/>
          </w:tcPr>
          <w:p w:rsidR="00A809CD" w:rsidRPr="00005C65" w:rsidRDefault="00A809CD" w:rsidP="00A809CD">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к Порядку предоставления субсидий </w:t>
            </w:r>
          </w:p>
          <w:p w:rsidR="00A809CD" w:rsidRPr="00005C65" w:rsidRDefault="00A809CD" w:rsidP="00A809CD">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субъектам малого и среднего предпринимательства, </w:t>
            </w:r>
          </w:p>
          <w:p w:rsidR="00EC294A" w:rsidRPr="00005C65" w:rsidRDefault="00A809CD" w:rsidP="00EC294A">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осуществившим расходы</w:t>
            </w:r>
          </w:p>
          <w:p w:rsidR="00A42CA8" w:rsidRPr="00005C65" w:rsidRDefault="00A42CA8" w:rsidP="00A42CA8">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 </w:t>
            </w:r>
            <w:r w:rsidRPr="00005C65">
              <w:t xml:space="preserve"> </w:t>
            </w:r>
            <w:r w:rsidRPr="00005C65">
              <w:rPr>
                <w:rFonts w:ascii="Times New Roman" w:eastAsia="Times New Roman" w:hAnsi="Times New Roman" w:cs="Times New Roman"/>
                <w:sz w:val="24"/>
                <w:szCs w:val="24"/>
                <w:lang w:eastAsia="ru-RU"/>
              </w:rPr>
              <w:t>в целях создания и (или) развития, и (или)</w:t>
            </w:r>
          </w:p>
          <w:p w:rsidR="0086627F" w:rsidRPr="00005C65" w:rsidRDefault="00A42CA8" w:rsidP="0086627F">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eastAsia="Times New Roman" w:hAnsi="Times New Roman" w:cs="Times New Roman"/>
                <w:sz w:val="24"/>
                <w:szCs w:val="24"/>
                <w:lang w:eastAsia="ru-RU"/>
              </w:rPr>
              <w:t xml:space="preserve"> модернизации производства товаров (работ, услуг) </w:t>
            </w:r>
          </w:p>
          <w:p w:rsidR="00766B66" w:rsidRPr="00005C65" w:rsidRDefault="00766B66" w:rsidP="00A809CD">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t xml:space="preserve"> </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r>
    </w:tbl>
    <w:p w:rsidR="00766B66" w:rsidRPr="00005C65"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b/>
          <w:szCs w:val="28"/>
          <w:lang w:eastAsia="ru-RU"/>
        </w:rPr>
      </w:pPr>
      <w:r w:rsidRPr="00005C65">
        <w:rPr>
          <w:rFonts w:ascii="Times New Roman" w:eastAsiaTheme="minorEastAsia" w:hAnsi="Times New Roman" w:cs="Times New Roman"/>
          <w:b/>
          <w:szCs w:val="28"/>
          <w:lang w:eastAsia="ru-RU"/>
        </w:rPr>
        <w:t>РЕЕСТР ПОЛУЧАТЕЛЕЙ СУБСИДИИ</w:t>
      </w:r>
    </w:p>
    <w:p w:rsidR="0086627F" w:rsidRPr="00005C65" w:rsidRDefault="00EC294A" w:rsidP="0086627F">
      <w:pPr>
        <w:keepNext/>
        <w:suppressLineNumbers/>
        <w:suppressAutoHyphens/>
        <w:autoSpaceDE w:val="0"/>
        <w:autoSpaceDN w:val="0"/>
        <w:adjustRightInd w:val="0"/>
        <w:spacing w:after="0" w:line="240" w:lineRule="auto"/>
        <w:ind w:firstLine="539"/>
        <w:contextualSpacing/>
        <w:outlineLvl w:val="1"/>
        <w:rPr>
          <w:rFonts w:ascii="Times New Roman" w:hAnsi="Times New Roman"/>
          <w:b/>
          <w:bCs/>
        </w:rPr>
      </w:pPr>
      <w:r w:rsidRPr="00005C65">
        <w:rPr>
          <w:rFonts w:ascii="Times New Roman" w:hAnsi="Times New Roman"/>
          <w:b/>
          <w:bCs/>
        </w:rPr>
        <w:t xml:space="preserve">осуществивших расходы </w:t>
      </w:r>
      <w:r w:rsidR="0086627F" w:rsidRPr="00005C65">
        <w:rPr>
          <w:rFonts w:ascii="Times New Roman" w:hAnsi="Times New Roman"/>
          <w:b/>
          <w:bCs/>
        </w:rPr>
        <w:t>в целях создания и (или) развития, и (или)</w:t>
      </w:r>
    </w:p>
    <w:p w:rsidR="00766B66" w:rsidRPr="00005C65" w:rsidRDefault="0086627F" w:rsidP="0086627F">
      <w:pPr>
        <w:keepNext/>
        <w:suppressLineNumbers/>
        <w:suppressAutoHyphens/>
        <w:autoSpaceDE w:val="0"/>
        <w:autoSpaceDN w:val="0"/>
        <w:adjustRightInd w:val="0"/>
        <w:spacing w:after="0" w:line="240" w:lineRule="auto"/>
        <w:ind w:firstLine="539"/>
        <w:contextualSpacing/>
        <w:outlineLvl w:val="1"/>
        <w:rPr>
          <w:rFonts w:ascii="Times New Roman" w:hAnsi="Times New Roman" w:cs="Times New Roman"/>
          <w:sz w:val="24"/>
          <w:szCs w:val="24"/>
        </w:rPr>
      </w:pPr>
      <w:r w:rsidRPr="00005C65">
        <w:rPr>
          <w:rFonts w:ascii="Times New Roman" w:hAnsi="Times New Roman"/>
          <w:b/>
          <w:bCs/>
        </w:rPr>
        <w:t xml:space="preserve"> модернизации производства товаров (работ, услуг)</w:t>
      </w:r>
    </w:p>
    <w:p w:rsidR="005407FC" w:rsidRPr="00005C65" w:rsidRDefault="005407FC" w:rsidP="0086627F">
      <w:pPr>
        <w:keepNext/>
        <w:suppressLineNumbers/>
        <w:suppressAutoHyphens/>
        <w:autoSpaceDE w:val="0"/>
        <w:autoSpaceDN w:val="0"/>
        <w:adjustRightInd w:val="0"/>
        <w:spacing w:after="0" w:line="240" w:lineRule="auto"/>
        <w:contextualSpacing/>
        <w:jc w:val="both"/>
        <w:outlineLvl w:val="1"/>
        <w:rPr>
          <w:rFonts w:ascii="Times New Roman" w:hAnsi="Times New Roman" w:cs="Times New Roman"/>
          <w:sz w:val="24"/>
          <w:szCs w:val="24"/>
        </w:rPr>
      </w:pPr>
    </w:p>
    <w:tbl>
      <w:tblPr>
        <w:tblW w:w="5000" w:type="pct"/>
        <w:tblLook w:val="00A0" w:firstRow="1" w:lastRow="0" w:firstColumn="1" w:lastColumn="0" w:noHBand="0" w:noVBand="0"/>
      </w:tblPr>
      <w:tblGrid>
        <w:gridCol w:w="529"/>
        <w:gridCol w:w="1698"/>
        <w:gridCol w:w="1294"/>
        <w:gridCol w:w="3009"/>
        <w:gridCol w:w="1918"/>
        <w:gridCol w:w="1122"/>
      </w:tblGrid>
      <w:tr w:rsidR="00766B66" w:rsidRPr="00005C65" w:rsidTr="002643A7">
        <w:trPr>
          <w:trHeight w:val="20"/>
        </w:trPr>
        <w:tc>
          <w:tcPr>
            <w:tcW w:w="277" w:type="pct"/>
            <w:tcBorders>
              <w:top w:val="single" w:sz="4" w:space="0" w:color="auto"/>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hAnsi="Times New Roman"/>
                <w:bCs/>
                <w:color w:val="000000"/>
              </w:rPr>
            </w:pPr>
            <w:r w:rsidRPr="00005C65">
              <w:rPr>
                <w:rFonts w:ascii="Times New Roman" w:hAnsi="Times New Roman"/>
                <w:bCs/>
                <w:color w:val="000000"/>
              </w:rPr>
              <w:t>№ п/п</w:t>
            </w:r>
          </w:p>
        </w:tc>
        <w:tc>
          <w:tcPr>
            <w:tcW w:w="887" w:type="pct"/>
            <w:tcBorders>
              <w:top w:val="single" w:sz="4" w:space="0" w:color="auto"/>
              <w:left w:val="nil"/>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hAnsi="Times New Roman"/>
                <w:bCs/>
                <w:color w:val="000000"/>
              </w:rPr>
            </w:pPr>
            <w:r w:rsidRPr="00005C65">
              <w:rPr>
                <w:rFonts w:ascii="Times New Roman" w:hAnsi="Times New Roman"/>
                <w:bCs/>
                <w:color w:val="000000"/>
              </w:rPr>
              <w:t>Получатель субсидии</w:t>
            </w:r>
          </w:p>
        </w:tc>
        <w:tc>
          <w:tcPr>
            <w:tcW w:w="676" w:type="pct"/>
            <w:tcBorders>
              <w:top w:val="single" w:sz="4" w:space="0" w:color="auto"/>
              <w:left w:val="nil"/>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hAnsi="Times New Roman"/>
                <w:bCs/>
                <w:color w:val="000000"/>
              </w:rPr>
            </w:pPr>
            <w:r w:rsidRPr="00005C65">
              <w:rPr>
                <w:rFonts w:ascii="Times New Roman" w:hAnsi="Times New Roman"/>
                <w:bCs/>
                <w:color w:val="000000"/>
              </w:rPr>
              <w:t>ИНН/КПП</w:t>
            </w:r>
          </w:p>
        </w:tc>
        <w:tc>
          <w:tcPr>
            <w:tcW w:w="1572" w:type="pct"/>
            <w:tcBorders>
              <w:top w:val="single" w:sz="4" w:space="0" w:color="auto"/>
              <w:left w:val="nil"/>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hAnsi="Times New Roman"/>
                <w:bCs/>
                <w:color w:val="000000"/>
              </w:rPr>
            </w:pPr>
            <w:r w:rsidRPr="00005C65">
              <w:rPr>
                <w:rFonts w:ascii="Times New Roman" w:hAnsi="Times New Roman"/>
                <w:bCs/>
                <w:color w:val="000000"/>
              </w:rPr>
              <w:t>Банковские реквизиты получателя субсидии (наименование банка, БИК, к/с, р/с)</w:t>
            </w:r>
          </w:p>
        </w:tc>
        <w:tc>
          <w:tcPr>
            <w:tcW w:w="1002" w:type="pct"/>
            <w:tcBorders>
              <w:top w:val="single" w:sz="4" w:space="0" w:color="auto"/>
              <w:left w:val="nil"/>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hAnsi="Times New Roman"/>
                <w:bCs/>
                <w:color w:val="000000"/>
              </w:rPr>
            </w:pPr>
            <w:r w:rsidRPr="00005C65">
              <w:rPr>
                <w:rFonts w:ascii="Times New Roman" w:hAnsi="Times New Roman"/>
                <w:bCs/>
                <w:color w:val="000000"/>
              </w:rPr>
              <w:t>Источник финансирования</w:t>
            </w:r>
          </w:p>
        </w:tc>
        <w:tc>
          <w:tcPr>
            <w:tcW w:w="587" w:type="pct"/>
            <w:tcBorders>
              <w:top w:val="single" w:sz="4" w:space="0" w:color="auto"/>
              <w:left w:val="nil"/>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hAnsi="Times New Roman"/>
                <w:bCs/>
                <w:color w:val="000000"/>
              </w:rPr>
            </w:pPr>
            <w:r w:rsidRPr="00005C65">
              <w:rPr>
                <w:rFonts w:ascii="Times New Roman" w:hAnsi="Times New Roman"/>
                <w:bCs/>
                <w:color w:val="000000"/>
              </w:rPr>
              <w:t>Размер субсидии</w:t>
            </w:r>
          </w:p>
        </w:tc>
      </w:tr>
      <w:tr w:rsidR="00766B66" w:rsidRPr="00005C65" w:rsidTr="002643A7">
        <w:trPr>
          <w:trHeight w:val="20"/>
        </w:trPr>
        <w:tc>
          <w:tcPr>
            <w:tcW w:w="277" w:type="pct"/>
            <w:tcBorders>
              <w:top w:val="nil"/>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hAnsi="Times New Roman"/>
                <w:color w:val="000000"/>
              </w:rPr>
            </w:pPr>
            <w:r w:rsidRPr="00005C65">
              <w:rPr>
                <w:rFonts w:ascii="Times New Roman" w:hAnsi="Times New Roman"/>
                <w:color w:val="000000"/>
              </w:rPr>
              <w:t>1</w:t>
            </w:r>
          </w:p>
        </w:tc>
        <w:tc>
          <w:tcPr>
            <w:tcW w:w="887"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c>
          <w:tcPr>
            <w:tcW w:w="676"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c>
          <w:tcPr>
            <w:tcW w:w="1572"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c>
          <w:tcPr>
            <w:tcW w:w="1002"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c>
          <w:tcPr>
            <w:tcW w:w="587"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r>
      <w:tr w:rsidR="00766B66" w:rsidRPr="00005C65" w:rsidTr="002643A7">
        <w:trPr>
          <w:trHeight w:val="20"/>
        </w:trPr>
        <w:tc>
          <w:tcPr>
            <w:tcW w:w="277" w:type="pct"/>
            <w:tcBorders>
              <w:top w:val="nil"/>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hAnsi="Times New Roman"/>
                <w:color w:val="000000"/>
              </w:rPr>
            </w:pPr>
            <w:r w:rsidRPr="00005C65">
              <w:rPr>
                <w:rFonts w:ascii="Times New Roman" w:hAnsi="Times New Roman"/>
                <w:color w:val="000000"/>
              </w:rPr>
              <w:t>2</w:t>
            </w:r>
          </w:p>
        </w:tc>
        <w:tc>
          <w:tcPr>
            <w:tcW w:w="887"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c>
          <w:tcPr>
            <w:tcW w:w="676"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c>
          <w:tcPr>
            <w:tcW w:w="1572"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c>
          <w:tcPr>
            <w:tcW w:w="1002"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c>
          <w:tcPr>
            <w:tcW w:w="587"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r>
      <w:tr w:rsidR="00766B66" w:rsidRPr="00005C65" w:rsidTr="002643A7">
        <w:trPr>
          <w:trHeight w:val="20"/>
        </w:trPr>
        <w:tc>
          <w:tcPr>
            <w:tcW w:w="277" w:type="pct"/>
            <w:tcBorders>
              <w:top w:val="nil"/>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hAnsi="Times New Roman"/>
                <w:color w:val="000000"/>
              </w:rPr>
            </w:pPr>
            <w:r w:rsidRPr="00005C65">
              <w:rPr>
                <w:rFonts w:ascii="Times New Roman" w:hAnsi="Times New Roman"/>
                <w:color w:val="000000"/>
              </w:rPr>
              <w:t>3</w:t>
            </w:r>
          </w:p>
        </w:tc>
        <w:tc>
          <w:tcPr>
            <w:tcW w:w="887"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bCs/>
                <w:color w:val="000000"/>
              </w:rPr>
            </w:pPr>
          </w:p>
        </w:tc>
        <w:tc>
          <w:tcPr>
            <w:tcW w:w="676"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bCs/>
                <w:color w:val="000000"/>
              </w:rPr>
            </w:pPr>
          </w:p>
        </w:tc>
        <w:tc>
          <w:tcPr>
            <w:tcW w:w="1572"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bCs/>
                <w:color w:val="000000"/>
              </w:rPr>
            </w:pPr>
          </w:p>
        </w:tc>
        <w:tc>
          <w:tcPr>
            <w:tcW w:w="1002"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bCs/>
                <w:color w:val="000000"/>
              </w:rPr>
            </w:pPr>
          </w:p>
        </w:tc>
        <w:tc>
          <w:tcPr>
            <w:tcW w:w="587"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bCs/>
                <w:color w:val="000000"/>
              </w:rPr>
            </w:pPr>
          </w:p>
        </w:tc>
      </w:tr>
      <w:tr w:rsidR="00766B66" w:rsidRPr="00005C65" w:rsidTr="002643A7">
        <w:trPr>
          <w:trHeight w:val="20"/>
        </w:trPr>
        <w:tc>
          <w:tcPr>
            <w:tcW w:w="277" w:type="pct"/>
            <w:tcBorders>
              <w:top w:val="nil"/>
              <w:left w:val="single" w:sz="4" w:space="0" w:color="auto"/>
              <w:bottom w:val="nil"/>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olor w:val="000000"/>
              </w:rPr>
            </w:pPr>
          </w:p>
        </w:tc>
        <w:tc>
          <w:tcPr>
            <w:tcW w:w="887" w:type="pct"/>
            <w:tcBorders>
              <w:top w:val="nil"/>
              <w:left w:val="nil"/>
              <w:bottom w:val="nil"/>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hAnsi="Times New Roman"/>
                <w:bCs/>
                <w:color w:val="000000"/>
              </w:rPr>
            </w:pPr>
            <w:r w:rsidRPr="00005C65">
              <w:rPr>
                <w:rFonts w:ascii="Times New Roman" w:hAnsi="Times New Roman"/>
                <w:bCs/>
                <w:color w:val="000000"/>
              </w:rPr>
              <w:t>ИТОГО</w:t>
            </w:r>
          </w:p>
        </w:tc>
        <w:tc>
          <w:tcPr>
            <w:tcW w:w="676" w:type="pct"/>
            <w:tcBorders>
              <w:top w:val="nil"/>
              <w:left w:val="nil"/>
              <w:bottom w:val="nil"/>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bCs/>
                <w:color w:val="000000"/>
              </w:rPr>
            </w:pPr>
          </w:p>
        </w:tc>
        <w:tc>
          <w:tcPr>
            <w:tcW w:w="1572" w:type="pct"/>
            <w:tcBorders>
              <w:top w:val="nil"/>
              <w:left w:val="nil"/>
              <w:bottom w:val="nil"/>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bCs/>
                <w:color w:val="000000"/>
              </w:rPr>
            </w:pPr>
          </w:p>
        </w:tc>
        <w:tc>
          <w:tcPr>
            <w:tcW w:w="1002" w:type="pct"/>
            <w:tcBorders>
              <w:top w:val="nil"/>
              <w:left w:val="nil"/>
              <w:bottom w:val="nil"/>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bCs/>
                <w:color w:val="000000"/>
              </w:rPr>
            </w:pPr>
          </w:p>
        </w:tc>
        <w:tc>
          <w:tcPr>
            <w:tcW w:w="587" w:type="pct"/>
            <w:tcBorders>
              <w:top w:val="nil"/>
              <w:left w:val="nil"/>
              <w:bottom w:val="nil"/>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bCs/>
                <w:color w:val="000000"/>
              </w:rPr>
            </w:pPr>
          </w:p>
        </w:tc>
      </w:tr>
      <w:tr w:rsidR="00766B66" w:rsidRPr="00005C65" w:rsidTr="002643A7">
        <w:trPr>
          <w:trHeight w:val="80"/>
        </w:trPr>
        <w:tc>
          <w:tcPr>
            <w:tcW w:w="277" w:type="pct"/>
            <w:tcBorders>
              <w:top w:val="nil"/>
              <w:left w:val="single" w:sz="4" w:space="0" w:color="auto"/>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jc w:val="both"/>
              <w:rPr>
                <w:rFonts w:ascii="Times New Roman" w:hAnsi="Times New Roman"/>
                <w:color w:val="000000"/>
              </w:rPr>
            </w:pPr>
          </w:p>
        </w:tc>
        <w:tc>
          <w:tcPr>
            <w:tcW w:w="887" w:type="pct"/>
            <w:tcBorders>
              <w:top w:val="nil"/>
              <w:left w:val="nil"/>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jc w:val="both"/>
              <w:rPr>
                <w:rFonts w:ascii="Times New Roman" w:hAnsi="Times New Roman"/>
                <w:bCs/>
                <w:color w:val="000000"/>
              </w:rPr>
            </w:pPr>
          </w:p>
        </w:tc>
        <w:tc>
          <w:tcPr>
            <w:tcW w:w="676"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jc w:val="both"/>
              <w:rPr>
                <w:rFonts w:ascii="Times New Roman" w:hAnsi="Times New Roman"/>
                <w:bCs/>
                <w:color w:val="000000"/>
              </w:rPr>
            </w:pPr>
          </w:p>
        </w:tc>
        <w:tc>
          <w:tcPr>
            <w:tcW w:w="1572"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jc w:val="both"/>
              <w:rPr>
                <w:rFonts w:ascii="Times New Roman" w:hAnsi="Times New Roman"/>
                <w:bCs/>
                <w:color w:val="000000"/>
              </w:rPr>
            </w:pPr>
          </w:p>
        </w:tc>
        <w:tc>
          <w:tcPr>
            <w:tcW w:w="1002"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jc w:val="both"/>
              <w:rPr>
                <w:rFonts w:ascii="Times New Roman" w:hAnsi="Times New Roman"/>
                <w:bCs/>
                <w:color w:val="000000"/>
              </w:rPr>
            </w:pPr>
          </w:p>
        </w:tc>
        <w:tc>
          <w:tcPr>
            <w:tcW w:w="587" w:type="pct"/>
            <w:tcBorders>
              <w:top w:val="nil"/>
              <w:left w:val="nil"/>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jc w:val="both"/>
              <w:rPr>
                <w:rFonts w:ascii="Times New Roman" w:hAnsi="Times New Roman"/>
                <w:bCs/>
                <w:color w:val="000000"/>
              </w:rPr>
            </w:pPr>
          </w:p>
        </w:tc>
      </w:tr>
    </w:tbl>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766B66" w:rsidRPr="00005C65" w:rsidRDefault="000E3D03" w:rsidP="008E20CA">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005C65">
        <w:rPr>
          <w:rFonts w:ascii="Times New Roman" w:eastAsiaTheme="minorEastAsia" w:hAnsi="Times New Roman" w:cs="Times New Roman"/>
          <w:sz w:val="28"/>
          <w:szCs w:val="28"/>
          <w:lang w:eastAsia="ru-RU"/>
        </w:rPr>
        <w:t>Реестр составил</w:t>
      </w:r>
      <w:r w:rsidR="00766B66" w:rsidRPr="00005C65">
        <w:rPr>
          <w:rFonts w:ascii="Times New Roman" w:eastAsiaTheme="minorEastAsia" w:hAnsi="Times New Roman" w:cs="Times New Roman"/>
          <w:sz w:val="28"/>
          <w:szCs w:val="28"/>
          <w:lang w:eastAsia="ru-RU"/>
        </w:rPr>
        <w:t xml:space="preserve">                              ___________            ____________</w:t>
      </w:r>
      <w:r w:rsidR="00766B66" w:rsidRPr="00005C65">
        <w:rPr>
          <w:rFonts w:ascii="Times New Roman" w:eastAsiaTheme="minorEastAsia" w:hAnsi="Times New Roman" w:cs="Times New Roman"/>
          <w:lang w:eastAsia="ru-RU"/>
        </w:rPr>
        <w:t xml:space="preserve">                                                                                                                                                       (подпись)                        (Фамилия И.О.)</w:t>
      </w: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both"/>
        <w:rPr>
          <w:rFonts w:ascii="Times New Roman" w:hAnsi="Times New Roman" w:cs="Times New Roman"/>
          <w:sz w:val="24"/>
          <w:szCs w:val="24"/>
        </w:rPr>
      </w:pPr>
    </w:p>
    <w:p w:rsidR="00594278" w:rsidRPr="00005C65" w:rsidRDefault="00766B66" w:rsidP="00052F1C">
      <w:pPr>
        <w:keepNext/>
        <w:suppressLineNumbers/>
        <w:suppressAutoHyphens/>
        <w:spacing w:after="0" w:line="240" w:lineRule="auto"/>
        <w:ind w:right="-569"/>
        <w:jc w:val="right"/>
        <w:rPr>
          <w:rFonts w:ascii="Times New Roman" w:hAnsi="Times New Roman" w:cs="Times New Roman"/>
          <w:sz w:val="24"/>
          <w:szCs w:val="24"/>
        </w:rPr>
      </w:pPr>
      <w:r w:rsidRPr="00005C65">
        <w:rPr>
          <w:rFonts w:ascii="Times New Roman" w:hAnsi="Times New Roman" w:cs="Times New Roman"/>
          <w:sz w:val="24"/>
          <w:szCs w:val="24"/>
        </w:rPr>
        <w:t xml:space="preserve">       </w:t>
      </w:r>
    </w:p>
    <w:p w:rsidR="00594278" w:rsidRPr="00005C65" w:rsidRDefault="00594278" w:rsidP="00052F1C">
      <w:pPr>
        <w:keepNext/>
        <w:suppressLineNumbers/>
        <w:suppressAutoHyphens/>
        <w:spacing w:after="0" w:line="240" w:lineRule="auto"/>
        <w:ind w:right="-569"/>
        <w:jc w:val="right"/>
        <w:rPr>
          <w:rFonts w:ascii="Times New Roman" w:hAnsi="Times New Roman" w:cs="Times New Roman"/>
          <w:sz w:val="24"/>
          <w:szCs w:val="24"/>
        </w:rPr>
      </w:pPr>
    </w:p>
    <w:tbl>
      <w:tblPr>
        <w:tblpPr w:leftFromText="180" w:rightFromText="180" w:vertAnchor="text" w:horzAnchor="margin" w:tblpXSpec="center" w:tblpY="-3173"/>
        <w:tblW w:w="10188" w:type="dxa"/>
        <w:tblLook w:val="01E0" w:firstRow="1" w:lastRow="1" w:firstColumn="1" w:lastColumn="1" w:noHBand="0" w:noVBand="0"/>
      </w:tblPr>
      <w:tblGrid>
        <w:gridCol w:w="4608"/>
        <w:gridCol w:w="5580"/>
      </w:tblGrid>
      <w:tr w:rsidR="00594278" w:rsidRPr="00005C65" w:rsidTr="00594278">
        <w:tc>
          <w:tcPr>
            <w:tcW w:w="4608" w:type="dxa"/>
          </w:tcPr>
          <w:p w:rsidR="00594278" w:rsidRPr="00005C65" w:rsidRDefault="00594278"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lang w:eastAsia="ru-RU"/>
              </w:rPr>
            </w:pPr>
          </w:p>
          <w:p w:rsidR="00594278" w:rsidRPr="00005C65" w:rsidRDefault="00594278"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lang w:eastAsia="ru-RU"/>
              </w:rPr>
            </w:pPr>
          </w:p>
          <w:p w:rsidR="00594278" w:rsidRPr="00005C65" w:rsidRDefault="00594278"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lang w:eastAsia="ru-RU"/>
              </w:rPr>
            </w:pPr>
          </w:p>
        </w:tc>
        <w:tc>
          <w:tcPr>
            <w:tcW w:w="5580" w:type="dxa"/>
          </w:tcPr>
          <w:p w:rsidR="00594278" w:rsidRPr="00005C65" w:rsidRDefault="00594278"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lang w:eastAsia="ru-RU"/>
              </w:rPr>
            </w:pPr>
          </w:p>
          <w:p w:rsidR="00594278" w:rsidRPr="00005C65" w:rsidRDefault="00594278"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bCs/>
                <w:lang w:eastAsia="ru-RU"/>
              </w:rPr>
            </w:pPr>
          </w:p>
        </w:tc>
      </w:tr>
    </w:tbl>
    <w:p w:rsidR="00052F1C" w:rsidRPr="00005C65" w:rsidRDefault="00052F1C" w:rsidP="00052F1C">
      <w:pPr>
        <w:keepNext/>
        <w:suppressLineNumbers/>
        <w:pBdr>
          <w:bottom w:val="single" w:sz="12" w:space="1" w:color="auto"/>
        </w:pBdr>
        <w:suppressAutoHyphens/>
        <w:spacing w:after="0" w:line="240" w:lineRule="auto"/>
        <w:jc w:val="right"/>
        <w:rPr>
          <w:rFonts w:ascii="Times New Roman" w:eastAsia="Calibri" w:hAnsi="Times New Roman" w:cs="Times New Roman"/>
          <w:sz w:val="24"/>
          <w:szCs w:val="24"/>
        </w:rPr>
      </w:pPr>
      <w:r w:rsidRPr="00005C65">
        <w:rPr>
          <w:rFonts w:ascii="Times New Roman" w:eastAsia="Calibri" w:hAnsi="Times New Roman" w:cs="Times New Roman"/>
          <w:sz w:val="24"/>
          <w:szCs w:val="24"/>
        </w:rPr>
        <w:lastRenderedPageBreak/>
        <w:t>Приложение № 8</w:t>
      </w:r>
    </w:p>
    <w:p w:rsidR="00A809CD" w:rsidRPr="00005C65" w:rsidRDefault="00A809CD" w:rsidP="00A809CD">
      <w:pPr>
        <w:keepNext/>
        <w:suppressLineNumbers/>
        <w:pBdr>
          <w:bottom w:val="single" w:sz="12" w:space="1" w:color="auto"/>
        </w:pBdr>
        <w:suppressAutoHyphens/>
        <w:spacing w:after="0" w:line="240" w:lineRule="auto"/>
        <w:jc w:val="right"/>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к Порядку предоставления субсидий </w:t>
      </w:r>
    </w:p>
    <w:p w:rsidR="00A809CD" w:rsidRPr="00005C65" w:rsidRDefault="00A809CD" w:rsidP="00A809CD">
      <w:pPr>
        <w:keepNext/>
        <w:suppressLineNumbers/>
        <w:pBdr>
          <w:bottom w:val="single" w:sz="12" w:space="1" w:color="auto"/>
        </w:pBdr>
        <w:suppressAutoHyphens/>
        <w:spacing w:after="0" w:line="240" w:lineRule="auto"/>
        <w:jc w:val="right"/>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субъектам малого и среднего предпринимательства, </w:t>
      </w:r>
    </w:p>
    <w:p w:rsidR="00EC294A" w:rsidRPr="00005C65" w:rsidRDefault="00A809CD" w:rsidP="00EC294A">
      <w:pPr>
        <w:keepNext/>
        <w:suppressLineNumbers/>
        <w:pBdr>
          <w:bottom w:val="single" w:sz="12" w:space="1" w:color="auto"/>
        </w:pBdr>
        <w:suppressAutoHyphens/>
        <w:spacing w:after="0" w:line="240" w:lineRule="auto"/>
        <w:jc w:val="right"/>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осуществившим расходы </w:t>
      </w:r>
    </w:p>
    <w:p w:rsidR="0086627F" w:rsidRPr="00005C65" w:rsidRDefault="0086627F" w:rsidP="0086627F">
      <w:pPr>
        <w:keepNext/>
        <w:suppressLineNumbers/>
        <w:pBdr>
          <w:bottom w:val="single" w:sz="12" w:space="1" w:color="auto"/>
        </w:pBdr>
        <w:suppressAutoHyphens/>
        <w:spacing w:after="0" w:line="240" w:lineRule="auto"/>
        <w:jc w:val="right"/>
        <w:rPr>
          <w:rFonts w:ascii="Times New Roman" w:eastAsia="Calibri" w:hAnsi="Times New Roman" w:cs="Times New Roman"/>
          <w:sz w:val="24"/>
          <w:szCs w:val="24"/>
        </w:rPr>
      </w:pPr>
      <w:r w:rsidRPr="00005C65">
        <w:rPr>
          <w:rFonts w:ascii="Times New Roman" w:eastAsia="Calibri" w:hAnsi="Times New Roman" w:cs="Times New Roman"/>
          <w:sz w:val="24"/>
          <w:szCs w:val="24"/>
        </w:rPr>
        <w:t>в целях создания и (или) развития, и (или)</w:t>
      </w:r>
    </w:p>
    <w:p w:rsidR="0086627F" w:rsidRPr="00005C65" w:rsidRDefault="0086627F" w:rsidP="0086627F">
      <w:pPr>
        <w:keepNext/>
        <w:suppressLineNumbers/>
        <w:pBdr>
          <w:bottom w:val="single" w:sz="12" w:space="1" w:color="auto"/>
        </w:pBdr>
        <w:suppressAutoHyphens/>
        <w:spacing w:after="0" w:line="240" w:lineRule="auto"/>
        <w:jc w:val="right"/>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 модернизации производства товаров (работ, услуг) </w:t>
      </w:r>
    </w:p>
    <w:p w:rsidR="00052F1C" w:rsidRPr="00005C65" w:rsidRDefault="00052F1C" w:rsidP="00A809CD">
      <w:pPr>
        <w:keepNext/>
        <w:suppressLineNumbers/>
        <w:pBdr>
          <w:bottom w:val="single" w:sz="12" w:space="1" w:color="auto"/>
        </w:pBdr>
        <w:suppressAutoHyphens/>
        <w:spacing w:after="0" w:line="240" w:lineRule="auto"/>
        <w:jc w:val="right"/>
        <w:rPr>
          <w:rFonts w:ascii="Times New Roman" w:eastAsia="Calibri" w:hAnsi="Times New Roman" w:cs="Times New Roman"/>
          <w:sz w:val="24"/>
          <w:szCs w:val="24"/>
        </w:rPr>
      </w:pPr>
    </w:p>
    <w:p w:rsidR="00766B66" w:rsidRPr="00005C65" w:rsidRDefault="00052F1C" w:rsidP="00052F1C">
      <w:pPr>
        <w:keepNext/>
        <w:suppressLineNumbers/>
        <w:pBdr>
          <w:bottom w:val="single" w:sz="12" w:space="1" w:color="auto"/>
        </w:pBdr>
        <w:suppressAutoHyphens/>
        <w:spacing w:after="0" w:line="240" w:lineRule="auto"/>
        <w:rPr>
          <w:rFonts w:ascii="Times New Roman" w:eastAsia="Calibri" w:hAnsi="Times New Roman" w:cs="Times New Roman"/>
          <w:b/>
          <w:sz w:val="28"/>
          <w:szCs w:val="28"/>
        </w:rPr>
      </w:pPr>
      <w:r w:rsidRPr="00005C65">
        <w:rPr>
          <w:rFonts w:ascii="Times New Roman" w:eastAsia="Calibri" w:hAnsi="Times New Roman" w:cs="Times New Roman"/>
          <w:b/>
          <w:sz w:val="28"/>
          <w:szCs w:val="28"/>
        </w:rPr>
        <w:t>Л</w:t>
      </w:r>
      <w:r w:rsidR="00766B66" w:rsidRPr="00005C65">
        <w:rPr>
          <w:rFonts w:ascii="Times New Roman" w:eastAsia="Calibri" w:hAnsi="Times New Roman" w:cs="Times New Roman"/>
          <w:b/>
          <w:sz w:val="28"/>
          <w:szCs w:val="28"/>
        </w:rPr>
        <w:t>ист критериев отбора технико-экономических обоснований для принятия решения о возможности участия в конкурсе</w:t>
      </w:r>
    </w:p>
    <w:p w:rsidR="00766B66" w:rsidRPr="00005C65" w:rsidRDefault="00594278" w:rsidP="00052F1C">
      <w:pPr>
        <w:keepNext/>
        <w:suppressLineNumbers/>
        <w:pBdr>
          <w:bottom w:val="single" w:sz="12" w:space="1" w:color="auto"/>
        </w:pBdr>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_______</w:t>
      </w:r>
      <w:r w:rsidR="00766B66" w:rsidRPr="00005C65">
        <w:rPr>
          <w:rFonts w:ascii="Times New Roman" w:eastAsia="Calibri" w:hAnsi="Times New Roman" w:cs="Times New Roman"/>
          <w:sz w:val="24"/>
          <w:szCs w:val="24"/>
        </w:rPr>
        <w:t>________________________________________________________</w:t>
      </w:r>
    </w:p>
    <w:p w:rsidR="00766B66" w:rsidRPr="00005C65" w:rsidRDefault="00766B66" w:rsidP="00052F1C">
      <w:pPr>
        <w:keepNext/>
        <w:suppressLineNumbers/>
        <w:pBdr>
          <w:bottom w:val="single" w:sz="12" w:space="1" w:color="auto"/>
        </w:pBdr>
        <w:suppressAutoHyphens/>
        <w:spacing w:after="0" w:line="240" w:lineRule="auto"/>
        <w:rPr>
          <w:rFonts w:ascii="Times New Roman" w:eastAsia="Calibri" w:hAnsi="Times New Roman" w:cs="Times New Roman"/>
          <w:sz w:val="18"/>
          <w:szCs w:val="18"/>
        </w:rPr>
      </w:pPr>
      <w:r w:rsidRPr="00005C65">
        <w:rPr>
          <w:rFonts w:ascii="Times New Roman" w:eastAsia="Calibri" w:hAnsi="Times New Roman" w:cs="Times New Roman"/>
          <w:sz w:val="18"/>
          <w:szCs w:val="18"/>
        </w:rPr>
        <w:t>(наименование заявителя)</w:t>
      </w:r>
    </w:p>
    <w:p w:rsidR="00766B66" w:rsidRPr="00005C65" w:rsidRDefault="00766B66" w:rsidP="00052F1C">
      <w:pPr>
        <w:keepNext/>
        <w:suppressLineNumbers/>
        <w:pBdr>
          <w:bottom w:val="single" w:sz="12" w:space="1" w:color="auto"/>
        </w:pBdr>
        <w:suppressAutoHyphens/>
        <w:spacing w:after="0" w:line="240" w:lineRule="auto"/>
        <w:rPr>
          <w:rFonts w:ascii="Times New Roman" w:eastAsia="Calibri"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
        <w:gridCol w:w="2569"/>
        <w:gridCol w:w="3131"/>
        <w:gridCol w:w="1133"/>
        <w:gridCol w:w="1133"/>
        <w:gridCol w:w="1099"/>
      </w:tblGrid>
      <w:tr w:rsidR="00766B66" w:rsidRPr="00005C65" w:rsidTr="00594278">
        <w:trPr>
          <w:trHeight w:val="20"/>
        </w:trPr>
        <w:tc>
          <w:tcPr>
            <w:tcW w:w="264" w:type="pct"/>
            <w:tcBorders>
              <w:top w:val="single" w:sz="4" w:space="0" w:color="auto"/>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autoSpaceDE w:val="0"/>
              <w:autoSpaceDN w:val="0"/>
              <w:adjustRightInd w:val="0"/>
              <w:spacing w:after="0" w:line="240" w:lineRule="auto"/>
              <w:outlineLvl w:val="1"/>
              <w:rPr>
                <w:rFonts w:ascii="Times New Roman" w:eastAsia="Calibri" w:hAnsi="Times New Roman"/>
                <w:sz w:val="20"/>
                <w:szCs w:val="20"/>
              </w:rPr>
            </w:pPr>
            <w:r w:rsidRPr="00005C65">
              <w:rPr>
                <w:rFonts w:ascii="Times New Roman" w:eastAsia="Calibri" w:hAnsi="Times New Roman"/>
                <w:sz w:val="20"/>
                <w:szCs w:val="20"/>
              </w:rPr>
              <w:t>№</w:t>
            </w:r>
          </w:p>
          <w:p w:rsidR="00766B66" w:rsidRPr="00005C65" w:rsidRDefault="00766B66" w:rsidP="00052F1C">
            <w:pPr>
              <w:keepNext/>
              <w:suppressLineNumbers/>
              <w:suppressAutoHyphens/>
              <w:autoSpaceDE w:val="0"/>
              <w:autoSpaceDN w:val="0"/>
              <w:adjustRightInd w:val="0"/>
              <w:spacing w:after="0" w:line="240" w:lineRule="auto"/>
              <w:outlineLvl w:val="1"/>
              <w:rPr>
                <w:rFonts w:ascii="Times New Roman" w:eastAsia="Calibri" w:hAnsi="Times New Roman"/>
                <w:sz w:val="20"/>
                <w:szCs w:val="20"/>
              </w:rPr>
            </w:pPr>
            <w:r w:rsidRPr="00005C65">
              <w:rPr>
                <w:rFonts w:ascii="Times New Roman" w:eastAsia="Calibri" w:hAnsi="Times New Roman"/>
                <w:sz w:val="20"/>
                <w:szCs w:val="20"/>
              </w:rPr>
              <w:t>п/п</w:t>
            </w:r>
          </w:p>
        </w:tc>
        <w:tc>
          <w:tcPr>
            <w:tcW w:w="1342" w:type="pct"/>
            <w:tcBorders>
              <w:top w:val="single" w:sz="4" w:space="0" w:color="auto"/>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autoSpaceDE w:val="0"/>
              <w:autoSpaceDN w:val="0"/>
              <w:adjustRightInd w:val="0"/>
              <w:spacing w:after="0" w:line="240" w:lineRule="auto"/>
              <w:ind w:firstLine="12"/>
              <w:outlineLvl w:val="1"/>
              <w:rPr>
                <w:rFonts w:ascii="Times New Roman" w:eastAsia="Calibri" w:hAnsi="Times New Roman"/>
                <w:sz w:val="20"/>
                <w:szCs w:val="20"/>
              </w:rPr>
            </w:pPr>
            <w:r w:rsidRPr="00005C65">
              <w:rPr>
                <w:rFonts w:ascii="Times New Roman" w:eastAsia="Calibri" w:hAnsi="Times New Roman"/>
                <w:sz w:val="20"/>
                <w:szCs w:val="20"/>
              </w:rPr>
              <w:t>Наименование критерия оценки</w:t>
            </w:r>
          </w:p>
        </w:tc>
        <w:tc>
          <w:tcPr>
            <w:tcW w:w="1636" w:type="pct"/>
            <w:tcBorders>
              <w:top w:val="single" w:sz="4" w:space="0" w:color="auto"/>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autoSpaceDE w:val="0"/>
              <w:autoSpaceDN w:val="0"/>
              <w:adjustRightInd w:val="0"/>
              <w:spacing w:after="0" w:line="240" w:lineRule="auto"/>
              <w:ind w:firstLine="9"/>
              <w:outlineLvl w:val="1"/>
              <w:rPr>
                <w:rFonts w:ascii="Times New Roman" w:eastAsia="Calibri" w:hAnsi="Times New Roman"/>
                <w:sz w:val="20"/>
                <w:szCs w:val="20"/>
              </w:rPr>
            </w:pPr>
            <w:r w:rsidRPr="00005C65">
              <w:rPr>
                <w:rFonts w:ascii="Times New Roman" w:eastAsia="Calibri" w:hAnsi="Times New Roman"/>
                <w:sz w:val="20"/>
                <w:szCs w:val="20"/>
              </w:rPr>
              <w:t>Минимальное/максимальное значение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autoSpaceDE w:val="0"/>
              <w:autoSpaceDN w:val="0"/>
              <w:adjustRightInd w:val="0"/>
              <w:spacing w:after="0" w:line="240" w:lineRule="auto"/>
              <w:outlineLvl w:val="1"/>
              <w:rPr>
                <w:rFonts w:ascii="Times New Roman" w:eastAsia="Calibri" w:hAnsi="Times New Roman"/>
                <w:sz w:val="18"/>
                <w:szCs w:val="18"/>
              </w:rPr>
            </w:pPr>
            <w:r w:rsidRPr="00005C65">
              <w:rPr>
                <w:rFonts w:ascii="Times New Roman" w:eastAsia="Calibri" w:hAnsi="Times New Roman"/>
                <w:sz w:val="18"/>
                <w:szCs w:val="18"/>
              </w:rPr>
              <w:t>Количество баллов</w:t>
            </w:r>
          </w:p>
        </w:tc>
        <w:tc>
          <w:tcPr>
            <w:tcW w:w="592"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outlineLvl w:val="1"/>
              <w:rPr>
                <w:rFonts w:ascii="Times New Roman" w:eastAsia="Calibri" w:hAnsi="Times New Roman"/>
                <w:sz w:val="18"/>
                <w:szCs w:val="18"/>
              </w:rPr>
            </w:pPr>
            <w:r w:rsidRPr="00005C65">
              <w:rPr>
                <w:rFonts w:ascii="Times New Roman" w:eastAsia="Calibri" w:hAnsi="Times New Roman"/>
                <w:sz w:val="18"/>
                <w:szCs w:val="18"/>
              </w:rPr>
              <w:t>Фактичес</w:t>
            </w:r>
          </w:p>
          <w:p w:rsidR="00766B66" w:rsidRPr="00005C65" w:rsidRDefault="00766B66" w:rsidP="00052F1C">
            <w:pPr>
              <w:keepNext/>
              <w:suppressLineNumbers/>
              <w:suppressAutoHyphens/>
              <w:autoSpaceDE w:val="0"/>
              <w:autoSpaceDN w:val="0"/>
              <w:adjustRightInd w:val="0"/>
              <w:spacing w:after="0" w:line="240" w:lineRule="auto"/>
              <w:outlineLvl w:val="1"/>
              <w:rPr>
                <w:rFonts w:ascii="Times New Roman" w:eastAsia="Calibri" w:hAnsi="Times New Roman"/>
                <w:sz w:val="18"/>
                <w:szCs w:val="18"/>
              </w:rPr>
            </w:pPr>
            <w:r w:rsidRPr="00005C65">
              <w:rPr>
                <w:rFonts w:ascii="Times New Roman" w:eastAsia="Calibri" w:hAnsi="Times New Roman"/>
                <w:sz w:val="18"/>
                <w:szCs w:val="18"/>
              </w:rPr>
              <w:t>кий показа</w:t>
            </w:r>
          </w:p>
          <w:p w:rsidR="00766B66" w:rsidRPr="00005C65" w:rsidRDefault="00766B66" w:rsidP="00052F1C">
            <w:pPr>
              <w:keepNext/>
              <w:suppressLineNumbers/>
              <w:suppressAutoHyphens/>
              <w:autoSpaceDE w:val="0"/>
              <w:autoSpaceDN w:val="0"/>
              <w:adjustRightInd w:val="0"/>
              <w:spacing w:after="0" w:line="240" w:lineRule="auto"/>
              <w:outlineLvl w:val="1"/>
              <w:rPr>
                <w:rFonts w:ascii="Times New Roman" w:eastAsia="Calibri" w:hAnsi="Times New Roman"/>
                <w:sz w:val="18"/>
                <w:szCs w:val="18"/>
              </w:rPr>
            </w:pPr>
            <w:r w:rsidRPr="00005C65">
              <w:rPr>
                <w:rFonts w:ascii="Times New Roman" w:eastAsia="Calibri" w:hAnsi="Times New Roman"/>
                <w:sz w:val="18"/>
                <w:szCs w:val="18"/>
              </w:rPr>
              <w:t>тель</w:t>
            </w:r>
          </w:p>
        </w:tc>
        <w:tc>
          <w:tcPr>
            <w:tcW w:w="574"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outlineLvl w:val="1"/>
              <w:rPr>
                <w:rFonts w:ascii="Times New Roman" w:eastAsia="Calibri" w:hAnsi="Times New Roman"/>
                <w:sz w:val="18"/>
                <w:szCs w:val="18"/>
              </w:rPr>
            </w:pPr>
            <w:r w:rsidRPr="00005C65">
              <w:rPr>
                <w:rFonts w:ascii="Times New Roman" w:eastAsia="Calibri" w:hAnsi="Times New Roman"/>
                <w:sz w:val="18"/>
                <w:szCs w:val="18"/>
              </w:rPr>
              <w:t>Оценка</w:t>
            </w:r>
          </w:p>
        </w:tc>
      </w:tr>
      <w:tr w:rsidR="00766B66" w:rsidRPr="00005C65" w:rsidTr="00594278">
        <w:trPr>
          <w:trHeight w:val="20"/>
        </w:trPr>
        <w:tc>
          <w:tcPr>
            <w:tcW w:w="264"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autoSpaceDE w:val="0"/>
              <w:autoSpaceDN w:val="0"/>
              <w:adjustRightInd w:val="0"/>
              <w:spacing w:after="0" w:line="240" w:lineRule="auto"/>
              <w:outlineLvl w:val="1"/>
              <w:rPr>
                <w:rFonts w:ascii="Times New Roman" w:eastAsia="Calibri" w:hAnsi="Times New Roman"/>
                <w:sz w:val="16"/>
                <w:szCs w:val="16"/>
              </w:rPr>
            </w:pPr>
            <w:r w:rsidRPr="00005C65">
              <w:rPr>
                <w:rFonts w:ascii="Times New Roman" w:eastAsia="Calibri" w:hAnsi="Times New Roman"/>
                <w:sz w:val="16"/>
                <w:szCs w:val="16"/>
              </w:rPr>
              <w:t>1</w:t>
            </w:r>
          </w:p>
        </w:tc>
        <w:tc>
          <w:tcPr>
            <w:tcW w:w="1342" w:type="pct"/>
            <w:tcBorders>
              <w:top w:val="single" w:sz="4" w:space="0" w:color="auto"/>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autoSpaceDE w:val="0"/>
              <w:autoSpaceDN w:val="0"/>
              <w:adjustRightInd w:val="0"/>
              <w:spacing w:after="0" w:line="240" w:lineRule="auto"/>
              <w:ind w:firstLine="12"/>
              <w:outlineLvl w:val="1"/>
              <w:rPr>
                <w:rFonts w:ascii="Times New Roman" w:eastAsia="Calibri" w:hAnsi="Times New Roman"/>
                <w:sz w:val="16"/>
                <w:szCs w:val="16"/>
              </w:rPr>
            </w:pPr>
            <w:r w:rsidRPr="00005C65">
              <w:rPr>
                <w:rFonts w:ascii="Times New Roman" w:eastAsia="Calibri" w:hAnsi="Times New Roman"/>
                <w:sz w:val="16"/>
                <w:szCs w:val="16"/>
              </w:rPr>
              <w:t>2</w:t>
            </w:r>
          </w:p>
        </w:tc>
        <w:tc>
          <w:tcPr>
            <w:tcW w:w="1636"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autoSpaceDE w:val="0"/>
              <w:autoSpaceDN w:val="0"/>
              <w:adjustRightInd w:val="0"/>
              <w:spacing w:after="0" w:line="240" w:lineRule="auto"/>
              <w:ind w:firstLine="9"/>
              <w:outlineLvl w:val="1"/>
              <w:rPr>
                <w:rFonts w:ascii="Times New Roman" w:eastAsia="Calibri" w:hAnsi="Times New Roman"/>
                <w:sz w:val="16"/>
                <w:szCs w:val="16"/>
              </w:rPr>
            </w:pPr>
            <w:r w:rsidRPr="00005C65">
              <w:rPr>
                <w:rFonts w:ascii="Times New Roman" w:eastAsia="Calibri" w:hAnsi="Times New Roman"/>
                <w:sz w:val="16"/>
                <w:szCs w:val="16"/>
              </w:rPr>
              <w:t>3</w:t>
            </w:r>
          </w:p>
        </w:tc>
        <w:tc>
          <w:tcPr>
            <w:tcW w:w="592"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sz w:val="16"/>
                <w:szCs w:val="16"/>
              </w:rPr>
            </w:pPr>
            <w:r w:rsidRPr="00005C65">
              <w:rPr>
                <w:rFonts w:ascii="Times New Roman" w:eastAsia="Calibri" w:hAnsi="Times New Roman"/>
                <w:sz w:val="16"/>
                <w:szCs w:val="16"/>
              </w:rPr>
              <w:t>4</w:t>
            </w:r>
          </w:p>
        </w:tc>
        <w:tc>
          <w:tcPr>
            <w:tcW w:w="592"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sz w:val="16"/>
                <w:szCs w:val="16"/>
              </w:rPr>
            </w:pPr>
            <w:r w:rsidRPr="00005C65">
              <w:rPr>
                <w:rFonts w:ascii="Times New Roman" w:eastAsia="Calibri" w:hAnsi="Times New Roman"/>
                <w:sz w:val="16"/>
                <w:szCs w:val="16"/>
              </w:rPr>
              <w:t>5</w:t>
            </w:r>
          </w:p>
        </w:tc>
        <w:tc>
          <w:tcPr>
            <w:tcW w:w="574"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sz w:val="16"/>
                <w:szCs w:val="16"/>
              </w:rPr>
            </w:pPr>
            <w:r w:rsidRPr="00005C65">
              <w:rPr>
                <w:rFonts w:ascii="Times New Roman" w:eastAsia="Calibri" w:hAnsi="Times New Roman"/>
                <w:sz w:val="16"/>
                <w:szCs w:val="16"/>
              </w:rPr>
              <w:t>6</w:t>
            </w:r>
          </w:p>
        </w:tc>
      </w:tr>
      <w:tr w:rsidR="00766B66" w:rsidRPr="00005C65" w:rsidTr="00594278">
        <w:trPr>
          <w:trHeight w:val="20"/>
        </w:trPr>
        <w:tc>
          <w:tcPr>
            <w:tcW w:w="264" w:type="pct"/>
            <w:vMerge w:val="restar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autoSpaceDE w:val="0"/>
              <w:autoSpaceDN w:val="0"/>
              <w:adjustRightInd w:val="0"/>
              <w:spacing w:after="0" w:line="240" w:lineRule="auto"/>
              <w:outlineLvl w:val="1"/>
              <w:rPr>
                <w:rFonts w:ascii="Times New Roman" w:eastAsia="Calibri" w:hAnsi="Times New Roman"/>
                <w:sz w:val="20"/>
                <w:szCs w:val="20"/>
              </w:rPr>
            </w:pPr>
            <w:r w:rsidRPr="00005C65">
              <w:rPr>
                <w:rFonts w:ascii="Times New Roman" w:eastAsia="Calibri" w:hAnsi="Times New Roman"/>
                <w:sz w:val="20"/>
                <w:szCs w:val="20"/>
              </w:rPr>
              <w:t>1.</w:t>
            </w:r>
          </w:p>
        </w:tc>
        <w:tc>
          <w:tcPr>
            <w:tcW w:w="1342" w:type="pct"/>
            <w:vMerge w:val="restart"/>
            <w:tcBorders>
              <w:top w:val="single" w:sz="4" w:space="0" w:color="auto"/>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ind w:firstLine="12"/>
              <w:rPr>
                <w:rFonts w:ascii="Times New Roman" w:eastAsia="Calibri" w:hAnsi="Times New Roman"/>
                <w:sz w:val="20"/>
                <w:szCs w:val="20"/>
              </w:rPr>
            </w:pPr>
            <w:r w:rsidRPr="00005C65">
              <w:rPr>
                <w:rFonts w:ascii="Times New Roman" w:eastAsia="Calibri" w:hAnsi="Times New Roman"/>
                <w:sz w:val="20"/>
                <w:szCs w:val="20"/>
              </w:rPr>
              <w:t xml:space="preserve">Направление инвестиционных расходов </w:t>
            </w:r>
          </w:p>
        </w:tc>
        <w:tc>
          <w:tcPr>
            <w:tcW w:w="1636"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autoSpaceDE w:val="0"/>
              <w:autoSpaceDN w:val="0"/>
              <w:adjustRightInd w:val="0"/>
              <w:spacing w:after="0" w:line="240" w:lineRule="auto"/>
              <w:ind w:firstLine="9"/>
              <w:jc w:val="left"/>
              <w:outlineLvl w:val="1"/>
              <w:rPr>
                <w:rFonts w:ascii="Times New Roman" w:eastAsia="Calibri" w:hAnsi="Times New Roman"/>
                <w:sz w:val="20"/>
                <w:szCs w:val="20"/>
              </w:rPr>
            </w:pPr>
            <w:r w:rsidRPr="00005C65">
              <w:rPr>
                <w:rFonts w:ascii="Times New Roman" w:eastAsia="Calibri" w:hAnsi="Times New Roman"/>
                <w:sz w:val="20"/>
                <w:szCs w:val="20"/>
              </w:rPr>
              <w:t xml:space="preserve">организация нового производства продукции </w:t>
            </w:r>
          </w:p>
        </w:tc>
        <w:tc>
          <w:tcPr>
            <w:tcW w:w="592"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r w:rsidRPr="00005C65">
              <w:rPr>
                <w:rFonts w:ascii="Times New Roman" w:eastAsia="Calibri" w:hAnsi="Times New Roman"/>
              </w:rPr>
              <w:t>3</w:t>
            </w:r>
          </w:p>
        </w:tc>
        <w:tc>
          <w:tcPr>
            <w:tcW w:w="592"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c>
          <w:tcPr>
            <w:tcW w:w="574"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r>
      <w:tr w:rsidR="00766B66" w:rsidRPr="00005C65" w:rsidTr="00594278">
        <w:trPr>
          <w:trHeight w:val="20"/>
        </w:trPr>
        <w:tc>
          <w:tcPr>
            <w:tcW w:w="264" w:type="pct"/>
            <w:vMerge/>
            <w:tcBorders>
              <w:top w:val="single" w:sz="4" w:space="0" w:color="auto"/>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eastAsia="Calibri" w:hAnsi="Times New Roman"/>
                <w:sz w:val="20"/>
                <w:szCs w:val="20"/>
              </w:rPr>
            </w:pPr>
          </w:p>
        </w:tc>
        <w:tc>
          <w:tcPr>
            <w:tcW w:w="1342" w:type="pct"/>
            <w:vMerge/>
            <w:tcBorders>
              <w:top w:val="single" w:sz="4" w:space="0" w:color="auto"/>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eastAsia="Calibri" w:hAnsi="Times New Roman"/>
                <w:sz w:val="20"/>
                <w:szCs w:val="20"/>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autoSpaceDE w:val="0"/>
              <w:autoSpaceDN w:val="0"/>
              <w:adjustRightInd w:val="0"/>
              <w:spacing w:after="0" w:line="240" w:lineRule="auto"/>
              <w:ind w:firstLine="9"/>
              <w:jc w:val="left"/>
              <w:outlineLvl w:val="1"/>
              <w:rPr>
                <w:rFonts w:ascii="Times New Roman" w:eastAsia="Calibri" w:hAnsi="Times New Roman"/>
                <w:sz w:val="20"/>
                <w:szCs w:val="20"/>
              </w:rPr>
            </w:pPr>
            <w:r w:rsidRPr="00005C65">
              <w:rPr>
                <w:rFonts w:ascii="Times New Roman" w:eastAsia="Calibri" w:hAnsi="Times New Roman"/>
                <w:sz w:val="20"/>
                <w:szCs w:val="20"/>
              </w:rPr>
              <w:t>приобретение нового более современного оборудования взамен устаревшего, или для усовершенствования производственного процесса</w:t>
            </w:r>
          </w:p>
        </w:tc>
        <w:tc>
          <w:tcPr>
            <w:tcW w:w="592"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r w:rsidRPr="00005C65">
              <w:rPr>
                <w:rFonts w:ascii="Times New Roman" w:eastAsia="Calibri" w:hAnsi="Times New Roman"/>
              </w:rPr>
              <w:t>2</w:t>
            </w:r>
          </w:p>
        </w:tc>
        <w:tc>
          <w:tcPr>
            <w:tcW w:w="592"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c>
          <w:tcPr>
            <w:tcW w:w="574"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r>
      <w:tr w:rsidR="00766B66" w:rsidRPr="00005C65" w:rsidTr="00594278">
        <w:trPr>
          <w:trHeight w:val="261"/>
        </w:trPr>
        <w:tc>
          <w:tcPr>
            <w:tcW w:w="264" w:type="pct"/>
            <w:vMerge w:val="restart"/>
            <w:tcBorders>
              <w:top w:val="single" w:sz="4" w:space="0" w:color="auto"/>
              <w:left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eastAsia="Calibri" w:hAnsi="Times New Roman"/>
                <w:sz w:val="20"/>
                <w:szCs w:val="20"/>
              </w:rPr>
            </w:pPr>
            <w:r w:rsidRPr="00005C65">
              <w:rPr>
                <w:rFonts w:ascii="Times New Roman" w:eastAsia="Calibri" w:hAnsi="Times New Roman"/>
                <w:sz w:val="20"/>
                <w:szCs w:val="20"/>
              </w:rPr>
              <w:t>2.</w:t>
            </w:r>
          </w:p>
        </w:tc>
        <w:tc>
          <w:tcPr>
            <w:tcW w:w="1342" w:type="pct"/>
            <w:vMerge w:val="restart"/>
            <w:tcBorders>
              <w:top w:val="single" w:sz="4" w:space="0" w:color="auto"/>
              <w:left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eastAsia="Calibri" w:hAnsi="Times New Roman" w:cs="Times New Roman"/>
                <w:sz w:val="20"/>
                <w:szCs w:val="20"/>
              </w:rPr>
            </w:pPr>
            <w:r w:rsidRPr="00005C65">
              <w:rPr>
                <w:rFonts w:ascii="Times New Roman" w:hAnsi="Times New Roman" w:cs="Times New Roman"/>
                <w:sz w:val="20"/>
                <w:szCs w:val="20"/>
              </w:rPr>
              <w:t>Среднесписочная численность работающих на предприятии, или у индивидуального предпринимателя в отчетном году:</w:t>
            </w:r>
          </w:p>
        </w:tc>
        <w:tc>
          <w:tcPr>
            <w:tcW w:w="1636" w:type="pct"/>
            <w:tcBorders>
              <w:top w:val="single" w:sz="4" w:space="0" w:color="auto"/>
              <w:left w:val="single" w:sz="4" w:space="0" w:color="auto"/>
              <w:right w:val="single" w:sz="4" w:space="0" w:color="auto"/>
            </w:tcBorders>
            <w:hideMark/>
          </w:tcPr>
          <w:p w:rsidR="00766B66" w:rsidRPr="00005C65" w:rsidRDefault="00766B66" w:rsidP="00052F1C">
            <w:pPr>
              <w:keepNext/>
              <w:suppressLineNumbers/>
              <w:suppressAutoHyphens/>
              <w:spacing w:after="0" w:line="240" w:lineRule="auto"/>
              <w:jc w:val="left"/>
              <w:rPr>
                <w:rFonts w:ascii="Times New Roman" w:eastAsia="Calibri" w:hAnsi="Times New Roman" w:cs="Arial"/>
                <w:sz w:val="20"/>
                <w:szCs w:val="20"/>
              </w:rPr>
            </w:pPr>
            <w:r w:rsidRPr="00005C65">
              <w:rPr>
                <w:rFonts w:ascii="Times New Roman" w:eastAsia="Calibri" w:hAnsi="Times New Roman" w:cs="Times New Roman"/>
                <w:sz w:val="20"/>
                <w:szCs w:val="20"/>
              </w:rPr>
              <w:t>0</w:t>
            </w:r>
          </w:p>
        </w:tc>
        <w:tc>
          <w:tcPr>
            <w:tcW w:w="592" w:type="pct"/>
            <w:tcBorders>
              <w:top w:val="single" w:sz="4" w:space="0" w:color="auto"/>
              <w:left w:val="single" w:sz="4" w:space="0" w:color="auto"/>
              <w:right w:val="single" w:sz="4" w:space="0" w:color="auto"/>
            </w:tcBorders>
            <w:hideMark/>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1</w:t>
            </w:r>
          </w:p>
        </w:tc>
        <w:tc>
          <w:tcPr>
            <w:tcW w:w="592" w:type="pct"/>
            <w:tcBorders>
              <w:top w:val="single" w:sz="4" w:space="0" w:color="auto"/>
              <w:left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574" w:type="pct"/>
            <w:tcBorders>
              <w:top w:val="single" w:sz="4" w:space="0" w:color="auto"/>
              <w:left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052F1C">
        <w:trPr>
          <w:trHeight w:val="215"/>
        </w:trPr>
        <w:tc>
          <w:tcPr>
            <w:tcW w:w="264" w:type="pct"/>
            <w:vMerge/>
            <w:tcBorders>
              <w:left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eastAsia="Calibri" w:hAnsi="Times New Roman"/>
                <w:sz w:val="20"/>
                <w:szCs w:val="20"/>
              </w:rPr>
            </w:pPr>
          </w:p>
        </w:tc>
        <w:tc>
          <w:tcPr>
            <w:tcW w:w="1342" w:type="pct"/>
            <w:vMerge/>
            <w:tcBorders>
              <w:left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eastAsia="Calibri" w:hAnsi="Times New Roman"/>
                <w:sz w:val="20"/>
                <w:szCs w:val="20"/>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0"/>
                <w:szCs w:val="20"/>
              </w:rPr>
            </w:pPr>
            <w:r w:rsidRPr="00005C65">
              <w:rPr>
                <w:rFonts w:ascii="Times New Roman" w:eastAsia="Calibri" w:hAnsi="Times New Roman" w:cs="Times New Roman"/>
                <w:sz w:val="20"/>
                <w:szCs w:val="20"/>
              </w:rPr>
              <w:t>от 1 до 5</w:t>
            </w:r>
          </w:p>
        </w:tc>
        <w:tc>
          <w:tcPr>
            <w:tcW w:w="592"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2</w:t>
            </w:r>
          </w:p>
        </w:tc>
        <w:tc>
          <w:tcPr>
            <w:tcW w:w="592"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594278">
        <w:trPr>
          <w:trHeight w:val="753"/>
        </w:trPr>
        <w:tc>
          <w:tcPr>
            <w:tcW w:w="264" w:type="pct"/>
            <w:vMerge/>
            <w:tcBorders>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eastAsia="Calibri" w:hAnsi="Times New Roman"/>
                <w:sz w:val="20"/>
                <w:szCs w:val="20"/>
              </w:rPr>
            </w:pPr>
          </w:p>
        </w:tc>
        <w:tc>
          <w:tcPr>
            <w:tcW w:w="1342" w:type="pct"/>
            <w:vMerge/>
            <w:tcBorders>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eastAsia="Calibri" w:hAnsi="Times New Roman"/>
                <w:sz w:val="20"/>
                <w:szCs w:val="20"/>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0"/>
                <w:szCs w:val="20"/>
              </w:rPr>
            </w:pPr>
            <w:r w:rsidRPr="00005C65">
              <w:rPr>
                <w:rFonts w:ascii="Times New Roman" w:eastAsia="Calibri" w:hAnsi="Times New Roman" w:cs="Times New Roman"/>
                <w:sz w:val="20"/>
                <w:szCs w:val="20"/>
              </w:rPr>
              <w:t>от 5 и выше</w:t>
            </w:r>
          </w:p>
        </w:tc>
        <w:tc>
          <w:tcPr>
            <w:tcW w:w="592"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r w:rsidRPr="00005C65">
              <w:rPr>
                <w:rFonts w:ascii="Times New Roman" w:eastAsia="Calibri" w:hAnsi="Times New Roman" w:cs="Times New Roman"/>
                <w:sz w:val="24"/>
                <w:szCs w:val="24"/>
              </w:rPr>
              <w:t>3</w:t>
            </w:r>
          </w:p>
        </w:tc>
        <w:tc>
          <w:tcPr>
            <w:tcW w:w="592"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005C65" w:rsidTr="00594278">
        <w:trPr>
          <w:trHeight w:val="20"/>
        </w:trPr>
        <w:tc>
          <w:tcPr>
            <w:tcW w:w="264" w:type="pct"/>
            <w:vMerge w:val="restar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autoSpaceDE w:val="0"/>
              <w:autoSpaceDN w:val="0"/>
              <w:adjustRightInd w:val="0"/>
              <w:spacing w:after="0" w:line="240" w:lineRule="auto"/>
              <w:outlineLvl w:val="1"/>
              <w:rPr>
                <w:rFonts w:ascii="Times New Roman" w:eastAsia="Calibri" w:hAnsi="Times New Roman"/>
                <w:sz w:val="20"/>
                <w:szCs w:val="20"/>
              </w:rPr>
            </w:pPr>
            <w:r w:rsidRPr="00005C65">
              <w:rPr>
                <w:rFonts w:ascii="Times New Roman" w:eastAsia="Calibri" w:hAnsi="Times New Roman"/>
                <w:sz w:val="20"/>
                <w:szCs w:val="20"/>
              </w:rPr>
              <w:t>3.</w:t>
            </w:r>
          </w:p>
        </w:tc>
        <w:tc>
          <w:tcPr>
            <w:tcW w:w="1342" w:type="pct"/>
            <w:vMerge w:val="restart"/>
            <w:tcBorders>
              <w:top w:val="single" w:sz="4" w:space="0" w:color="auto"/>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eastAsia="Calibri" w:hAnsi="Times New Roman"/>
                <w:sz w:val="20"/>
                <w:szCs w:val="20"/>
              </w:rPr>
            </w:pPr>
            <w:r w:rsidRPr="00005C65">
              <w:rPr>
                <w:rFonts w:ascii="Times New Roman" w:eastAsia="Calibri" w:hAnsi="Times New Roman"/>
                <w:sz w:val="20"/>
                <w:szCs w:val="20"/>
              </w:rPr>
              <w:t>Количество созданных рабочих мест (ед.)</w:t>
            </w:r>
          </w:p>
        </w:tc>
        <w:tc>
          <w:tcPr>
            <w:tcW w:w="1636"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0"/>
                <w:szCs w:val="20"/>
              </w:rPr>
            </w:pPr>
            <w:r w:rsidRPr="00005C65">
              <w:rPr>
                <w:rFonts w:ascii="Times New Roman" w:eastAsia="Calibri" w:hAnsi="Times New Roman" w:cs="Times New Roman"/>
                <w:sz w:val="20"/>
                <w:szCs w:val="20"/>
              </w:rPr>
              <w:t>создание 1 и более дополнительных рабочих мест</w:t>
            </w:r>
          </w:p>
        </w:tc>
        <w:tc>
          <w:tcPr>
            <w:tcW w:w="592"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r w:rsidRPr="00005C65">
              <w:rPr>
                <w:rFonts w:ascii="Times New Roman" w:eastAsia="Calibri" w:hAnsi="Times New Roman"/>
              </w:rPr>
              <w:t>3</w:t>
            </w:r>
          </w:p>
        </w:tc>
        <w:tc>
          <w:tcPr>
            <w:tcW w:w="592"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c>
          <w:tcPr>
            <w:tcW w:w="574"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r>
      <w:tr w:rsidR="00766B66" w:rsidRPr="00005C65" w:rsidTr="00594278">
        <w:trPr>
          <w:trHeight w:val="20"/>
        </w:trPr>
        <w:tc>
          <w:tcPr>
            <w:tcW w:w="264" w:type="pct"/>
            <w:vMerge/>
            <w:tcBorders>
              <w:top w:val="single" w:sz="4" w:space="0" w:color="auto"/>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eastAsia="Calibri" w:hAnsi="Times New Roman"/>
                <w:sz w:val="20"/>
                <w:szCs w:val="20"/>
              </w:rPr>
            </w:pPr>
          </w:p>
        </w:tc>
        <w:tc>
          <w:tcPr>
            <w:tcW w:w="1342" w:type="pct"/>
            <w:vMerge/>
            <w:tcBorders>
              <w:top w:val="single" w:sz="4" w:space="0" w:color="auto"/>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eastAsia="Calibri" w:hAnsi="Times New Roman"/>
                <w:sz w:val="20"/>
                <w:szCs w:val="20"/>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0"/>
                <w:szCs w:val="20"/>
              </w:rPr>
            </w:pPr>
            <w:r w:rsidRPr="00005C65">
              <w:rPr>
                <w:rFonts w:ascii="Times New Roman" w:eastAsia="Calibri" w:hAnsi="Times New Roman" w:cs="Times New Roman"/>
                <w:sz w:val="20"/>
                <w:szCs w:val="20"/>
              </w:rPr>
              <w:t>создание 1 дополнительного рабочего места</w:t>
            </w:r>
          </w:p>
        </w:tc>
        <w:tc>
          <w:tcPr>
            <w:tcW w:w="592"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r w:rsidRPr="00005C65">
              <w:rPr>
                <w:rFonts w:ascii="Times New Roman" w:eastAsia="Calibri" w:hAnsi="Times New Roman"/>
              </w:rPr>
              <w:t>2</w:t>
            </w:r>
          </w:p>
        </w:tc>
        <w:tc>
          <w:tcPr>
            <w:tcW w:w="592"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c>
          <w:tcPr>
            <w:tcW w:w="574"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r>
      <w:tr w:rsidR="00766B66" w:rsidRPr="00005C65" w:rsidTr="00594278">
        <w:trPr>
          <w:trHeight w:val="20"/>
        </w:trPr>
        <w:tc>
          <w:tcPr>
            <w:tcW w:w="264" w:type="pct"/>
            <w:vMerge/>
            <w:tcBorders>
              <w:top w:val="single" w:sz="4" w:space="0" w:color="auto"/>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eastAsia="Calibri" w:hAnsi="Times New Roman"/>
                <w:sz w:val="20"/>
                <w:szCs w:val="20"/>
              </w:rPr>
            </w:pPr>
          </w:p>
        </w:tc>
        <w:tc>
          <w:tcPr>
            <w:tcW w:w="1342" w:type="pct"/>
            <w:vMerge/>
            <w:tcBorders>
              <w:top w:val="single" w:sz="4" w:space="0" w:color="auto"/>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eastAsia="Calibri" w:hAnsi="Times New Roman"/>
                <w:sz w:val="20"/>
                <w:szCs w:val="20"/>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0"/>
                <w:szCs w:val="20"/>
              </w:rPr>
            </w:pPr>
            <w:r w:rsidRPr="00005C65">
              <w:rPr>
                <w:rFonts w:ascii="Times New Roman" w:eastAsia="Calibri" w:hAnsi="Times New Roman" w:cs="Times New Roman"/>
                <w:sz w:val="20"/>
                <w:szCs w:val="20"/>
              </w:rPr>
              <w:t xml:space="preserve">создание новых рабочих мест не планируется </w:t>
            </w:r>
          </w:p>
        </w:tc>
        <w:tc>
          <w:tcPr>
            <w:tcW w:w="592"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r w:rsidRPr="00005C65">
              <w:rPr>
                <w:rFonts w:ascii="Times New Roman" w:eastAsia="Calibri" w:hAnsi="Times New Roman"/>
              </w:rPr>
              <w:t>0</w:t>
            </w:r>
          </w:p>
        </w:tc>
        <w:tc>
          <w:tcPr>
            <w:tcW w:w="592"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c>
          <w:tcPr>
            <w:tcW w:w="574"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r>
      <w:tr w:rsidR="00766B66" w:rsidRPr="00005C65" w:rsidTr="00594278">
        <w:trPr>
          <w:trHeight w:val="20"/>
        </w:trPr>
        <w:tc>
          <w:tcPr>
            <w:tcW w:w="264" w:type="pct"/>
            <w:vMerge w:val="restar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autoSpaceDE w:val="0"/>
              <w:autoSpaceDN w:val="0"/>
              <w:adjustRightInd w:val="0"/>
              <w:spacing w:after="0" w:line="240" w:lineRule="auto"/>
              <w:outlineLvl w:val="1"/>
              <w:rPr>
                <w:rFonts w:ascii="Times New Roman" w:eastAsia="Calibri" w:hAnsi="Times New Roman"/>
                <w:sz w:val="20"/>
                <w:szCs w:val="20"/>
              </w:rPr>
            </w:pPr>
            <w:r w:rsidRPr="00005C65">
              <w:rPr>
                <w:rFonts w:ascii="Times New Roman" w:eastAsia="Calibri" w:hAnsi="Times New Roman"/>
                <w:sz w:val="20"/>
                <w:szCs w:val="20"/>
              </w:rPr>
              <w:t>4.</w:t>
            </w:r>
          </w:p>
        </w:tc>
        <w:tc>
          <w:tcPr>
            <w:tcW w:w="1342" w:type="pct"/>
            <w:vMerge w:val="restart"/>
            <w:tcBorders>
              <w:top w:val="single" w:sz="4" w:space="0" w:color="auto"/>
              <w:left w:val="single" w:sz="4" w:space="0" w:color="auto"/>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ind w:firstLine="12"/>
              <w:rPr>
                <w:rFonts w:ascii="Times New Roman" w:eastAsia="Calibri" w:hAnsi="Times New Roman"/>
                <w:sz w:val="20"/>
                <w:szCs w:val="20"/>
              </w:rPr>
            </w:pPr>
            <w:r w:rsidRPr="00005C65">
              <w:rPr>
                <w:rFonts w:ascii="Times New Roman" w:eastAsia="Calibri" w:hAnsi="Times New Roman"/>
                <w:sz w:val="20"/>
                <w:szCs w:val="20"/>
              </w:rPr>
              <w:t xml:space="preserve">Объем производства </w:t>
            </w:r>
          </w:p>
          <w:p w:rsidR="00766B66" w:rsidRPr="00005C65" w:rsidRDefault="00766B66" w:rsidP="00052F1C">
            <w:pPr>
              <w:keepNext/>
              <w:suppressLineNumbers/>
              <w:suppressAutoHyphens/>
              <w:spacing w:after="0" w:line="240" w:lineRule="auto"/>
              <w:ind w:firstLine="567"/>
              <w:rPr>
                <w:rFonts w:ascii="Times New Roman" w:eastAsia="Calibri" w:hAnsi="Times New Roman"/>
                <w:sz w:val="20"/>
                <w:szCs w:val="20"/>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autoSpaceDE w:val="0"/>
              <w:autoSpaceDN w:val="0"/>
              <w:adjustRightInd w:val="0"/>
              <w:spacing w:after="0" w:line="240" w:lineRule="auto"/>
              <w:ind w:firstLine="9"/>
              <w:outlineLvl w:val="1"/>
              <w:rPr>
                <w:rFonts w:ascii="Times New Roman" w:eastAsia="Calibri" w:hAnsi="Times New Roman"/>
                <w:sz w:val="20"/>
                <w:szCs w:val="20"/>
              </w:rPr>
            </w:pPr>
            <w:r w:rsidRPr="00005C65">
              <w:rPr>
                <w:rFonts w:ascii="Times New Roman" w:eastAsia="Calibri" w:hAnsi="Times New Roman"/>
                <w:sz w:val="20"/>
                <w:szCs w:val="20"/>
              </w:rPr>
              <w:t xml:space="preserve">увеличение объемов производства продукции </w:t>
            </w:r>
          </w:p>
        </w:tc>
        <w:tc>
          <w:tcPr>
            <w:tcW w:w="592"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r w:rsidRPr="00005C65">
              <w:rPr>
                <w:rFonts w:ascii="Times New Roman" w:eastAsia="Calibri" w:hAnsi="Times New Roman"/>
              </w:rPr>
              <w:t>10</w:t>
            </w:r>
          </w:p>
        </w:tc>
        <w:tc>
          <w:tcPr>
            <w:tcW w:w="592"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c>
          <w:tcPr>
            <w:tcW w:w="574"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r>
      <w:tr w:rsidR="00766B66" w:rsidRPr="00005C65" w:rsidTr="00594278">
        <w:trPr>
          <w:trHeight w:val="20"/>
        </w:trPr>
        <w:tc>
          <w:tcPr>
            <w:tcW w:w="264" w:type="pct"/>
            <w:vMerge/>
            <w:tcBorders>
              <w:top w:val="single" w:sz="4" w:space="0" w:color="auto"/>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eastAsia="Calibri" w:hAnsi="Times New Roman"/>
                <w:sz w:val="20"/>
                <w:szCs w:val="20"/>
              </w:rPr>
            </w:pPr>
          </w:p>
        </w:tc>
        <w:tc>
          <w:tcPr>
            <w:tcW w:w="1342" w:type="pct"/>
            <w:vMerge/>
            <w:tcBorders>
              <w:top w:val="single" w:sz="4" w:space="0" w:color="auto"/>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eastAsia="Calibri" w:hAnsi="Times New Roman"/>
                <w:sz w:val="20"/>
                <w:szCs w:val="20"/>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autoSpaceDE w:val="0"/>
              <w:autoSpaceDN w:val="0"/>
              <w:adjustRightInd w:val="0"/>
              <w:spacing w:after="0" w:line="240" w:lineRule="auto"/>
              <w:ind w:firstLine="9"/>
              <w:outlineLvl w:val="1"/>
              <w:rPr>
                <w:rFonts w:ascii="Times New Roman" w:eastAsia="Calibri" w:hAnsi="Times New Roman"/>
                <w:sz w:val="20"/>
                <w:szCs w:val="20"/>
              </w:rPr>
            </w:pPr>
            <w:r w:rsidRPr="00005C65">
              <w:rPr>
                <w:rFonts w:ascii="Times New Roman" w:eastAsia="Calibri" w:hAnsi="Times New Roman"/>
                <w:sz w:val="20"/>
                <w:szCs w:val="20"/>
              </w:rPr>
              <w:t xml:space="preserve">объем производства не изменился при расширении ассортимента выпускаемой продукции </w:t>
            </w:r>
          </w:p>
        </w:tc>
        <w:tc>
          <w:tcPr>
            <w:tcW w:w="592"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r w:rsidRPr="00005C65">
              <w:rPr>
                <w:rFonts w:ascii="Times New Roman" w:eastAsia="Calibri" w:hAnsi="Times New Roman"/>
              </w:rPr>
              <w:t>7</w:t>
            </w:r>
          </w:p>
        </w:tc>
        <w:tc>
          <w:tcPr>
            <w:tcW w:w="592"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c>
          <w:tcPr>
            <w:tcW w:w="574"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r>
      <w:tr w:rsidR="00766B66" w:rsidRPr="00005C65" w:rsidTr="00594278">
        <w:trPr>
          <w:trHeight w:val="20"/>
        </w:trPr>
        <w:tc>
          <w:tcPr>
            <w:tcW w:w="264" w:type="pct"/>
            <w:vMerge/>
            <w:tcBorders>
              <w:top w:val="single" w:sz="4" w:space="0" w:color="auto"/>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eastAsia="Calibri" w:hAnsi="Times New Roman"/>
                <w:sz w:val="20"/>
                <w:szCs w:val="20"/>
              </w:rPr>
            </w:pPr>
          </w:p>
        </w:tc>
        <w:tc>
          <w:tcPr>
            <w:tcW w:w="1342" w:type="pct"/>
            <w:vMerge/>
            <w:tcBorders>
              <w:top w:val="single" w:sz="4" w:space="0" w:color="auto"/>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eastAsia="Calibri" w:hAnsi="Times New Roman"/>
                <w:sz w:val="20"/>
                <w:szCs w:val="20"/>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autoSpaceDE w:val="0"/>
              <w:autoSpaceDN w:val="0"/>
              <w:adjustRightInd w:val="0"/>
              <w:spacing w:after="0" w:line="240" w:lineRule="auto"/>
              <w:ind w:firstLine="9"/>
              <w:outlineLvl w:val="1"/>
              <w:rPr>
                <w:rFonts w:ascii="Times New Roman" w:eastAsia="Calibri" w:hAnsi="Times New Roman"/>
                <w:sz w:val="20"/>
                <w:szCs w:val="20"/>
              </w:rPr>
            </w:pPr>
            <w:r w:rsidRPr="00005C65">
              <w:rPr>
                <w:rFonts w:ascii="Times New Roman" w:eastAsia="Calibri" w:hAnsi="Times New Roman"/>
                <w:sz w:val="20"/>
                <w:szCs w:val="20"/>
              </w:rPr>
              <w:t xml:space="preserve">объем производства не изменился при повышении качества выпускаемой продукции </w:t>
            </w:r>
          </w:p>
        </w:tc>
        <w:tc>
          <w:tcPr>
            <w:tcW w:w="592"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r w:rsidRPr="00005C65">
              <w:rPr>
                <w:rFonts w:ascii="Times New Roman" w:eastAsia="Calibri" w:hAnsi="Times New Roman"/>
              </w:rPr>
              <w:t>5</w:t>
            </w:r>
          </w:p>
        </w:tc>
        <w:tc>
          <w:tcPr>
            <w:tcW w:w="592"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c>
          <w:tcPr>
            <w:tcW w:w="574"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r>
      <w:tr w:rsidR="00766B66" w:rsidRPr="00005C65" w:rsidTr="00594278">
        <w:trPr>
          <w:trHeight w:val="384"/>
        </w:trPr>
        <w:tc>
          <w:tcPr>
            <w:tcW w:w="264" w:type="pct"/>
            <w:vMerge/>
            <w:tcBorders>
              <w:top w:val="single" w:sz="4" w:space="0" w:color="auto"/>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eastAsia="Calibri" w:hAnsi="Times New Roman"/>
                <w:sz w:val="20"/>
                <w:szCs w:val="20"/>
              </w:rPr>
            </w:pPr>
          </w:p>
        </w:tc>
        <w:tc>
          <w:tcPr>
            <w:tcW w:w="1342" w:type="pct"/>
            <w:vMerge/>
            <w:tcBorders>
              <w:top w:val="single" w:sz="4" w:space="0" w:color="auto"/>
              <w:left w:val="single" w:sz="4" w:space="0" w:color="auto"/>
              <w:bottom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eastAsia="Calibri" w:hAnsi="Times New Roman"/>
                <w:sz w:val="20"/>
                <w:szCs w:val="20"/>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autoSpaceDE w:val="0"/>
              <w:autoSpaceDN w:val="0"/>
              <w:adjustRightInd w:val="0"/>
              <w:spacing w:after="0" w:line="240" w:lineRule="auto"/>
              <w:ind w:firstLine="9"/>
              <w:outlineLvl w:val="1"/>
              <w:rPr>
                <w:rFonts w:ascii="Times New Roman" w:eastAsia="Calibri" w:hAnsi="Times New Roman"/>
                <w:sz w:val="20"/>
                <w:szCs w:val="20"/>
              </w:rPr>
            </w:pPr>
            <w:r w:rsidRPr="00005C65">
              <w:rPr>
                <w:rFonts w:ascii="Times New Roman" w:eastAsia="Calibri" w:hAnsi="Times New Roman"/>
                <w:sz w:val="20"/>
                <w:szCs w:val="20"/>
              </w:rPr>
              <w:t>объемы производства продукции  не изменились</w:t>
            </w:r>
          </w:p>
        </w:tc>
        <w:tc>
          <w:tcPr>
            <w:tcW w:w="592"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r w:rsidRPr="00005C65">
              <w:rPr>
                <w:rFonts w:ascii="Times New Roman" w:eastAsia="Calibri" w:hAnsi="Times New Roman"/>
              </w:rPr>
              <w:t>1</w:t>
            </w:r>
          </w:p>
        </w:tc>
        <w:tc>
          <w:tcPr>
            <w:tcW w:w="592"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c>
          <w:tcPr>
            <w:tcW w:w="574"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r>
      <w:tr w:rsidR="00766B66" w:rsidRPr="00005C65" w:rsidTr="00594278">
        <w:trPr>
          <w:trHeight w:val="283"/>
        </w:trPr>
        <w:tc>
          <w:tcPr>
            <w:tcW w:w="264" w:type="pct"/>
            <w:vMerge w:val="restart"/>
            <w:tcBorders>
              <w:top w:val="single" w:sz="4" w:space="0" w:color="auto"/>
              <w:left w:val="single" w:sz="4" w:space="0" w:color="auto"/>
              <w:right w:val="single" w:sz="4" w:space="0" w:color="auto"/>
            </w:tcBorders>
            <w:hideMark/>
          </w:tcPr>
          <w:p w:rsidR="00766B66" w:rsidRPr="00005C65" w:rsidRDefault="00766B66" w:rsidP="00052F1C">
            <w:pPr>
              <w:keepNext/>
              <w:suppressLineNumbers/>
              <w:suppressAutoHyphens/>
              <w:autoSpaceDE w:val="0"/>
              <w:autoSpaceDN w:val="0"/>
              <w:adjustRightInd w:val="0"/>
              <w:spacing w:after="0" w:line="240" w:lineRule="auto"/>
              <w:outlineLvl w:val="1"/>
              <w:rPr>
                <w:rFonts w:ascii="Times New Roman" w:eastAsia="Calibri" w:hAnsi="Times New Roman"/>
                <w:sz w:val="20"/>
                <w:szCs w:val="20"/>
              </w:rPr>
            </w:pPr>
            <w:r w:rsidRPr="00005C65">
              <w:rPr>
                <w:rFonts w:ascii="Times New Roman" w:eastAsia="Calibri" w:hAnsi="Times New Roman"/>
                <w:sz w:val="20"/>
                <w:szCs w:val="20"/>
              </w:rPr>
              <w:t>5.</w:t>
            </w:r>
          </w:p>
        </w:tc>
        <w:tc>
          <w:tcPr>
            <w:tcW w:w="1342" w:type="pct"/>
            <w:vMerge w:val="restart"/>
            <w:tcBorders>
              <w:top w:val="single" w:sz="4" w:space="0" w:color="auto"/>
              <w:left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ind w:firstLine="12"/>
              <w:rPr>
                <w:rFonts w:ascii="Times New Roman" w:eastAsia="Calibri" w:hAnsi="Times New Roman"/>
                <w:sz w:val="20"/>
                <w:szCs w:val="20"/>
              </w:rPr>
            </w:pPr>
            <w:r w:rsidRPr="00005C65">
              <w:rPr>
                <w:rFonts w:ascii="Times New Roman" w:hAnsi="Times New Roman" w:cs="Times New Roman"/>
                <w:sz w:val="20"/>
                <w:szCs w:val="20"/>
                <w:lang w:eastAsia="ru-RU"/>
              </w:rPr>
              <w:t>Среднемесячная заработная плата в расчете на одного работника (справочно на «___»___________20__ г МРОТ ___________)</w:t>
            </w:r>
          </w:p>
        </w:tc>
        <w:tc>
          <w:tcPr>
            <w:tcW w:w="1636" w:type="pct"/>
            <w:tcBorders>
              <w:top w:val="single" w:sz="4" w:space="0" w:color="auto"/>
              <w:left w:val="single" w:sz="4" w:space="0" w:color="auto"/>
              <w:right w:val="single" w:sz="4" w:space="0" w:color="auto"/>
            </w:tcBorders>
            <w:hideMark/>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0"/>
                <w:szCs w:val="20"/>
                <w:lang w:eastAsia="ru-RU"/>
              </w:rPr>
            </w:pPr>
            <w:r w:rsidRPr="00005C65">
              <w:rPr>
                <w:rFonts w:ascii="Times New Roman" w:eastAsia="Calibri" w:hAnsi="Times New Roman" w:cs="Times New Roman"/>
                <w:sz w:val="20"/>
                <w:szCs w:val="20"/>
                <w:lang w:eastAsia="ru-RU"/>
              </w:rPr>
              <w:t>более 1 МРОТ</w:t>
            </w:r>
          </w:p>
        </w:tc>
        <w:tc>
          <w:tcPr>
            <w:tcW w:w="592" w:type="pct"/>
            <w:tcBorders>
              <w:top w:val="single" w:sz="4" w:space="0" w:color="auto"/>
              <w:left w:val="single" w:sz="4" w:space="0" w:color="auto"/>
              <w:right w:val="single" w:sz="4" w:space="0" w:color="auto"/>
            </w:tcBorders>
            <w:hideMark/>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r w:rsidRPr="00005C65">
              <w:rPr>
                <w:rFonts w:ascii="Times New Roman" w:eastAsia="Calibri" w:hAnsi="Times New Roman"/>
              </w:rPr>
              <w:t>2</w:t>
            </w:r>
          </w:p>
        </w:tc>
        <w:tc>
          <w:tcPr>
            <w:tcW w:w="592" w:type="pct"/>
            <w:tcBorders>
              <w:top w:val="single" w:sz="4" w:space="0" w:color="auto"/>
              <w:left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c>
          <w:tcPr>
            <w:tcW w:w="574" w:type="pct"/>
            <w:tcBorders>
              <w:top w:val="single" w:sz="4" w:space="0" w:color="auto"/>
              <w:left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r>
      <w:tr w:rsidR="00766B66" w:rsidRPr="00005C65" w:rsidTr="00594278">
        <w:trPr>
          <w:trHeight w:val="20"/>
        </w:trPr>
        <w:tc>
          <w:tcPr>
            <w:tcW w:w="264" w:type="pct"/>
            <w:vMerge/>
            <w:tcBorders>
              <w:left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eastAsia="Calibri" w:hAnsi="Times New Roman"/>
                <w:sz w:val="20"/>
                <w:szCs w:val="20"/>
              </w:rPr>
            </w:pPr>
          </w:p>
        </w:tc>
        <w:tc>
          <w:tcPr>
            <w:tcW w:w="1342" w:type="pct"/>
            <w:vMerge/>
            <w:tcBorders>
              <w:left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eastAsia="Calibri" w:hAnsi="Times New Roman"/>
                <w:sz w:val="20"/>
                <w:szCs w:val="20"/>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0"/>
                <w:szCs w:val="20"/>
              </w:rPr>
            </w:pPr>
            <w:r w:rsidRPr="00005C65">
              <w:rPr>
                <w:rFonts w:ascii="Times New Roman" w:eastAsia="Calibri" w:hAnsi="Times New Roman" w:cs="Times New Roman"/>
                <w:sz w:val="20"/>
                <w:szCs w:val="20"/>
                <w:lang w:eastAsia="ru-RU"/>
              </w:rPr>
              <w:t>1 МРОТ</w:t>
            </w:r>
          </w:p>
        </w:tc>
        <w:tc>
          <w:tcPr>
            <w:tcW w:w="592"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r w:rsidRPr="00005C65">
              <w:rPr>
                <w:rFonts w:ascii="Times New Roman" w:eastAsia="Calibri" w:hAnsi="Times New Roman"/>
              </w:rPr>
              <w:t>1</w:t>
            </w:r>
          </w:p>
        </w:tc>
        <w:tc>
          <w:tcPr>
            <w:tcW w:w="592"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c>
          <w:tcPr>
            <w:tcW w:w="574"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r>
      <w:tr w:rsidR="00766B66" w:rsidRPr="00005C65" w:rsidTr="00594278">
        <w:trPr>
          <w:trHeight w:val="20"/>
        </w:trPr>
        <w:tc>
          <w:tcPr>
            <w:tcW w:w="264" w:type="pct"/>
            <w:vMerge/>
            <w:tcBorders>
              <w:left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eastAsia="Calibri" w:hAnsi="Times New Roman"/>
                <w:sz w:val="20"/>
                <w:szCs w:val="20"/>
              </w:rPr>
            </w:pPr>
          </w:p>
        </w:tc>
        <w:tc>
          <w:tcPr>
            <w:tcW w:w="1342" w:type="pct"/>
            <w:vMerge/>
            <w:tcBorders>
              <w:left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eastAsia="Calibri" w:hAnsi="Times New Roman"/>
                <w:sz w:val="20"/>
                <w:szCs w:val="20"/>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0"/>
                <w:szCs w:val="20"/>
                <w:lang w:eastAsia="ru-RU"/>
              </w:rPr>
            </w:pPr>
            <w:r w:rsidRPr="00005C65">
              <w:rPr>
                <w:rFonts w:ascii="Times New Roman" w:eastAsia="Calibri" w:hAnsi="Times New Roman" w:cs="Times New Roman"/>
                <w:sz w:val="20"/>
                <w:szCs w:val="20"/>
                <w:lang w:eastAsia="ru-RU"/>
              </w:rPr>
              <w:t>ниже 1 МРОТ</w:t>
            </w:r>
          </w:p>
        </w:tc>
        <w:tc>
          <w:tcPr>
            <w:tcW w:w="592"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r w:rsidRPr="00005C65">
              <w:rPr>
                <w:rFonts w:ascii="Times New Roman" w:eastAsia="Calibri" w:hAnsi="Times New Roman"/>
              </w:rPr>
              <w:t>0</w:t>
            </w:r>
          </w:p>
        </w:tc>
        <w:tc>
          <w:tcPr>
            <w:tcW w:w="592"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c>
          <w:tcPr>
            <w:tcW w:w="574"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r>
      <w:tr w:rsidR="00766B66" w:rsidRPr="00005C65" w:rsidTr="00594278">
        <w:trPr>
          <w:trHeight w:val="20"/>
        </w:trPr>
        <w:tc>
          <w:tcPr>
            <w:tcW w:w="264" w:type="pct"/>
            <w:tcBorders>
              <w:left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eastAsia="Calibri" w:hAnsi="Times New Roman"/>
                <w:sz w:val="20"/>
                <w:szCs w:val="20"/>
              </w:rPr>
            </w:pPr>
          </w:p>
        </w:tc>
        <w:tc>
          <w:tcPr>
            <w:tcW w:w="1342" w:type="pct"/>
            <w:tcBorders>
              <w:left w:val="single" w:sz="4" w:space="0" w:color="auto"/>
              <w:right w:val="single" w:sz="4" w:space="0" w:color="auto"/>
            </w:tcBorders>
            <w:vAlign w:val="center"/>
            <w:hideMark/>
          </w:tcPr>
          <w:p w:rsidR="00766B66" w:rsidRPr="00005C65" w:rsidRDefault="00766B66" w:rsidP="00052F1C">
            <w:pPr>
              <w:keepNext/>
              <w:suppressLineNumbers/>
              <w:suppressAutoHyphens/>
              <w:spacing w:after="0" w:line="240" w:lineRule="auto"/>
              <w:rPr>
                <w:rFonts w:ascii="Times New Roman" w:eastAsia="Calibri" w:hAnsi="Times New Roman"/>
                <w:sz w:val="20"/>
                <w:szCs w:val="20"/>
              </w:rPr>
            </w:pPr>
            <w:r w:rsidRPr="00005C65">
              <w:rPr>
                <w:rFonts w:ascii="Times New Roman" w:eastAsia="Calibri" w:hAnsi="Times New Roman"/>
                <w:sz w:val="20"/>
                <w:szCs w:val="20"/>
              </w:rPr>
              <w:t>ИТОГО</w:t>
            </w:r>
          </w:p>
        </w:tc>
        <w:tc>
          <w:tcPr>
            <w:tcW w:w="1636"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spacing w:after="0" w:line="240" w:lineRule="auto"/>
              <w:jc w:val="left"/>
              <w:rPr>
                <w:rFonts w:ascii="Times New Roman" w:eastAsia="Calibri" w:hAnsi="Times New Roman" w:cs="Times New Roman"/>
                <w:sz w:val="20"/>
                <w:szCs w:val="20"/>
                <w:lang w:eastAsia="ru-RU"/>
              </w:rPr>
            </w:pPr>
          </w:p>
        </w:tc>
        <w:tc>
          <w:tcPr>
            <w:tcW w:w="592" w:type="pct"/>
            <w:tcBorders>
              <w:top w:val="single" w:sz="4" w:space="0" w:color="auto"/>
              <w:left w:val="single" w:sz="4" w:space="0" w:color="auto"/>
              <w:bottom w:val="single" w:sz="4" w:space="0" w:color="auto"/>
              <w:right w:val="single" w:sz="4" w:space="0" w:color="auto"/>
            </w:tcBorders>
            <w:hideMark/>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c>
          <w:tcPr>
            <w:tcW w:w="592"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c>
          <w:tcPr>
            <w:tcW w:w="574" w:type="pct"/>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r>
    </w:tbl>
    <w:p w:rsidR="00766B66" w:rsidRPr="00005C65" w:rsidRDefault="00766B66" w:rsidP="00052F1C">
      <w:pPr>
        <w:keepNext/>
        <w:suppressLineNumbers/>
        <w:suppressAutoHyphens/>
        <w:spacing w:after="0" w:line="240" w:lineRule="auto"/>
        <w:jc w:val="both"/>
        <w:rPr>
          <w:rFonts w:ascii="Times New Roman" w:hAnsi="Times New Roman" w:cs="Times New Roman"/>
          <w:sz w:val="24"/>
          <w:szCs w:val="24"/>
        </w:rPr>
      </w:pPr>
    </w:p>
    <w:p w:rsidR="00766B66" w:rsidRPr="00005C65" w:rsidRDefault="00052F1C" w:rsidP="00052F1C">
      <w:pPr>
        <w:keepNext/>
        <w:suppressLineNumbers/>
        <w:suppressAutoHyphens/>
        <w:spacing w:after="0" w:line="240" w:lineRule="auto"/>
        <w:jc w:val="left"/>
        <w:rPr>
          <w:rFonts w:ascii="Times New Roman" w:eastAsia="Calibri" w:hAnsi="Times New Roman" w:cs="Times New Roman"/>
          <w:sz w:val="24"/>
          <w:szCs w:val="24"/>
        </w:rPr>
      </w:pPr>
      <w:r w:rsidRPr="00005C65">
        <w:rPr>
          <w:rFonts w:ascii="Times New Roman" w:eastAsia="Calibri" w:hAnsi="Times New Roman" w:cs="Times New Roman"/>
          <w:sz w:val="24"/>
          <w:szCs w:val="24"/>
        </w:rPr>
        <w:t xml:space="preserve">            </w:t>
      </w:r>
      <w:r w:rsidR="000E3D03" w:rsidRPr="00005C65">
        <w:rPr>
          <w:rFonts w:ascii="Times New Roman" w:eastAsia="Calibri" w:hAnsi="Times New Roman" w:cs="Times New Roman"/>
          <w:sz w:val="24"/>
          <w:szCs w:val="24"/>
        </w:rPr>
        <w:t>Исполнитель</w:t>
      </w:r>
      <w:r w:rsidRPr="00005C65">
        <w:rPr>
          <w:rFonts w:ascii="Times New Roman" w:eastAsia="Calibri" w:hAnsi="Times New Roman" w:cs="Times New Roman"/>
          <w:sz w:val="24"/>
          <w:szCs w:val="24"/>
        </w:rPr>
        <w:t xml:space="preserve">       </w:t>
      </w:r>
      <w:r w:rsidR="000E3D03" w:rsidRPr="00005C65">
        <w:rPr>
          <w:rFonts w:ascii="Times New Roman" w:eastAsia="Calibri" w:hAnsi="Times New Roman" w:cs="Times New Roman"/>
          <w:sz w:val="24"/>
          <w:szCs w:val="24"/>
        </w:rPr>
        <w:t xml:space="preserve">          </w:t>
      </w:r>
      <w:r w:rsidRPr="00005C65">
        <w:rPr>
          <w:rFonts w:ascii="Times New Roman" w:eastAsia="Calibri" w:hAnsi="Times New Roman" w:cs="Times New Roman"/>
          <w:sz w:val="24"/>
          <w:szCs w:val="24"/>
        </w:rPr>
        <w:t xml:space="preserve"> _______________     </w:t>
      </w:r>
      <w:r w:rsidR="00766B66" w:rsidRPr="00005C65">
        <w:rPr>
          <w:rFonts w:ascii="Times New Roman" w:eastAsia="Calibri" w:hAnsi="Times New Roman" w:cs="Times New Roman"/>
          <w:sz w:val="24"/>
          <w:szCs w:val="24"/>
        </w:rPr>
        <w:t>____________________________</w:t>
      </w:r>
    </w:p>
    <w:p w:rsidR="00766B66" w:rsidRPr="00005C65" w:rsidRDefault="00766B66" w:rsidP="00052F1C">
      <w:pPr>
        <w:keepNext/>
        <w:suppressLineNumbers/>
        <w:suppressAutoHyphens/>
        <w:spacing w:after="0" w:line="240" w:lineRule="auto"/>
        <w:rPr>
          <w:rFonts w:ascii="Times New Roman" w:eastAsia="Calibri" w:hAnsi="Times New Roman" w:cs="Times New Roman"/>
          <w:sz w:val="16"/>
          <w:szCs w:val="16"/>
        </w:rPr>
      </w:pPr>
      <w:r w:rsidRPr="00005C65">
        <w:rPr>
          <w:rFonts w:ascii="Times New Roman" w:eastAsia="Calibri" w:hAnsi="Times New Roman" w:cs="Times New Roman"/>
          <w:sz w:val="24"/>
          <w:szCs w:val="24"/>
        </w:rPr>
        <w:t xml:space="preserve">     </w:t>
      </w:r>
      <w:r w:rsidR="00594278" w:rsidRPr="00005C65">
        <w:rPr>
          <w:rFonts w:ascii="Times New Roman" w:eastAsia="Calibri" w:hAnsi="Times New Roman" w:cs="Times New Roman"/>
          <w:sz w:val="24"/>
          <w:szCs w:val="24"/>
        </w:rPr>
        <w:t xml:space="preserve">                </w:t>
      </w:r>
      <w:r w:rsidRPr="00005C65">
        <w:rPr>
          <w:rFonts w:ascii="Times New Roman" w:eastAsia="Calibri" w:hAnsi="Times New Roman" w:cs="Times New Roman"/>
          <w:sz w:val="24"/>
          <w:szCs w:val="24"/>
        </w:rPr>
        <w:t xml:space="preserve"> </w:t>
      </w:r>
      <w:r w:rsidRPr="00005C65">
        <w:rPr>
          <w:rFonts w:ascii="Times New Roman" w:eastAsia="Calibri" w:hAnsi="Times New Roman" w:cs="Times New Roman"/>
          <w:sz w:val="16"/>
          <w:szCs w:val="16"/>
        </w:rPr>
        <w:t>(подпись)</w:t>
      </w:r>
      <w:r w:rsidRPr="00005C65">
        <w:rPr>
          <w:rFonts w:ascii="Times New Roman" w:eastAsia="Calibri" w:hAnsi="Times New Roman" w:cs="Times New Roman"/>
          <w:sz w:val="16"/>
          <w:szCs w:val="16"/>
        </w:rPr>
        <w:tab/>
      </w:r>
      <w:r w:rsidRPr="00005C65">
        <w:rPr>
          <w:rFonts w:ascii="Times New Roman" w:eastAsia="Calibri" w:hAnsi="Times New Roman" w:cs="Times New Roman"/>
          <w:sz w:val="16"/>
          <w:szCs w:val="16"/>
        </w:rPr>
        <w:tab/>
        <w:t xml:space="preserve">                        (ФИО)</w:t>
      </w:r>
      <w:r w:rsidRPr="00005C65">
        <w:rPr>
          <w:rFonts w:ascii="Times New Roman" w:eastAsia="Calibri" w:hAnsi="Times New Roman" w:cs="Arial"/>
          <w:b/>
          <w:sz w:val="16"/>
          <w:szCs w:val="16"/>
        </w:rPr>
        <w:t xml:space="preserve">                                                                                                                           </w:t>
      </w: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EC294A" w:rsidRPr="00005C65" w:rsidRDefault="00EC294A" w:rsidP="00052F1C">
      <w:pPr>
        <w:keepNext/>
        <w:suppressLineNumbers/>
        <w:suppressAutoHyphens/>
        <w:spacing w:after="0" w:line="240" w:lineRule="auto"/>
        <w:jc w:val="right"/>
        <w:rPr>
          <w:rFonts w:ascii="Times New Roman" w:hAnsi="Times New Roman" w:cs="Times New Roman"/>
          <w:sz w:val="24"/>
          <w:szCs w:val="24"/>
        </w:rPr>
      </w:pPr>
    </w:p>
    <w:p w:rsidR="00EC294A" w:rsidRPr="00005C65" w:rsidRDefault="00EC294A"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ind w:right="-569"/>
        <w:jc w:val="right"/>
        <w:rPr>
          <w:rFonts w:ascii="Times New Roman" w:hAnsi="Times New Roman" w:cs="Times New Roman"/>
          <w:sz w:val="24"/>
          <w:szCs w:val="24"/>
        </w:rPr>
      </w:pPr>
      <w:r w:rsidRPr="00005C65">
        <w:rPr>
          <w:rFonts w:ascii="Times New Roman" w:hAnsi="Times New Roman" w:cs="Times New Roman"/>
          <w:sz w:val="24"/>
          <w:szCs w:val="24"/>
        </w:rPr>
        <w:lastRenderedPageBreak/>
        <w:t xml:space="preserve">                                                Приложение № 9</w:t>
      </w:r>
    </w:p>
    <w:tbl>
      <w:tblPr>
        <w:tblW w:w="10188" w:type="dxa"/>
        <w:tblInd w:w="-72" w:type="dxa"/>
        <w:tblLook w:val="01E0" w:firstRow="1" w:lastRow="1" w:firstColumn="1" w:lastColumn="1" w:noHBand="0" w:noVBand="0"/>
      </w:tblPr>
      <w:tblGrid>
        <w:gridCol w:w="4608"/>
        <w:gridCol w:w="5580"/>
      </w:tblGrid>
      <w:tr w:rsidR="00766B66" w:rsidRPr="00005C65" w:rsidTr="002643A7">
        <w:tc>
          <w:tcPr>
            <w:tcW w:w="4608" w:type="dxa"/>
          </w:tcPr>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5580" w:type="dxa"/>
          </w:tcPr>
          <w:p w:rsidR="00A809CD" w:rsidRPr="00005C65" w:rsidRDefault="00A809CD" w:rsidP="00A809CD">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к Порядку предоставления субсидий </w:t>
            </w:r>
          </w:p>
          <w:p w:rsidR="00A809CD" w:rsidRPr="00005C65" w:rsidRDefault="00A809CD" w:rsidP="00A809CD">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субъектам малого и среднего предпринимательства, </w:t>
            </w:r>
          </w:p>
          <w:p w:rsidR="00EC294A" w:rsidRPr="00005C65" w:rsidRDefault="00A809CD" w:rsidP="00EC294A">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осуществившим расходы </w:t>
            </w:r>
          </w:p>
          <w:p w:rsidR="0086627F" w:rsidRPr="00005C65" w:rsidRDefault="0086627F" w:rsidP="0086627F">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в целях создания и </w:t>
            </w:r>
          </w:p>
          <w:p w:rsidR="0086627F" w:rsidRPr="00005C65" w:rsidRDefault="0086627F" w:rsidP="0086627F">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(или) развития, и (или) модернизации </w:t>
            </w:r>
          </w:p>
          <w:p w:rsidR="00766B66" w:rsidRPr="00005C65" w:rsidRDefault="0086627F" w:rsidP="0086627F">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производства товаров (работ, услуг) </w:t>
            </w:r>
          </w:p>
          <w:p w:rsidR="00766B66" w:rsidRPr="00005C65"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005C65">
              <w:rPr>
                <w:rFonts w:ascii="Times New Roman" w:hAnsi="Times New Roman" w:cs="Times New Roman"/>
                <w:sz w:val="24"/>
                <w:szCs w:val="24"/>
              </w:rPr>
              <w:t xml:space="preserve"> </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r>
    </w:tbl>
    <w:p w:rsidR="00766B66" w:rsidRPr="00005C65" w:rsidRDefault="00766B66" w:rsidP="00052F1C">
      <w:pPr>
        <w:keepNext/>
        <w:suppressLineNumbers/>
        <w:suppressAutoHyphens/>
        <w:spacing w:after="0" w:line="240" w:lineRule="auto"/>
        <w:jc w:val="both"/>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both"/>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rPr>
          <w:rFonts w:ascii="Times New Roman" w:hAnsi="Times New Roman" w:cs="Times New Roman"/>
          <w:b/>
          <w:sz w:val="28"/>
          <w:szCs w:val="28"/>
        </w:rPr>
      </w:pPr>
      <w:r w:rsidRPr="00005C65">
        <w:rPr>
          <w:rFonts w:ascii="Times New Roman" w:hAnsi="Times New Roman" w:cs="Times New Roman"/>
          <w:b/>
          <w:sz w:val="28"/>
          <w:szCs w:val="28"/>
        </w:rPr>
        <w:t>З</w:t>
      </w:r>
      <w:r w:rsidRPr="00005C65">
        <w:rPr>
          <w:rFonts w:ascii="Times New Roman" w:eastAsia="Times New Roman" w:hAnsi="Times New Roman" w:cs="Times New Roman"/>
          <w:b/>
          <w:sz w:val="28"/>
          <w:szCs w:val="28"/>
        </w:rPr>
        <w:t xml:space="preserve">аключение </w:t>
      </w:r>
      <w:r w:rsidRPr="00005C65">
        <w:rPr>
          <w:rFonts w:ascii="Times New Roman" w:hAnsi="Times New Roman" w:cs="Times New Roman"/>
          <w:b/>
          <w:sz w:val="28"/>
          <w:szCs w:val="28"/>
        </w:rPr>
        <w:t>оценки технико-экономического обоснования</w:t>
      </w:r>
    </w:p>
    <w:p w:rsidR="00766B66" w:rsidRPr="00005C65" w:rsidRDefault="00766B66" w:rsidP="00052F1C">
      <w:pPr>
        <w:keepNext/>
        <w:suppressLineNumbers/>
        <w:suppressAutoHyphens/>
        <w:spacing w:after="0" w:line="240" w:lineRule="auto"/>
        <w:rPr>
          <w:rFonts w:ascii="Times New Roman" w:eastAsia="Times New Roman" w:hAnsi="Times New Roman" w:cs="Times New Roman"/>
        </w:rPr>
      </w:pPr>
    </w:p>
    <w:tbl>
      <w:tblPr>
        <w:tblW w:w="5000" w:type="pct"/>
        <w:tblLook w:val="04A0" w:firstRow="1" w:lastRow="0" w:firstColumn="1" w:lastColumn="0" w:noHBand="0" w:noVBand="1"/>
      </w:tblPr>
      <w:tblGrid>
        <w:gridCol w:w="4379"/>
        <w:gridCol w:w="3809"/>
        <w:gridCol w:w="1382"/>
      </w:tblGrid>
      <w:tr w:rsidR="00766B66" w:rsidRPr="00005C65" w:rsidTr="002643A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Заявитель (Ф.И.О. полностью)</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b/>
                <w:bCs/>
                <w:color w:val="000000"/>
              </w:rPr>
            </w:pPr>
          </w:p>
        </w:tc>
      </w:tr>
      <w:tr w:rsidR="00766B66" w:rsidRPr="00005C65" w:rsidTr="002643A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Приобретено оборудование</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b/>
                <w:bCs/>
                <w:color w:val="000000"/>
              </w:rPr>
            </w:pPr>
          </w:p>
        </w:tc>
      </w:tr>
      <w:tr w:rsidR="00766B66" w:rsidRPr="00005C65" w:rsidTr="002643A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Адрес заявителя:</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b/>
                <w:bCs/>
                <w:color w:val="000000"/>
              </w:rPr>
            </w:pPr>
          </w:p>
        </w:tc>
      </w:tr>
      <w:tr w:rsidR="00766B66" w:rsidRPr="00005C65"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 xml:space="preserve">Организационно-правовая форма: </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b/>
                <w:bCs/>
                <w:color w:val="000000"/>
              </w:rPr>
            </w:pPr>
          </w:p>
        </w:tc>
      </w:tr>
      <w:tr w:rsidR="00766B66" w:rsidRPr="00005C65"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Цель приобретения оборудования:</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b/>
                <w:bCs/>
                <w:color w:val="000000"/>
              </w:rPr>
            </w:pPr>
          </w:p>
          <w:p w:rsidR="00766B66" w:rsidRPr="00005C65" w:rsidRDefault="00766B66" w:rsidP="00052F1C">
            <w:pPr>
              <w:keepNext/>
              <w:suppressLineNumbers/>
              <w:suppressAutoHyphens/>
              <w:spacing w:after="0" w:line="240" w:lineRule="auto"/>
              <w:rPr>
                <w:rFonts w:ascii="Times New Roman" w:eastAsia="Times New Roman" w:hAnsi="Times New Roman" w:cs="Times New Roman"/>
                <w:b/>
                <w:bCs/>
                <w:color w:val="000000"/>
              </w:rPr>
            </w:pPr>
          </w:p>
          <w:p w:rsidR="00766B66" w:rsidRPr="00005C65" w:rsidRDefault="00766B66" w:rsidP="00052F1C">
            <w:pPr>
              <w:keepNext/>
              <w:suppressLineNumbers/>
              <w:suppressAutoHyphens/>
              <w:spacing w:after="0" w:line="240" w:lineRule="auto"/>
              <w:rPr>
                <w:rFonts w:ascii="Times New Roman" w:eastAsia="Times New Roman" w:hAnsi="Times New Roman" w:cs="Times New Roman"/>
                <w:b/>
                <w:bCs/>
                <w:color w:val="000000"/>
              </w:rPr>
            </w:pPr>
          </w:p>
          <w:p w:rsidR="00766B66" w:rsidRPr="00005C65" w:rsidRDefault="00766B66" w:rsidP="00052F1C">
            <w:pPr>
              <w:keepNext/>
              <w:suppressLineNumbers/>
              <w:suppressAutoHyphens/>
              <w:spacing w:after="0" w:line="240" w:lineRule="auto"/>
              <w:rPr>
                <w:rFonts w:ascii="Times New Roman" w:eastAsia="Times New Roman" w:hAnsi="Times New Roman" w:cs="Times New Roman"/>
                <w:b/>
                <w:bCs/>
                <w:color w:val="000000"/>
              </w:rPr>
            </w:pPr>
          </w:p>
          <w:p w:rsidR="00766B66" w:rsidRPr="00005C65" w:rsidRDefault="00766B66" w:rsidP="00052F1C">
            <w:pPr>
              <w:keepNext/>
              <w:suppressLineNumbers/>
              <w:suppressAutoHyphens/>
              <w:spacing w:after="0" w:line="240" w:lineRule="auto"/>
              <w:rPr>
                <w:rFonts w:ascii="Times New Roman" w:eastAsia="Times New Roman" w:hAnsi="Times New Roman" w:cs="Times New Roman"/>
                <w:b/>
                <w:bCs/>
                <w:color w:val="000000"/>
              </w:rPr>
            </w:pPr>
          </w:p>
          <w:p w:rsidR="00766B66" w:rsidRPr="00005C65" w:rsidRDefault="00766B66" w:rsidP="00052F1C">
            <w:pPr>
              <w:keepNext/>
              <w:suppressLineNumbers/>
              <w:suppressAutoHyphens/>
              <w:spacing w:after="0" w:line="240" w:lineRule="auto"/>
              <w:rPr>
                <w:rFonts w:ascii="Times New Roman" w:eastAsia="Times New Roman" w:hAnsi="Times New Roman" w:cs="Times New Roman"/>
                <w:b/>
                <w:bCs/>
                <w:color w:val="000000"/>
              </w:rPr>
            </w:pPr>
          </w:p>
        </w:tc>
      </w:tr>
      <w:tr w:rsidR="00766B66" w:rsidRPr="00005C65" w:rsidTr="002643A7">
        <w:trPr>
          <w:trHeight w:val="431"/>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Приоритетная целевая группа</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p>
        </w:tc>
      </w:tr>
      <w:tr w:rsidR="00766B66" w:rsidRPr="00005C65"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Сумма субсидии</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i/>
                <w:iCs/>
                <w:color w:val="000000"/>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bCs/>
                <w:color w:val="000000"/>
              </w:rPr>
            </w:pPr>
            <w:r w:rsidRPr="00005C65">
              <w:rPr>
                <w:rFonts w:ascii="Times New Roman" w:eastAsia="Times New Roman" w:hAnsi="Times New Roman" w:cs="Times New Roman"/>
                <w:bCs/>
                <w:color w:val="000000"/>
              </w:rPr>
              <w:t>рублей</w:t>
            </w:r>
          </w:p>
        </w:tc>
      </w:tr>
      <w:tr w:rsidR="00766B66" w:rsidRPr="00005C65"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Среднесписочная численность</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раб.м.</w:t>
            </w:r>
          </w:p>
        </w:tc>
      </w:tr>
      <w:tr w:rsidR="00766B66" w:rsidRPr="00005C65"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Количество создаваемых рабочих мест</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раб.м.</w:t>
            </w:r>
          </w:p>
        </w:tc>
      </w:tr>
      <w:tr w:rsidR="00766B66" w:rsidRPr="00005C65" w:rsidTr="002643A7">
        <w:trPr>
          <w:trHeight w:val="300"/>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Общая сумма баллов</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баллов</w:t>
            </w:r>
          </w:p>
        </w:tc>
      </w:tr>
      <w:tr w:rsidR="00766B66" w:rsidRPr="00005C65" w:rsidTr="002643A7">
        <w:trPr>
          <w:trHeight w:val="63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p>
          <w:p w:rsidR="00766B66" w:rsidRPr="00005C65" w:rsidRDefault="00766B66" w:rsidP="00052F1C">
            <w:pPr>
              <w:keepNext/>
              <w:suppressLineNumbers/>
              <w:suppressAutoHyphens/>
              <w:spacing w:after="0" w:line="240" w:lineRule="auto"/>
              <w:rPr>
                <w:rFonts w:ascii="Times New Roman" w:hAnsi="Times New Roman" w:cs="Times New Roman"/>
              </w:rPr>
            </w:pPr>
          </w:p>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p>
        </w:tc>
      </w:tr>
      <w:tr w:rsidR="00766B66" w:rsidRPr="00005C65" w:rsidTr="002643A7">
        <w:trPr>
          <w:trHeight w:val="300"/>
        </w:trPr>
        <w:tc>
          <w:tcPr>
            <w:tcW w:w="2288" w:type="pct"/>
            <w:tcBorders>
              <w:top w:val="single" w:sz="4" w:space="0" w:color="auto"/>
              <w:left w:val="nil"/>
              <w:bottom w:val="nil"/>
              <w:right w:val="nil"/>
            </w:tcBorders>
            <w:shd w:val="clear" w:color="auto" w:fill="auto"/>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p>
        </w:tc>
        <w:tc>
          <w:tcPr>
            <w:tcW w:w="1990" w:type="pct"/>
            <w:tcBorders>
              <w:top w:val="single" w:sz="4" w:space="0" w:color="auto"/>
              <w:left w:val="nil"/>
              <w:bottom w:val="nil"/>
              <w:right w:val="nil"/>
            </w:tcBorders>
            <w:shd w:val="clear" w:color="auto" w:fill="auto"/>
            <w:noWrap/>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p>
        </w:tc>
        <w:tc>
          <w:tcPr>
            <w:tcW w:w="722" w:type="pct"/>
            <w:tcBorders>
              <w:top w:val="single" w:sz="4" w:space="0" w:color="auto"/>
              <w:left w:val="nil"/>
              <w:right w:val="nil"/>
            </w:tcBorders>
            <w:shd w:val="clear" w:color="auto" w:fill="auto"/>
            <w:noWrap/>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p>
        </w:tc>
      </w:tr>
      <w:tr w:rsidR="00766B66" w:rsidRPr="00005C65" w:rsidTr="002643A7">
        <w:trPr>
          <w:trHeight w:val="315"/>
        </w:trPr>
        <w:tc>
          <w:tcPr>
            <w:tcW w:w="2288" w:type="pct"/>
            <w:tcBorders>
              <w:top w:val="nil"/>
              <w:left w:val="nil"/>
              <w:bottom w:val="nil"/>
              <w:right w:val="nil"/>
            </w:tcBorders>
            <w:shd w:val="clear" w:color="auto" w:fill="auto"/>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sz w:val="28"/>
                <w:szCs w:val="28"/>
              </w:rPr>
            </w:pPr>
            <w:r w:rsidRPr="00005C65">
              <w:rPr>
                <w:rFonts w:ascii="Times New Roman" w:eastAsia="Times New Roman" w:hAnsi="Times New Roman" w:cs="Times New Roman"/>
                <w:color w:val="000000"/>
                <w:sz w:val="28"/>
                <w:szCs w:val="28"/>
              </w:rPr>
              <w:t>Ф.И.О. исполнителя</w:t>
            </w:r>
          </w:p>
        </w:tc>
        <w:tc>
          <w:tcPr>
            <w:tcW w:w="1990" w:type="pct"/>
            <w:tcBorders>
              <w:top w:val="nil"/>
              <w:left w:val="nil"/>
              <w:bottom w:val="nil"/>
              <w:right w:val="nil"/>
            </w:tcBorders>
            <w:shd w:val="clear" w:color="auto" w:fill="auto"/>
            <w:noWrap/>
            <w:vAlign w:val="bottom"/>
            <w:hideMark/>
          </w:tcPr>
          <w:p w:rsidR="00766B66" w:rsidRPr="00005C65" w:rsidRDefault="00766B66" w:rsidP="00052F1C">
            <w:pPr>
              <w:keepNext/>
              <w:suppressLineNumbers/>
              <w:suppressAutoHyphens/>
              <w:spacing w:after="0" w:line="240" w:lineRule="auto"/>
              <w:ind w:firstLineChars="200" w:firstLine="440"/>
              <w:rPr>
                <w:rFonts w:ascii="Times New Roman" w:eastAsia="Times New Roman" w:hAnsi="Times New Roman" w:cs="Times New Roman"/>
                <w:color w:val="000000"/>
              </w:rPr>
            </w:pPr>
          </w:p>
        </w:tc>
        <w:tc>
          <w:tcPr>
            <w:tcW w:w="722" w:type="pct"/>
            <w:tcBorders>
              <w:top w:val="nil"/>
              <w:left w:val="nil"/>
              <w:bottom w:val="single" w:sz="4" w:space="0" w:color="auto"/>
              <w:right w:val="nil"/>
            </w:tcBorders>
            <w:shd w:val="clear" w:color="auto" w:fill="auto"/>
            <w:noWrap/>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p>
        </w:tc>
      </w:tr>
      <w:tr w:rsidR="00766B66" w:rsidRPr="00005C65" w:rsidTr="002643A7">
        <w:trPr>
          <w:trHeight w:val="315"/>
        </w:trPr>
        <w:tc>
          <w:tcPr>
            <w:tcW w:w="2288" w:type="pct"/>
            <w:tcBorders>
              <w:top w:val="nil"/>
              <w:left w:val="nil"/>
              <w:bottom w:val="nil"/>
              <w:right w:val="nil"/>
            </w:tcBorders>
            <w:shd w:val="clear" w:color="auto" w:fill="auto"/>
            <w:vAlign w:val="bottom"/>
            <w:hideMark/>
          </w:tcPr>
          <w:p w:rsidR="00766B66" w:rsidRPr="00005C65" w:rsidRDefault="00766B66" w:rsidP="00052F1C">
            <w:pPr>
              <w:keepNext/>
              <w:suppressLineNumbers/>
              <w:suppressAutoHyphens/>
              <w:spacing w:after="0" w:line="240" w:lineRule="auto"/>
              <w:jc w:val="right"/>
              <w:rPr>
                <w:rFonts w:ascii="Times New Roman" w:eastAsia="Times New Roman" w:hAnsi="Times New Roman" w:cs="Times New Roman"/>
                <w:color w:val="000000"/>
              </w:rPr>
            </w:pPr>
          </w:p>
        </w:tc>
        <w:tc>
          <w:tcPr>
            <w:tcW w:w="1990" w:type="pct"/>
            <w:tcBorders>
              <w:top w:val="nil"/>
              <w:left w:val="nil"/>
              <w:bottom w:val="nil"/>
              <w:right w:val="nil"/>
            </w:tcBorders>
            <w:shd w:val="clear" w:color="auto" w:fill="auto"/>
            <w:noWrap/>
            <w:vAlign w:val="bottom"/>
            <w:hideMark/>
          </w:tcPr>
          <w:p w:rsidR="00766B66" w:rsidRPr="00005C65" w:rsidRDefault="00766B66" w:rsidP="00052F1C">
            <w:pPr>
              <w:keepNext/>
              <w:suppressLineNumbers/>
              <w:suppressAutoHyphens/>
              <w:spacing w:after="0" w:line="240" w:lineRule="auto"/>
              <w:ind w:firstLineChars="200" w:firstLine="440"/>
              <w:rPr>
                <w:rFonts w:ascii="Times New Roman" w:eastAsia="Times New Roman" w:hAnsi="Times New Roman" w:cs="Times New Roman"/>
                <w:color w:val="000000"/>
              </w:rPr>
            </w:pPr>
          </w:p>
        </w:tc>
        <w:tc>
          <w:tcPr>
            <w:tcW w:w="722" w:type="pct"/>
            <w:tcBorders>
              <w:top w:val="single" w:sz="4" w:space="0" w:color="auto"/>
              <w:left w:val="nil"/>
              <w:bottom w:val="nil"/>
              <w:right w:val="nil"/>
            </w:tcBorders>
            <w:shd w:val="clear" w:color="auto" w:fill="auto"/>
            <w:noWrap/>
            <w:vAlign w:val="bottom"/>
            <w:hideMark/>
          </w:tcPr>
          <w:p w:rsidR="00766B66" w:rsidRPr="00005C65" w:rsidRDefault="00766B66" w:rsidP="00052F1C">
            <w:pPr>
              <w:keepNext/>
              <w:suppressLineNumbers/>
              <w:suppressAutoHyphens/>
              <w:spacing w:after="0" w:line="240" w:lineRule="auto"/>
              <w:rPr>
                <w:rFonts w:ascii="Times New Roman" w:eastAsia="Times New Roman" w:hAnsi="Times New Roman" w:cs="Times New Roman"/>
                <w:color w:val="000000"/>
              </w:rPr>
            </w:pPr>
            <w:r w:rsidRPr="00005C65">
              <w:rPr>
                <w:rFonts w:ascii="Times New Roman" w:eastAsia="Times New Roman" w:hAnsi="Times New Roman" w:cs="Times New Roman"/>
                <w:color w:val="000000"/>
              </w:rPr>
              <w:t>Подпись</w:t>
            </w:r>
          </w:p>
        </w:tc>
      </w:tr>
    </w:tbl>
    <w:p w:rsidR="00766B66" w:rsidRPr="00005C65" w:rsidRDefault="00766B66" w:rsidP="00052F1C">
      <w:pPr>
        <w:keepNext/>
        <w:suppressLineNumbers/>
        <w:suppressAutoHyphens/>
        <w:spacing w:after="0" w:line="240" w:lineRule="auto"/>
        <w:jc w:val="both"/>
        <w:rPr>
          <w:rFonts w:ascii="Times New Roman" w:hAnsi="Times New Roman" w:cs="Times New Roman"/>
          <w:sz w:val="28"/>
          <w:szCs w:val="28"/>
        </w:rPr>
        <w:sectPr w:rsidR="00766B66" w:rsidRPr="00005C65" w:rsidSect="00594278">
          <w:headerReference w:type="even" r:id="rId55"/>
          <w:footerReference w:type="even" r:id="rId56"/>
          <w:footerReference w:type="default" r:id="rId57"/>
          <w:pgSz w:w="11906" w:h="16838" w:code="9"/>
          <w:pgMar w:top="284" w:right="851" w:bottom="851" w:left="1701" w:header="709" w:footer="709" w:gutter="0"/>
          <w:paperSrc w:first="7"/>
          <w:cols w:space="708"/>
          <w:docGrid w:linePitch="360"/>
        </w:sect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spacing w:after="0" w:line="240" w:lineRule="auto"/>
        <w:jc w:val="both"/>
        <w:rPr>
          <w:rFonts w:ascii="Times New Roman" w:hAnsi="Times New Roman" w:cs="Times New Roman"/>
          <w:sz w:val="28"/>
          <w:szCs w:val="28"/>
        </w:rPr>
        <w:sectPr w:rsidR="00766B66" w:rsidRPr="00005C65" w:rsidSect="002643A7">
          <w:headerReference w:type="even" r:id="rId58"/>
          <w:footerReference w:type="even" r:id="rId59"/>
          <w:footerReference w:type="default" r:id="rId60"/>
          <w:type w:val="continuous"/>
          <w:pgSz w:w="11906" w:h="16838" w:code="9"/>
          <w:pgMar w:top="851" w:right="851" w:bottom="851" w:left="1701" w:header="709" w:footer="709" w:gutter="0"/>
          <w:paperSrc w:first="7"/>
          <w:cols w:space="708"/>
          <w:docGrid w:linePitch="360"/>
        </w:sectPr>
      </w:pP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0"/>
          <w:szCs w:val="20"/>
          <w:lang w:eastAsia="ru-RU"/>
        </w:rPr>
        <w:lastRenderedPageBreak/>
        <w:t xml:space="preserve">                                                                                                                                                                                                                                                                                                                                                                    </w:t>
      </w:r>
      <w:r w:rsidRPr="00005C65">
        <w:rPr>
          <w:rFonts w:ascii="Times New Roman" w:eastAsia="Times New Roman" w:hAnsi="Times New Roman" w:cs="Times New Roman"/>
          <w:sz w:val="28"/>
          <w:szCs w:val="28"/>
          <w:lang w:eastAsia="ru-RU"/>
        </w:rPr>
        <w:t>Приложение № 6</w:t>
      </w:r>
    </w:p>
    <w:p w:rsidR="00766B66" w:rsidRPr="00005C65" w:rsidRDefault="00766B66" w:rsidP="00052F1C">
      <w:pPr>
        <w:keepNext/>
        <w:suppressLineNumbers/>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к подпрограмме 1</w:t>
      </w:r>
      <w:r w:rsidR="00184F93" w:rsidRPr="00005C65">
        <w:rPr>
          <w:rFonts w:ascii="Times New Roman" w:eastAsia="Times New Roman" w:hAnsi="Times New Roman" w:cs="Times New Roman"/>
          <w:sz w:val="28"/>
          <w:szCs w:val="28"/>
          <w:lang w:eastAsia="ru-RU"/>
        </w:rPr>
        <w:t xml:space="preserve"> муниципальной программы</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8"/>
          <w:szCs w:val="28"/>
        </w:rPr>
      </w:pP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8"/>
          <w:szCs w:val="28"/>
        </w:rPr>
      </w:pPr>
      <w:r w:rsidRPr="00005C65">
        <w:rPr>
          <w:rFonts w:ascii="Times New Roman" w:hAnsi="Times New Roman" w:cs="Times New Roman"/>
          <w:sz w:val="28"/>
          <w:szCs w:val="28"/>
        </w:rPr>
        <w:t>ПЕРЕЧЕНЬ</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8"/>
          <w:szCs w:val="28"/>
        </w:rPr>
      </w:pPr>
      <w:r w:rsidRPr="00005C65">
        <w:rPr>
          <w:rFonts w:ascii="Times New Roman" w:hAnsi="Times New Roman" w:cs="Times New Roman"/>
          <w:sz w:val="28"/>
          <w:szCs w:val="28"/>
        </w:rPr>
        <w:t>ПОДЛЕЖАЩИХ СУБСИДИРОВАНИЮ ПРИОРИТЕТНЫХ ВИДОВ</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8"/>
          <w:szCs w:val="28"/>
        </w:rPr>
      </w:pPr>
      <w:r w:rsidRPr="00005C65">
        <w:rPr>
          <w:rFonts w:ascii="Times New Roman" w:hAnsi="Times New Roman" w:cs="Times New Roman"/>
          <w:sz w:val="28"/>
          <w:szCs w:val="28"/>
        </w:rPr>
        <w:t>ЭКОНОМИЧЕСКОЙ ДЕЯТЕЛЬНОСТИ</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 xml:space="preserve">1. </w:t>
      </w:r>
      <w:hyperlink r:id="rId61" w:history="1">
        <w:r w:rsidRPr="00005C65">
          <w:rPr>
            <w:rFonts w:ascii="Times New Roman" w:hAnsi="Times New Roman" w:cs="Times New Roman"/>
            <w:sz w:val="28"/>
            <w:szCs w:val="28"/>
          </w:rPr>
          <w:t>Раздел A</w:t>
        </w:r>
      </w:hyperlink>
      <w:r w:rsidRPr="00005C65">
        <w:t xml:space="preserve">. </w:t>
      </w:r>
      <w:r w:rsidRPr="00005C65">
        <w:rPr>
          <w:rFonts w:ascii="Times New Roman" w:hAnsi="Times New Roman" w:cs="Times New Roman"/>
          <w:sz w:val="28"/>
          <w:szCs w:val="28"/>
        </w:rPr>
        <w:t>Сельское,</w:t>
      </w:r>
      <w:r w:rsidRPr="00005C65">
        <w:rPr>
          <w:rFonts w:ascii="Calibri" w:hAnsi="Calibri" w:cs="Calibri"/>
        </w:rPr>
        <w:t xml:space="preserve"> </w:t>
      </w:r>
      <w:r w:rsidRPr="00005C65">
        <w:rPr>
          <w:rFonts w:ascii="Times New Roman" w:hAnsi="Times New Roman" w:cs="Times New Roman"/>
          <w:sz w:val="28"/>
          <w:szCs w:val="28"/>
        </w:rPr>
        <w:t>лесное хозяйство, охота, рыболовство и рыбоводство.</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 xml:space="preserve">2. Раздел С. Обрабатывающие производства. </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 xml:space="preserve">3. Раздел </w:t>
      </w:r>
      <w:r w:rsidRPr="00005C65">
        <w:rPr>
          <w:rFonts w:ascii="Times New Roman" w:hAnsi="Times New Roman" w:cs="Times New Roman"/>
          <w:sz w:val="28"/>
          <w:szCs w:val="28"/>
          <w:lang w:val="en-US"/>
        </w:rPr>
        <w:t>F</w:t>
      </w:r>
      <w:r w:rsidRPr="00005C65">
        <w:rPr>
          <w:rFonts w:ascii="Times New Roman" w:hAnsi="Times New Roman" w:cs="Times New Roman"/>
          <w:sz w:val="28"/>
          <w:szCs w:val="28"/>
        </w:rPr>
        <w:t>. Строительство.</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 xml:space="preserve">4. Раздел </w:t>
      </w:r>
      <w:r w:rsidRPr="00005C65">
        <w:rPr>
          <w:rFonts w:ascii="Times New Roman" w:hAnsi="Times New Roman" w:cs="Times New Roman"/>
          <w:sz w:val="28"/>
          <w:szCs w:val="28"/>
          <w:lang w:val="en-US"/>
        </w:rPr>
        <w:t>I</w:t>
      </w:r>
      <w:r w:rsidRPr="00005C65">
        <w:rPr>
          <w:rFonts w:ascii="Times New Roman" w:hAnsi="Times New Roman" w:cs="Times New Roman"/>
          <w:sz w:val="28"/>
          <w:szCs w:val="28"/>
        </w:rPr>
        <w:t xml:space="preserve">. Деятельность гостиниц и предприятий общественного питания. </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5. Раздел Н. Транспортировка и хранение (коды 49.31, 49.31.21, 49.4).</w:t>
      </w:r>
    </w:p>
    <w:p w:rsidR="00766B66" w:rsidRPr="00005C65" w:rsidRDefault="00766B66" w:rsidP="00052F1C">
      <w:pPr>
        <w:keepNext/>
        <w:suppressLineNumbers/>
        <w:suppressAutoHyphens/>
        <w:autoSpaceDE w:val="0"/>
        <w:autoSpaceDN w:val="0"/>
        <w:adjustRightInd w:val="0"/>
        <w:spacing w:after="0" w:line="240" w:lineRule="auto"/>
        <w:ind w:firstLine="567"/>
        <w:jc w:val="both"/>
        <w:rPr>
          <w:rFonts w:ascii="Times New Roman" w:hAnsi="Times New Roman" w:cs="Times New Roman"/>
          <w:sz w:val="28"/>
          <w:szCs w:val="28"/>
        </w:rPr>
      </w:pPr>
      <w:r w:rsidRPr="00005C65">
        <w:rPr>
          <w:rFonts w:ascii="Times New Roman" w:hAnsi="Times New Roman" w:cs="Times New Roman"/>
          <w:sz w:val="28"/>
          <w:szCs w:val="28"/>
        </w:rPr>
        <w:t xml:space="preserve">6. Раздел М. Деятельность профессиональная, научная и техническая (75). </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7. Раздел Р. Образование.</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005C65">
        <w:rPr>
          <w:rFonts w:ascii="Times New Roman" w:hAnsi="Times New Roman" w:cs="Times New Roman"/>
          <w:sz w:val="28"/>
          <w:szCs w:val="28"/>
        </w:rPr>
        <w:t xml:space="preserve">8. Раздел </w:t>
      </w:r>
      <w:r w:rsidRPr="00005C65">
        <w:rPr>
          <w:rFonts w:ascii="Times New Roman" w:hAnsi="Times New Roman" w:cs="Times New Roman"/>
          <w:sz w:val="28"/>
          <w:szCs w:val="28"/>
          <w:lang w:val="en-US"/>
        </w:rPr>
        <w:t>Q</w:t>
      </w:r>
      <w:r w:rsidRPr="00005C65">
        <w:rPr>
          <w:rFonts w:ascii="Times New Roman" w:hAnsi="Times New Roman" w:cs="Times New Roman"/>
          <w:sz w:val="28"/>
          <w:szCs w:val="28"/>
        </w:rPr>
        <w:t xml:space="preserve">. Деятельность в области здравоохранения и социальных услуг. </w:t>
      </w:r>
    </w:p>
    <w:p w:rsidR="00766B66" w:rsidRPr="00005C65" w:rsidRDefault="00766B66" w:rsidP="00052F1C">
      <w:pPr>
        <w:keepNext/>
        <w:suppressLineNumbers/>
        <w:suppressAutoHyphens/>
        <w:autoSpaceDE w:val="0"/>
        <w:autoSpaceDN w:val="0"/>
        <w:adjustRightInd w:val="0"/>
        <w:spacing w:after="0" w:line="240" w:lineRule="auto"/>
        <w:ind w:firstLine="567"/>
        <w:jc w:val="both"/>
        <w:rPr>
          <w:rFonts w:ascii="Times New Roman" w:hAnsi="Times New Roman" w:cs="Times New Roman"/>
          <w:sz w:val="28"/>
          <w:szCs w:val="28"/>
        </w:rPr>
      </w:pPr>
      <w:r w:rsidRPr="00005C65">
        <w:rPr>
          <w:rFonts w:ascii="Times New Roman" w:hAnsi="Times New Roman" w:cs="Times New Roman"/>
          <w:sz w:val="28"/>
          <w:szCs w:val="28"/>
        </w:rPr>
        <w:t xml:space="preserve">9. Раздел </w:t>
      </w:r>
      <w:r w:rsidRPr="00005C65">
        <w:rPr>
          <w:rFonts w:ascii="Times New Roman" w:hAnsi="Times New Roman" w:cs="Times New Roman"/>
          <w:sz w:val="28"/>
          <w:szCs w:val="28"/>
          <w:lang w:val="en-US"/>
        </w:rPr>
        <w:t>S</w:t>
      </w:r>
      <w:r w:rsidRPr="00005C65">
        <w:rPr>
          <w:rFonts w:ascii="Times New Roman" w:hAnsi="Times New Roman" w:cs="Times New Roman"/>
          <w:sz w:val="28"/>
          <w:szCs w:val="28"/>
        </w:rPr>
        <w:t>. Предоставление прочих видов услуг (коды 95, 96).</w:t>
      </w:r>
    </w:p>
    <w:p w:rsidR="00766B66" w:rsidRPr="00005C65" w:rsidRDefault="00766B66" w:rsidP="00052F1C">
      <w:pPr>
        <w:keepNext/>
        <w:suppressLineNumbers/>
        <w:suppressAutoHyphens/>
        <w:autoSpaceDE w:val="0"/>
        <w:autoSpaceDN w:val="0"/>
        <w:adjustRightInd w:val="0"/>
        <w:spacing w:after="0" w:line="240" w:lineRule="auto"/>
        <w:ind w:firstLine="567"/>
        <w:jc w:val="both"/>
        <w:rPr>
          <w:rFonts w:ascii="Times New Roman" w:hAnsi="Times New Roman" w:cs="Times New Roman"/>
          <w:sz w:val="28"/>
          <w:szCs w:val="28"/>
        </w:rPr>
      </w:pPr>
      <w:r w:rsidRPr="00005C65">
        <w:rPr>
          <w:rFonts w:ascii="Times New Roman" w:hAnsi="Times New Roman" w:cs="Times New Roman"/>
          <w:sz w:val="28"/>
          <w:szCs w:val="28"/>
        </w:rPr>
        <w:t>10. Раздел R. Деятельность в области культуры, спорта, организации досуга и развлечений:</w:t>
      </w:r>
      <w:r w:rsidRPr="00005C65">
        <w:rPr>
          <w:rFonts w:ascii="Times New Roman" w:hAnsi="Times New Roman" w:cs="Times New Roman"/>
          <w:sz w:val="28"/>
          <w:szCs w:val="28"/>
        </w:rPr>
        <w:tab/>
        <w:t>коды 90.0; 90.01; 90.03</w:t>
      </w:r>
      <w:r w:rsidRPr="00005C65">
        <w:rPr>
          <w:rFonts w:ascii="Times New Roman" w:hAnsi="Times New Roman" w:cs="Times New Roman"/>
          <w:sz w:val="28"/>
          <w:szCs w:val="28"/>
        </w:rPr>
        <w:tab/>
        <w:t>; 90.04; 91.0</w:t>
      </w:r>
      <w:r w:rsidRPr="00005C65">
        <w:rPr>
          <w:rFonts w:ascii="Times New Roman" w:hAnsi="Times New Roman" w:cs="Times New Roman"/>
          <w:sz w:val="28"/>
          <w:szCs w:val="28"/>
        </w:rPr>
        <w:tab/>
        <w:t>; 91.01; 91.02; 91.03; 91.04; 93; 93.1; 93.11; 93.19; 93.2; 93.29; 93.29.2; 93.29.9.</w:t>
      </w:r>
      <w:r w:rsidRPr="00005C65">
        <w:rPr>
          <w:rFonts w:ascii="Times New Roman" w:hAnsi="Times New Roman" w:cs="Times New Roman"/>
          <w:sz w:val="28"/>
          <w:szCs w:val="28"/>
        </w:rPr>
        <w:tab/>
        <w:t xml:space="preserve"> </w:t>
      </w:r>
    </w:p>
    <w:p w:rsidR="00766B66" w:rsidRPr="00005C65" w:rsidRDefault="00766B66" w:rsidP="00052F1C">
      <w:pPr>
        <w:keepNext/>
        <w:suppressLineNumbers/>
        <w:suppressAutoHyphens/>
        <w:autoSpaceDE w:val="0"/>
        <w:autoSpaceDN w:val="0"/>
        <w:adjustRightInd w:val="0"/>
        <w:spacing w:after="0" w:line="240" w:lineRule="auto"/>
        <w:ind w:firstLine="567"/>
        <w:jc w:val="both"/>
      </w:pPr>
      <w:r w:rsidRPr="00005C65">
        <w:rPr>
          <w:rFonts w:ascii="Times New Roman" w:hAnsi="Times New Roman" w:cs="Times New Roman"/>
          <w:sz w:val="28"/>
          <w:szCs w:val="28"/>
        </w:rPr>
        <w:t xml:space="preserve">11. Раздел J. </w:t>
      </w:r>
      <w:r w:rsidRPr="00005C65">
        <w:rPr>
          <w:rFonts w:ascii="Times New Roman" w:hAnsi="Times New Roman" w:cs="Times New Roman"/>
          <w:sz w:val="28"/>
          <w:szCs w:val="28"/>
        </w:rPr>
        <w:tab/>
        <w:t>Деятельность в области информатизации и связи: коды 59.1; 59.11; 59.13</w:t>
      </w:r>
      <w:r w:rsidRPr="00005C65">
        <w:rPr>
          <w:rFonts w:ascii="Times New Roman" w:hAnsi="Times New Roman" w:cs="Times New Roman"/>
          <w:sz w:val="28"/>
          <w:szCs w:val="28"/>
        </w:rPr>
        <w:tab/>
        <w:t>; 59.14; 60; 60.10; 60.20</w:t>
      </w:r>
      <w:r w:rsidRPr="00005C65">
        <w:rPr>
          <w:rFonts w:ascii="Times New Roman" w:hAnsi="Times New Roman" w:cs="Times New Roman"/>
          <w:sz w:val="28"/>
          <w:szCs w:val="28"/>
        </w:rPr>
        <w:tab/>
        <w:t>; 63.9; 63.91</w:t>
      </w:r>
      <w:r w:rsidRPr="00005C65">
        <w:rPr>
          <w:rFonts w:ascii="Times New Roman" w:hAnsi="Times New Roman" w:cs="Times New Roman"/>
          <w:sz w:val="28"/>
          <w:szCs w:val="28"/>
        </w:rPr>
        <w:tab/>
        <w:t>.</w:t>
      </w:r>
      <w:r w:rsidRPr="00005C65">
        <w:t xml:space="preserve">                                                                                </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 xml:space="preserve">                                                                                                                                                           </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 xml:space="preserve">                                                                                                                                                             </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 xml:space="preserve">                                                                                                                                                             </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 xml:space="preserve"> </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 xml:space="preserve">                                                                                                                                                             </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5F1189"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0"/>
          <w:szCs w:val="20"/>
          <w:lang w:eastAsia="ru-RU"/>
        </w:rPr>
        <w:t xml:space="preserve">                                                                                                                                                             </w:t>
      </w:r>
    </w:p>
    <w:p w:rsidR="005F1189" w:rsidRPr="00005C65" w:rsidRDefault="005F1189"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184F93" w:rsidRPr="00005C65" w:rsidRDefault="00184F93"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66B66" w:rsidRPr="00005C65" w:rsidRDefault="00766B66"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lastRenderedPageBreak/>
        <w:t>Приложение № 7</w:t>
      </w:r>
    </w:p>
    <w:p w:rsidR="00766B66" w:rsidRPr="00005C65" w:rsidRDefault="00766B66" w:rsidP="00052F1C">
      <w:pPr>
        <w:keepNext/>
        <w:suppressLineNumbers/>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к подпрограмме 1</w:t>
      </w:r>
      <w:r w:rsidR="00184F93" w:rsidRPr="00005C65">
        <w:rPr>
          <w:rFonts w:ascii="Times New Roman" w:eastAsia="Times New Roman" w:hAnsi="Times New Roman" w:cs="Times New Roman"/>
          <w:sz w:val="24"/>
          <w:szCs w:val="24"/>
          <w:lang w:eastAsia="ru-RU"/>
        </w:rPr>
        <w:t xml:space="preserve"> муниципальной программы</w:t>
      </w:r>
    </w:p>
    <w:p w:rsidR="00766B66" w:rsidRPr="00005C65" w:rsidRDefault="00766B66" w:rsidP="00052F1C">
      <w:pPr>
        <w:keepNext/>
        <w:suppressLineNumbers/>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tbl>
      <w:tblPr>
        <w:tblW w:w="9539" w:type="dxa"/>
        <w:tblLook w:val="01E0" w:firstRow="1" w:lastRow="1" w:firstColumn="1" w:lastColumn="1" w:noHBand="0" w:noVBand="0"/>
      </w:tblPr>
      <w:tblGrid>
        <w:gridCol w:w="4503"/>
        <w:gridCol w:w="5036"/>
      </w:tblGrid>
      <w:tr w:rsidR="00766B66" w:rsidRPr="00005C65" w:rsidTr="002643A7">
        <w:tc>
          <w:tcPr>
            <w:tcW w:w="4503" w:type="dxa"/>
          </w:tcPr>
          <w:p w:rsidR="00766B66" w:rsidRPr="00005C65" w:rsidRDefault="00766B66" w:rsidP="00052F1C">
            <w:pPr>
              <w:keepNext/>
              <w:suppressLineNumbers/>
              <w:suppressAutoHyphens/>
              <w:spacing w:after="0" w:line="240" w:lineRule="auto"/>
              <w:jc w:val="both"/>
              <w:rPr>
                <w:rFonts w:ascii="Times New Roman" w:hAnsi="Times New Roman" w:cs="Times New Roman"/>
                <w:sz w:val="24"/>
                <w:szCs w:val="24"/>
              </w:rPr>
            </w:pPr>
          </w:p>
        </w:tc>
        <w:tc>
          <w:tcPr>
            <w:tcW w:w="5036" w:type="dxa"/>
          </w:tcPr>
          <w:p w:rsidR="00766B66" w:rsidRPr="00005C65" w:rsidRDefault="00766B66" w:rsidP="00052F1C">
            <w:pPr>
              <w:keepNext/>
              <w:suppressLineNumbers/>
              <w:suppressAutoHyphens/>
              <w:spacing w:after="0" w:line="240" w:lineRule="auto"/>
              <w:jc w:val="both"/>
              <w:rPr>
                <w:rFonts w:ascii="Times New Roman" w:eastAsia="Times New Roman" w:hAnsi="Times New Roman" w:cs="Times New Roman"/>
                <w:sz w:val="24"/>
                <w:szCs w:val="24"/>
                <w:lang w:eastAsia="ru-RU"/>
              </w:rPr>
            </w:pPr>
          </w:p>
        </w:tc>
      </w:tr>
    </w:tbl>
    <w:p w:rsidR="00766B66" w:rsidRPr="00005C65" w:rsidRDefault="00766B66" w:rsidP="00052F1C">
      <w:pPr>
        <w:keepNext/>
        <w:suppressLineNumbers/>
        <w:shd w:val="clear" w:color="auto" w:fill="FFFFFF"/>
        <w:suppressAutoHyphens/>
        <w:spacing w:after="0" w:line="240" w:lineRule="auto"/>
        <w:rPr>
          <w:rFonts w:ascii="Times New Roman" w:hAnsi="Times New Roman" w:cs="Times New Roman"/>
          <w:b/>
          <w:bCs/>
          <w:sz w:val="24"/>
          <w:szCs w:val="24"/>
        </w:rPr>
      </w:pPr>
      <w:r w:rsidRPr="00005C65">
        <w:rPr>
          <w:rFonts w:ascii="Times New Roman" w:hAnsi="Times New Roman" w:cs="Times New Roman"/>
          <w:b/>
          <w:bCs/>
          <w:sz w:val="24"/>
          <w:szCs w:val="24"/>
        </w:rPr>
        <w:t>СОГЛАШЕНИЕ</w:t>
      </w:r>
    </w:p>
    <w:p w:rsidR="00766B66" w:rsidRPr="00005C65" w:rsidRDefault="00766B66" w:rsidP="00052F1C">
      <w:pPr>
        <w:keepNext/>
        <w:suppressLineNumbers/>
        <w:shd w:val="clear" w:color="auto" w:fill="FFFFFF"/>
        <w:suppressAutoHyphens/>
        <w:spacing w:after="0" w:line="240" w:lineRule="auto"/>
        <w:rPr>
          <w:rFonts w:ascii="Times New Roman" w:hAnsi="Times New Roman" w:cs="Times New Roman"/>
          <w:b/>
          <w:bCs/>
          <w:sz w:val="24"/>
          <w:szCs w:val="24"/>
        </w:rPr>
      </w:pPr>
      <w:r w:rsidRPr="00005C65">
        <w:rPr>
          <w:rFonts w:ascii="Times New Roman" w:hAnsi="Times New Roman" w:cs="Times New Roman"/>
          <w:b/>
          <w:bCs/>
          <w:sz w:val="24"/>
          <w:szCs w:val="24"/>
        </w:rPr>
        <w:t>о предоставлении субсидии №</w:t>
      </w:r>
    </w:p>
    <w:p w:rsidR="00766B66" w:rsidRPr="00005C65" w:rsidRDefault="00766B66" w:rsidP="00052F1C">
      <w:pPr>
        <w:keepNext/>
        <w:suppressLineNumbers/>
        <w:shd w:val="clear" w:color="auto" w:fill="FFFFFF"/>
        <w:suppressAutoHyphens/>
        <w:spacing w:after="0" w:line="240" w:lineRule="auto"/>
        <w:jc w:val="both"/>
        <w:rPr>
          <w:rFonts w:ascii="Times New Roman" w:hAnsi="Times New Roman" w:cs="Times New Roman"/>
          <w:bCs/>
          <w:sz w:val="24"/>
          <w:szCs w:val="24"/>
        </w:rPr>
      </w:pPr>
      <w:r w:rsidRPr="00005C65">
        <w:rPr>
          <w:rFonts w:ascii="Times New Roman" w:hAnsi="Times New Roman" w:cs="Times New Roman"/>
          <w:bCs/>
          <w:sz w:val="24"/>
          <w:szCs w:val="24"/>
        </w:rPr>
        <w:t xml:space="preserve">«___»______________20___г.                                        </w:t>
      </w:r>
      <w:r w:rsidR="005F1189" w:rsidRPr="00005C65">
        <w:rPr>
          <w:rFonts w:ascii="Times New Roman" w:hAnsi="Times New Roman" w:cs="Times New Roman"/>
          <w:bCs/>
          <w:sz w:val="24"/>
          <w:szCs w:val="24"/>
        </w:rPr>
        <w:t xml:space="preserve">              г.</w:t>
      </w:r>
      <w:r w:rsidR="0044336A">
        <w:rPr>
          <w:rFonts w:ascii="Times New Roman" w:hAnsi="Times New Roman" w:cs="Times New Roman"/>
          <w:bCs/>
          <w:sz w:val="24"/>
          <w:szCs w:val="24"/>
        </w:rPr>
        <w:t xml:space="preserve"> </w:t>
      </w:r>
      <w:r w:rsidR="005F1189" w:rsidRPr="00005C65">
        <w:rPr>
          <w:rFonts w:ascii="Times New Roman" w:hAnsi="Times New Roman" w:cs="Times New Roman"/>
          <w:bCs/>
          <w:sz w:val="24"/>
          <w:szCs w:val="24"/>
        </w:rPr>
        <w:t xml:space="preserve">Канск          </w:t>
      </w:r>
    </w:p>
    <w:p w:rsidR="005F1189" w:rsidRPr="00005C65" w:rsidRDefault="005F1189" w:rsidP="00052F1C">
      <w:pPr>
        <w:keepNext/>
        <w:suppressLineNumbers/>
        <w:shd w:val="clear" w:color="auto" w:fill="FFFFFF"/>
        <w:suppressAutoHyphens/>
        <w:spacing w:after="0" w:line="240" w:lineRule="auto"/>
        <w:jc w:val="both"/>
        <w:rPr>
          <w:rFonts w:ascii="Times New Roman" w:hAnsi="Times New Roman" w:cs="Times New Roman"/>
          <w:bCs/>
          <w:sz w:val="24"/>
          <w:szCs w:val="24"/>
        </w:rPr>
      </w:pPr>
    </w:p>
    <w:p w:rsidR="00766B66" w:rsidRPr="00005C65" w:rsidRDefault="00766B66" w:rsidP="005F1189">
      <w:pPr>
        <w:keepNext/>
        <w:suppressLineNumbers/>
        <w:shd w:val="clear" w:color="auto" w:fill="FFFFFF"/>
        <w:suppressAutoHyphens/>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Администрация Канского района (далее-Администрация), в лице Главы Канского района____________________________________, действующего на основании_______________________________________, с одной стороны и субъектом малого и (или) среднего предпринимательства ____________________________(далее-Получатель), действующего на основании Свидетельства о регистрации в Едином государственном реестре юридических лиц (индивидуальных предпринимателей) №______ от_____________, с другой стороны, заключили настоя</w:t>
      </w:r>
      <w:r w:rsidR="005F1189" w:rsidRPr="00005C65">
        <w:rPr>
          <w:rFonts w:ascii="Times New Roman" w:hAnsi="Times New Roman" w:cs="Times New Roman"/>
          <w:bCs/>
          <w:sz w:val="24"/>
          <w:szCs w:val="24"/>
        </w:rPr>
        <w:t>щее Соглашение о нижеследующем:</w:t>
      </w:r>
    </w:p>
    <w:p w:rsidR="00766B66" w:rsidRPr="00005C65" w:rsidRDefault="00766B66" w:rsidP="005F1189">
      <w:pPr>
        <w:keepNext/>
        <w:suppressLineNumbers/>
        <w:shd w:val="clear" w:color="auto" w:fill="FFFFFF"/>
        <w:suppressAutoHyphens/>
        <w:spacing w:after="0" w:line="240" w:lineRule="auto"/>
        <w:ind w:firstLine="709"/>
        <w:rPr>
          <w:rFonts w:ascii="Times New Roman" w:hAnsi="Times New Roman" w:cs="Times New Roman"/>
          <w:b/>
          <w:bCs/>
          <w:sz w:val="24"/>
          <w:szCs w:val="24"/>
        </w:rPr>
      </w:pPr>
      <w:r w:rsidRPr="00005C65">
        <w:rPr>
          <w:rFonts w:ascii="Times New Roman" w:hAnsi="Times New Roman" w:cs="Times New Roman"/>
          <w:b/>
          <w:bCs/>
          <w:sz w:val="24"/>
          <w:szCs w:val="24"/>
        </w:rPr>
        <w:t>1</w:t>
      </w:r>
      <w:r w:rsidR="005F1189" w:rsidRPr="00005C65">
        <w:rPr>
          <w:rFonts w:ascii="Times New Roman" w:hAnsi="Times New Roman" w:cs="Times New Roman"/>
          <w:b/>
          <w:bCs/>
          <w:sz w:val="24"/>
          <w:szCs w:val="24"/>
        </w:rPr>
        <w:t>. ПРЕДМЕТ СОГЛАШЕНИЯ</w:t>
      </w:r>
    </w:p>
    <w:p w:rsidR="00766B66" w:rsidRPr="00005C65" w:rsidRDefault="00766B66" w:rsidP="005F1189">
      <w:pPr>
        <w:keepNext/>
        <w:suppressLineNumbers/>
        <w:suppressAutoHyphens/>
        <w:spacing w:after="0" w:line="240" w:lineRule="auto"/>
        <w:jc w:val="both"/>
        <w:rPr>
          <w:rFonts w:ascii="Times New Roman" w:hAnsi="Times New Roman" w:cs="Times New Roman"/>
          <w:sz w:val="24"/>
          <w:szCs w:val="24"/>
        </w:rPr>
      </w:pPr>
      <w:r w:rsidRPr="00005C65">
        <w:rPr>
          <w:rFonts w:ascii="Times New Roman" w:hAnsi="Times New Roman" w:cs="Times New Roman"/>
          <w:bCs/>
          <w:sz w:val="24"/>
          <w:szCs w:val="24"/>
        </w:rPr>
        <w:t xml:space="preserve">1.1. Предметом настоящего Соглашения является предоставление субсидии Администрацией Получателю в рамках </w:t>
      </w:r>
      <w:r w:rsidRPr="00005C65">
        <w:rPr>
          <w:rFonts w:ascii="Times New Roman" w:hAnsi="Times New Roman" w:cs="Times New Roman"/>
          <w:sz w:val="24"/>
          <w:szCs w:val="24"/>
        </w:rPr>
        <w:t>муниципальной программы «Развитие малого и среднего предпринимательства</w:t>
      </w:r>
      <w:r w:rsidR="00A809CD" w:rsidRPr="00005C65">
        <w:rPr>
          <w:rFonts w:ascii="Times New Roman" w:hAnsi="Times New Roman" w:cs="Times New Roman"/>
          <w:sz w:val="24"/>
          <w:szCs w:val="24"/>
        </w:rPr>
        <w:t>, инвестиционной деятельности</w:t>
      </w:r>
      <w:r w:rsidRPr="00005C65">
        <w:rPr>
          <w:rFonts w:ascii="Times New Roman" w:hAnsi="Times New Roman" w:cs="Times New Roman"/>
          <w:sz w:val="24"/>
          <w:szCs w:val="24"/>
        </w:rPr>
        <w:t xml:space="preserve"> в Канском районе» (далее – Программа), утвержденной Постановлением администрации района от__.__.201_ № ____-пг, в соответствии с Порядком предоставления субсидии по мероприятию Программы: __________________________</w:t>
      </w:r>
      <w:r w:rsidR="005F1189" w:rsidRPr="00005C65">
        <w:rPr>
          <w:rFonts w:ascii="Times New Roman" w:hAnsi="Times New Roman" w:cs="Times New Roman"/>
          <w:sz w:val="24"/>
          <w:szCs w:val="24"/>
        </w:rPr>
        <w:t>_______________________  (далее - Порядок).</w:t>
      </w:r>
    </w:p>
    <w:p w:rsidR="00766B66" w:rsidRPr="00005C65" w:rsidRDefault="005F1189" w:rsidP="005F1189">
      <w:pPr>
        <w:keepNext/>
        <w:suppressLineNumbers/>
        <w:shd w:val="clear" w:color="auto" w:fill="FFFFFF"/>
        <w:suppressAutoHyphens/>
        <w:spacing w:after="0" w:line="240" w:lineRule="auto"/>
        <w:ind w:firstLine="709"/>
        <w:rPr>
          <w:rFonts w:ascii="Times New Roman" w:hAnsi="Times New Roman" w:cs="Times New Roman"/>
          <w:b/>
          <w:bCs/>
          <w:sz w:val="24"/>
          <w:szCs w:val="24"/>
        </w:rPr>
      </w:pPr>
      <w:r w:rsidRPr="00005C65">
        <w:rPr>
          <w:rFonts w:ascii="Times New Roman" w:hAnsi="Times New Roman" w:cs="Times New Roman"/>
          <w:b/>
          <w:bCs/>
          <w:sz w:val="24"/>
          <w:szCs w:val="24"/>
        </w:rPr>
        <w:t>2. ПРАВА И ОБЯЗАННОСТИ СТОРОН</w:t>
      </w:r>
    </w:p>
    <w:p w:rsidR="00766B66" w:rsidRPr="00005C65"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
          <w:bCs/>
          <w:sz w:val="24"/>
          <w:szCs w:val="24"/>
        </w:rPr>
      </w:pPr>
      <w:r w:rsidRPr="00005C65">
        <w:rPr>
          <w:rFonts w:ascii="Times New Roman" w:hAnsi="Times New Roman" w:cs="Times New Roman"/>
          <w:b/>
          <w:bCs/>
          <w:sz w:val="24"/>
          <w:szCs w:val="24"/>
        </w:rPr>
        <w:t>2.1.</w:t>
      </w:r>
      <w:r w:rsidRPr="00005C65">
        <w:rPr>
          <w:rFonts w:ascii="Times New Roman" w:hAnsi="Times New Roman" w:cs="Times New Roman"/>
          <w:bCs/>
          <w:sz w:val="24"/>
          <w:szCs w:val="24"/>
        </w:rPr>
        <w:t xml:space="preserve"> </w:t>
      </w:r>
      <w:r w:rsidRPr="00005C65">
        <w:rPr>
          <w:rFonts w:ascii="Times New Roman" w:hAnsi="Times New Roman" w:cs="Times New Roman"/>
          <w:b/>
          <w:bCs/>
          <w:sz w:val="24"/>
          <w:szCs w:val="24"/>
        </w:rPr>
        <w:t xml:space="preserve">Администрация </w:t>
      </w:r>
      <w:r w:rsidRPr="00005C65">
        <w:rPr>
          <w:rFonts w:ascii="Times New Roman" w:hAnsi="Times New Roman" w:cs="Times New Roman"/>
          <w:bCs/>
          <w:sz w:val="24"/>
          <w:szCs w:val="24"/>
        </w:rPr>
        <w:t xml:space="preserve">в пределах своих полномочий в соответствии с действующим Законодательством, </w:t>
      </w:r>
      <w:r w:rsidRPr="00005C65">
        <w:rPr>
          <w:rFonts w:ascii="Times New Roman" w:hAnsi="Times New Roman" w:cs="Times New Roman"/>
          <w:b/>
          <w:bCs/>
          <w:sz w:val="24"/>
          <w:szCs w:val="24"/>
        </w:rPr>
        <w:t>обязуется:</w:t>
      </w:r>
    </w:p>
    <w:p w:rsidR="00766B66" w:rsidRPr="00005C65"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bCs/>
          <w:sz w:val="24"/>
          <w:szCs w:val="24"/>
        </w:rPr>
        <w:t xml:space="preserve">2.1.1.Предоставить субсидию в рамках </w:t>
      </w:r>
      <w:r w:rsidRPr="00005C65">
        <w:rPr>
          <w:rFonts w:ascii="Times New Roman" w:hAnsi="Times New Roman" w:cs="Times New Roman"/>
          <w:sz w:val="24"/>
          <w:szCs w:val="24"/>
        </w:rPr>
        <w:t>Программы, в соответствии с Порядком Программы и на основании Постановления от__________________ №_______, в размере _________(________________) рублей.</w:t>
      </w:r>
    </w:p>
    <w:p w:rsidR="00766B66" w:rsidRPr="00005C65"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xml:space="preserve">2.1.2.Сотрудничать с Получателем по вопросам, представляющим взаимный интерес при осуществлении производственной и инвестиционной деятельности Получателя. </w:t>
      </w:r>
    </w:p>
    <w:p w:rsidR="00766B66" w:rsidRPr="00005C65"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
          <w:bCs/>
          <w:sz w:val="24"/>
          <w:szCs w:val="24"/>
        </w:rPr>
      </w:pPr>
      <w:r w:rsidRPr="00005C65">
        <w:rPr>
          <w:rFonts w:ascii="Times New Roman" w:hAnsi="Times New Roman" w:cs="Times New Roman"/>
          <w:b/>
          <w:sz w:val="24"/>
          <w:szCs w:val="24"/>
        </w:rPr>
        <w:t>2.2.</w:t>
      </w:r>
      <w:r w:rsidRPr="00005C65">
        <w:rPr>
          <w:rFonts w:ascii="Times New Roman" w:hAnsi="Times New Roman" w:cs="Times New Roman"/>
          <w:b/>
          <w:bCs/>
          <w:sz w:val="24"/>
          <w:szCs w:val="24"/>
        </w:rPr>
        <w:t xml:space="preserve"> Администрация </w:t>
      </w:r>
      <w:r w:rsidRPr="00005C65">
        <w:rPr>
          <w:rFonts w:ascii="Times New Roman" w:hAnsi="Times New Roman" w:cs="Times New Roman"/>
          <w:bCs/>
          <w:sz w:val="24"/>
          <w:szCs w:val="24"/>
        </w:rPr>
        <w:t>в пределах своих полномочий в соответствии со статьей 78 Бюджетного Кодекса РФ</w:t>
      </w:r>
      <w:r w:rsidRPr="00005C65">
        <w:rPr>
          <w:rFonts w:ascii="Times New Roman" w:hAnsi="Times New Roman" w:cs="Times New Roman"/>
          <w:b/>
          <w:bCs/>
          <w:sz w:val="24"/>
          <w:szCs w:val="24"/>
        </w:rPr>
        <w:t xml:space="preserve"> имеет право:</w:t>
      </w:r>
    </w:p>
    <w:p w:rsidR="00766B66" w:rsidRPr="00005C65"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xml:space="preserve">2.2.1. Осуществлять контроль за исполнением Получателем </w:t>
      </w:r>
      <w:proofErr w:type="gramStart"/>
      <w:r w:rsidRPr="00005C65">
        <w:rPr>
          <w:rFonts w:ascii="Times New Roman" w:hAnsi="Times New Roman" w:cs="Times New Roman"/>
          <w:bCs/>
          <w:sz w:val="24"/>
          <w:szCs w:val="24"/>
        </w:rPr>
        <w:t>условий</w:t>
      </w:r>
      <w:proofErr w:type="gramEnd"/>
      <w:r w:rsidRPr="00005C65">
        <w:rPr>
          <w:rFonts w:ascii="Times New Roman" w:hAnsi="Times New Roman" w:cs="Times New Roman"/>
          <w:bCs/>
          <w:sz w:val="24"/>
          <w:szCs w:val="24"/>
        </w:rPr>
        <w:t xml:space="preserve"> перечисленных в п.2.3. настоящего Соглашения.</w:t>
      </w:r>
    </w:p>
    <w:p w:rsidR="00766B66" w:rsidRPr="00005C65"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
          <w:bCs/>
          <w:sz w:val="24"/>
          <w:szCs w:val="24"/>
        </w:rPr>
      </w:pPr>
      <w:r w:rsidRPr="00005C65">
        <w:rPr>
          <w:rFonts w:ascii="Times New Roman" w:hAnsi="Times New Roman" w:cs="Times New Roman"/>
          <w:b/>
          <w:bCs/>
          <w:sz w:val="24"/>
          <w:szCs w:val="24"/>
        </w:rPr>
        <w:t>2.3. Получатель обязуется:</w:t>
      </w:r>
    </w:p>
    <w:p w:rsidR="00766B66" w:rsidRPr="00005C65"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xml:space="preserve">2.3.1. Обеспечивать в соответствии с Законодательством о налогах и сборах дисциплину расчётов с бюджетами всех уровней бюджетной системы Российской Федерации, внебюджетными фондами. Не допускать образования задолженности  по налогам и сборам. </w:t>
      </w:r>
    </w:p>
    <w:p w:rsidR="00766B66" w:rsidRPr="00005C65"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xml:space="preserve">2.3.2. Сохранить_____рабочих мест на территории Канского района согласно предоставленного в целях получения субсидии бизнес-плана/ ТЭО (указывается в соответствии с видом субсидии). </w:t>
      </w:r>
    </w:p>
    <w:p w:rsidR="00766B66" w:rsidRPr="00005C65"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2.3.3. Создать____ рабочих места на территории Канского района с целью трудоустройства безработных граждан согласно предоставленного в целях получения субсидии бизнес-плана/ ТЭО (указывается в соответствии с видом субсидии).</w:t>
      </w:r>
    </w:p>
    <w:p w:rsidR="00766B66" w:rsidRPr="00005C65"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xml:space="preserve">2.3.4. Поддерживать размер среднемесячной заработной платы работников не ниже минимального размера оплаты труда, установленного Федеральным законом </w:t>
      </w:r>
      <w:r w:rsidRPr="00005C65">
        <w:rPr>
          <w:rFonts w:ascii="Times New Roman" w:hAnsi="Times New Roman" w:cs="Times New Roman"/>
          <w:sz w:val="24"/>
          <w:szCs w:val="24"/>
        </w:rPr>
        <w:t>«</w:t>
      </w:r>
      <w:hyperlink r:id="rId62" w:tooltip="О минимальном размере оплаты труда" w:history="1">
        <w:r w:rsidRPr="00005C65">
          <w:rPr>
            <w:rFonts w:ascii="Times New Roman" w:hAnsi="Times New Roman" w:cs="Times New Roman"/>
            <w:sz w:val="24"/>
            <w:szCs w:val="24"/>
          </w:rPr>
          <w:t>О минимальном размере оплаты труда</w:t>
        </w:r>
      </w:hyperlink>
      <w:r w:rsidRPr="00005C65">
        <w:rPr>
          <w:rFonts w:ascii="Times New Roman" w:hAnsi="Times New Roman" w:cs="Times New Roman"/>
          <w:sz w:val="24"/>
          <w:szCs w:val="24"/>
        </w:rPr>
        <w:t>»</w:t>
      </w:r>
      <w:r w:rsidRPr="00005C65">
        <w:rPr>
          <w:rFonts w:ascii="Times New Roman" w:hAnsi="Times New Roman" w:cs="Times New Roman"/>
          <w:bCs/>
          <w:sz w:val="24"/>
          <w:szCs w:val="24"/>
        </w:rPr>
        <w:t xml:space="preserve"> на отчетный период и обеспечивать своевременную выплату заработной платы.</w:t>
      </w:r>
    </w:p>
    <w:p w:rsidR="00766B66" w:rsidRPr="00005C65"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2.3.5. Осуществлять предпринимательскую деятельность на территории Канского района в течение ____года (лет), с момента получения субсидии.</w:t>
      </w:r>
    </w:p>
    <w:p w:rsidR="00766B66" w:rsidRPr="00005C65"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lastRenderedPageBreak/>
        <w:t xml:space="preserve">2.3.6. Использовать имущество, затраты по которому частично возмещены Администрацией в рамках Программы, не продавать и не сдавать в аренду за период не менее___ года (лет), с момента получения субсидии.         </w:t>
      </w:r>
    </w:p>
    <w:p w:rsidR="00766B66" w:rsidRPr="00005C65"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 xml:space="preserve"> 2.3.7. Представлять</w:t>
      </w:r>
      <w:r w:rsidR="009B11BF" w:rsidRPr="00005C65">
        <w:rPr>
          <w:sz w:val="24"/>
          <w:szCs w:val="24"/>
        </w:rPr>
        <w:t xml:space="preserve"> </w:t>
      </w:r>
      <w:r w:rsidR="009B11BF" w:rsidRPr="00005C65">
        <w:rPr>
          <w:rFonts w:ascii="Times New Roman" w:hAnsi="Times New Roman" w:cs="Times New Roman"/>
          <w:bCs/>
          <w:sz w:val="24"/>
          <w:szCs w:val="24"/>
        </w:rPr>
        <w:t>в Администрацию</w:t>
      </w:r>
      <w:r w:rsidRPr="00005C65">
        <w:rPr>
          <w:rFonts w:ascii="Times New Roman" w:hAnsi="Times New Roman" w:cs="Times New Roman"/>
          <w:bCs/>
          <w:sz w:val="24"/>
          <w:szCs w:val="24"/>
        </w:rPr>
        <w:t xml:space="preserve"> 1 раз в </w:t>
      </w:r>
      <w:r w:rsidR="009B11BF" w:rsidRPr="00005C65">
        <w:rPr>
          <w:rFonts w:ascii="Times New Roman" w:hAnsi="Times New Roman" w:cs="Times New Roman"/>
          <w:bCs/>
          <w:sz w:val="24"/>
          <w:szCs w:val="24"/>
        </w:rPr>
        <w:t xml:space="preserve">год </w:t>
      </w:r>
      <w:r w:rsidRPr="00005C65">
        <w:rPr>
          <w:rFonts w:ascii="Times New Roman" w:hAnsi="Times New Roman" w:cs="Times New Roman"/>
          <w:bCs/>
          <w:sz w:val="24"/>
          <w:szCs w:val="24"/>
        </w:rPr>
        <w:t>отчет о финансово-экономических показателях</w:t>
      </w:r>
      <w:r w:rsidR="002F3354" w:rsidRPr="00005C65">
        <w:rPr>
          <w:rFonts w:ascii="Times New Roman" w:hAnsi="Times New Roman" w:cs="Times New Roman"/>
          <w:bCs/>
          <w:sz w:val="24"/>
          <w:szCs w:val="24"/>
        </w:rPr>
        <w:t xml:space="preserve"> </w:t>
      </w:r>
      <w:r w:rsidRPr="00005C65">
        <w:rPr>
          <w:rFonts w:ascii="Times New Roman" w:hAnsi="Times New Roman" w:cs="Times New Roman"/>
          <w:bCs/>
          <w:sz w:val="24"/>
          <w:szCs w:val="24"/>
        </w:rPr>
        <w:t>в соответствии</w:t>
      </w:r>
      <w:r w:rsidR="002F3354" w:rsidRPr="00005C65">
        <w:rPr>
          <w:rFonts w:ascii="Times New Roman" w:hAnsi="Times New Roman" w:cs="Times New Roman"/>
          <w:bCs/>
          <w:sz w:val="24"/>
          <w:szCs w:val="24"/>
        </w:rPr>
        <w:t xml:space="preserve"> с Порядками предоставления субсидий в рамках Программы</w:t>
      </w:r>
      <w:r w:rsidRPr="00005C65">
        <w:rPr>
          <w:rFonts w:ascii="Times New Roman" w:hAnsi="Times New Roman" w:cs="Times New Roman"/>
          <w:bCs/>
          <w:sz w:val="24"/>
          <w:szCs w:val="24"/>
        </w:rPr>
        <w:t>.</w:t>
      </w:r>
    </w:p>
    <w:p w:rsidR="00766B66" w:rsidRPr="00005C65"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2.3.8. Получатель согласен на осуществление Администрацией проверок соблюдения условий, целей и порядка предоставления субсидии.</w:t>
      </w:r>
    </w:p>
    <w:p w:rsidR="00766B66" w:rsidRPr="00005C65"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sz w:val="24"/>
          <w:szCs w:val="24"/>
        </w:rPr>
        <w:t>2.3.9. В случае выявления Администрацией факта нарушения Получателем условий, установленных Порядком и данным Соглашением, Получатель обязуется в течение 10 рабочих дней со дня получения решения о возврате субсидии, вернуть сумму субсидии в полном объеме в районный бюджет.</w:t>
      </w:r>
    </w:p>
    <w:p w:rsidR="00766B66" w:rsidRPr="00005C65"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
          <w:bCs/>
          <w:sz w:val="24"/>
          <w:szCs w:val="24"/>
        </w:rPr>
        <w:t>2.4. Получатель вправе:</w:t>
      </w:r>
    </w:p>
    <w:p w:rsidR="00766B66" w:rsidRPr="00005C65"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2.4.1. Осуществлять инвестиционные вложения в содержание и ремонт приобретенного им оборудования затраты, по которому частично возмещены Администрацией.</w:t>
      </w:r>
    </w:p>
    <w:p w:rsidR="00766B66" w:rsidRPr="00005C65" w:rsidRDefault="00766B66" w:rsidP="005F1189">
      <w:pPr>
        <w:keepNext/>
        <w:suppressLineNumbers/>
        <w:shd w:val="clear" w:color="auto" w:fill="FFFFFF"/>
        <w:suppressAutoHyphens/>
        <w:spacing w:after="0" w:line="240" w:lineRule="auto"/>
        <w:ind w:firstLine="709"/>
        <w:jc w:val="both"/>
        <w:rPr>
          <w:rFonts w:ascii="Times New Roman" w:hAnsi="Times New Roman" w:cs="Times New Roman"/>
          <w:bCs/>
          <w:sz w:val="24"/>
          <w:szCs w:val="24"/>
        </w:rPr>
      </w:pPr>
      <w:r w:rsidRPr="00005C65">
        <w:rPr>
          <w:rFonts w:ascii="Times New Roman" w:hAnsi="Times New Roman" w:cs="Times New Roman"/>
          <w:bCs/>
          <w:sz w:val="24"/>
          <w:szCs w:val="24"/>
        </w:rPr>
        <w:t>2.4.2. Осуществлять инвестиционные вложения в содержание и ремонт социальных объектов, оказывать спонсорскую помощь при проведении культурно-массовых мероприятий в целях повышения привлекательности территории и улучшения условий прожив</w:t>
      </w:r>
      <w:r w:rsidR="005F1189" w:rsidRPr="00005C65">
        <w:rPr>
          <w:rFonts w:ascii="Times New Roman" w:hAnsi="Times New Roman" w:cs="Times New Roman"/>
          <w:bCs/>
          <w:sz w:val="24"/>
          <w:szCs w:val="24"/>
        </w:rPr>
        <w:t>ания населения Канского района.</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b/>
          <w:sz w:val="24"/>
          <w:szCs w:val="24"/>
        </w:rPr>
      </w:pPr>
      <w:r w:rsidRPr="00005C65">
        <w:rPr>
          <w:rFonts w:ascii="Times New Roman" w:hAnsi="Times New Roman" w:cs="Times New Roman"/>
          <w:b/>
          <w:sz w:val="24"/>
          <w:szCs w:val="24"/>
        </w:rPr>
        <w:t>3. ПОРЯДОК И УСЛОВИЯ ВОЗВРАТА СУБСИДИИ</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3.1. Администрация Канского района требует возврата полученных субсидий в полном объеме в районный бюджет в следующих случаях: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3.1.1. непредоставление получателем субсидии обязательной отчетности, определенной Порядками Программы в соответствии с выбранным мероприятием;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3.1.2. обнаружение недостоверных сведений представленных </w:t>
      </w:r>
      <w:r w:rsidRPr="00005C65">
        <w:rPr>
          <w:rFonts w:ascii="Times New Roman" w:hAnsi="Times New Roman" w:cs="Times New Roman"/>
          <w:sz w:val="24"/>
          <w:szCs w:val="24"/>
        </w:rPr>
        <w:br/>
        <w:t>в Администрацию Канского района в целях получения субсидий;</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3.1.3. получения сведений о начале процедуры ликвидации или банкротства юридического лица – получателя субсидии или индивидуального предпринимателя – получателя субсидии в течение одного года со дня получения субсидии;</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3.1.4. фактического неосуществления предпринимательской деятельности без ликвидации юридического лица – получателя субсидии или без прекращения деятельности в качестве индивидуального предпринимателя;</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3.1.5. невыполнения (выполнения менее ___ процентов) каждого из следующих показателей, представленных в бизнес-плане (ТЭО) и планируемых к достижению субъектом малого предпринимательства в результате получения субсидий: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 -прибыль (убыток) от продаж товаров (работ, услуг);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налоговые платежи в бюджеты всех уровней и внебюджетные фонды всего;</w:t>
      </w:r>
    </w:p>
    <w:p w:rsidR="00766B66" w:rsidRPr="00005C65" w:rsidRDefault="00766B66" w:rsidP="005F1189">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среднесписочная численность персонала, заявленная на год, следующий за</w:t>
      </w:r>
      <w:r w:rsidR="005F1189" w:rsidRPr="00005C65">
        <w:rPr>
          <w:rFonts w:ascii="Times New Roman" w:hAnsi="Times New Roman" w:cs="Times New Roman"/>
          <w:sz w:val="24"/>
          <w:szCs w:val="24"/>
        </w:rPr>
        <w:t xml:space="preserve"> годом предоставления субсидии.</w:t>
      </w:r>
    </w:p>
    <w:p w:rsidR="00766B66" w:rsidRPr="00005C65" w:rsidRDefault="00766B66" w:rsidP="00436956">
      <w:pPr>
        <w:pStyle w:val="ac"/>
        <w:keepNext/>
        <w:numPr>
          <w:ilvl w:val="0"/>
          <w:numId w:val="50"/>
        </w:numPr>
        <w:suppressLineNumbers/>
        <w:suppressAutoHyphens/>
        <w:spacing w:after="0" w:line="240" w:lineRule="auto"/>
        <w:outlineLvl w:val="2"/>
        <w:rPr>
          <w:rFonts w:ascii="Times New Roman" w:hAnsi="Times New Roman"/>
          <w:b/>
          <w:sz w:val="24"/>
          <w:szCs w:val="24"/>
        </w:rPr>
      </w:pPr>
      <w:r w:rsidRPr="00005C65">
        <w:rPr>
          <w:rFonts w:ascii="Times New Roman" w:hAnsi="Times New Roman"/>
          <w:b/>
          <w:sz w:val="24"/>
          <w:szCs w:val="24"/>
        </w:rPr>
        <w:t>ПОРЯДОК ИЗМЕНЕНИЯ, РАСТОРЖЕНИЯ СОГЛАШЕНИЯ</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4.1. Соглашение может быть изменено Сторонами на основании их взаимного согласия.</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4.2. Изменения и дополнения настоящего Соглашения, принимаемые по предложениям Сторон, оформляются в письменном виде и становятся его неотъемлемой частью с момента их подписания.</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4.3. Соглашение может быть расторгнуто досрочно:</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1) при изменении законодательства Российской Федерации;</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2) Администрацией в одностороннем порядке в случае неисполнения или ненадлежащего исполнения Получателем настоящего Соглашения;</w:t>
      </w:r>
    </w:p>
    <w:p w:rsidR="00766B66" w:rsidRPr="00005C65" w:rsidRDefault="005F1189" w:rsidP="005F1189">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3) по соглашению Сторон.</w:t>
      </w:r>
    </w:p>
    <w:p w:rsidR="00766B66" w:rsidRPr="00005C65" w:rsidRDefault="00766B66" w:rsidP="00052F1C">
      <w:pPr>
        <w:keepNext/>
        <w:numPr>
          <w:ilvl w:val="0"/>
          <w:numId w:val="44"/>
        </w:numPr>
        <w:suppressLineNumbers/>
        <w:suppressAutoHyphens/>
        <w:spacing w:after="0" w:line="240" w:lineRule="auto"/>
        <w:contextualSpacing/>
        <w:outlineLvl w:val="2"/>
        <w:rPr>
          <w:rFonts w:ascii="Times New Roman" w:eastAsia="Calibri" w:hAnsi="Times New Roman" w:cs="Times New Roman"/>
          <w:b/>
          <w:sz w:val="24"/>
          <w:szCs w:val="24"/>
        </w:rPr>
      </w:pPr>
      <w:r w:rsidRPr="00005C65">
        <w:rPr>
          <w:rFonts w:ascii="Times New Roman" w:eastAsia="Calibri" w:hAnsi="Times New Roman" w:cs="Times New Roman"/>
          <w:b/>
          <w:sz w:val="24"/>
          <w:szCs w:val="24"/>
        </w:rPr>
        <w:t>ПОРЯДОК РАЗРЕШЕНИЯ СПОРОВ</w:t>
      </w:r>
    </w:p>
    <w:p w:rsidR="00766B66" w:rsidRPr="00005C65" w:rsidRDefault="00766B66" w:rsidP="00A867F2">
      <w:pPr>
        <w:keepNext/>
        <w:suppressLineNumbers/>
        <w:suppressAutoHyphens/>
        <w:spacing w:after="0" w:line="240" w:lineRule="auto"/>
        <w:ind w:firstLine="709"/>
        <w:jc w:val="both"/>
        <w:outlineLvl w:val="2"/>
        <w:rPr>
          <w:rFonts w:ascii="Times New Roman" w:hAnsi="Times New Roman" w:cs="Times New Roman"/>
          <w:b/>
          <w:sz w:val="24"/>
          <w:szCs w:val="24"/>
        </w:rPr>
      </w:pPr>
      <w:r w:rsidRPr="00005C65">
        <w:rPr>
          <w:rFonts w:ascii="Times New Roman" w:hAnsi="Times New Roman" w:cs="Times New Roman"/>
          <w:sz w:val="24"/>
          <w:szCs w:val="24"/>
        </w:rPr>
        <w:t>5.1. Споры, связанные с исполнением настоящего Соглашения,</w:t>
      </w:r>
      <w:r w:rsidR="00A867F2" w:rsidRPr="00005C65">
        <w:rPr>
          <w:rFonts w:ascii="Times New Roman" w:hAnsi="Times New Roman" w:cs="Times New Roman"/>
          <w:b/>
          <w:sz w:val="24"/>
          <w:szCs w:val="24"/>
        </w:rPr>
        <w:t xml:space="preserve"> </w:t>
      </w:r>
      <w:r w:rsidRPr="00005C65">
        <w:rPr>
          <w:rFonts w:ascii="Times New Roman" w:hAnsi="Times New Roman" w:cs="Times New Roman"/>
          <w:sz w:val="24"/>
          <w:szCs w:val="24"/>
        </w:rPr>
        <w:t>разрешаются путем проведения переговоров и иных согласительных процедур.</w:t>
      </w:r>
    </w:p>
    <w:p w:rsidR="00766B66" w:rsidRPr="00005C65" w:rsidRDefault="00766B66" w:rsidP="005F1189">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lastRenderedPageBreak/>
        <w:t xml:space="preserve">5.2. В случае не достижения соглашения спор подлежит разрешению в соответствии с действующим </w:t>
      </w:r>
      <w:hyperlink r:id="rId63" w:history="1">
        <w:r w:rsidRPr="00005C65">
          <w:rPr>
            <w:rFonts w:ascii="Times New Roman" w:hAnsi="Times New Roman" w:cs="Times New Roman"/>
            <w:sz w:val="24"/>
            <w:szCs w:val="24"/>
          </w:rPr>
          <w:t>законодательством</w:t>
        </w:r>
      </w:hyperlink>
      <w:r w:rsidR="005F1189" w:rsidRPr="00005C65">
        <w:rPr>
          <w:rFonts w:ascii="Times New Roman" w:hAnsi="Times New Roman" w:cs="Times New Roman"/>
          <w:sz w:val="24"/>
          <w:szCs w:val="24"/>
        </w:rPr>
        <w:t xml:space="preserve"> Российской Федерации.</w:t>
      </w:r>
    </w:p>
    <w:p w:rsidR="00766B66" w:rsidRPr="00005C65" w:rsidRDefault="00766B66" w:rsidP="00052F1C">
      <w:pPr>
        <w:keepNext/>
        <w:suppressLineNumbers/>
        <w:suppressAutoHyphens/>
        <w:spacing w:after="0" w:line="240" w:lineRule="auto"/>
        <w:ind w:firstLine="709"/>
        <w:outlineLvl w:val="2"/>
        <w:rPr>
          <w:rFonts w:ascii="Times New Roman" w:hAnsi="Times New Roman" w:cs="Times New Roman"/>
          <w:b/>
          <w:sz w:val="24"/>
          <w:szCs w:val="24"/>
        </w:rPr>
      </w:pPr>
      <w:r w:rsidRPr="00005C65">
        <w:rPr>
          <w:rFonts w:ascii="Times New Roman" w:hAnsi="Times New Roman" w:cs="Times New Roman"/>
          <w:b/>
          <w:sz w:val="24"/>
          <w:szCs w:val="24"/>
        </w:rPr>
        <w:t>6. ОТВЕТСТВЕННОСТЬ СТОРОН СОГЛАШЕНИЯ</w:t>
      </w:r>
    </w:p>
    <w:p w:rsidR="00766B66" w:rsidRPr="00005C65" w:rsidRDefault="00766B66" w:rsidP="005F1189">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6.1. Стороны Соглашения несут ответственность в соответствии с действующим </w:t>
      </w:r>
      <w:hyperlink r:id="rId64" w:history="1">
        <w:r w:rsidRPr="00005C65">
          <w:rPr>
            <w:rFonts w:ascii="Times New Roman" w:hAnsi="Times New Roman" w:cs="Times New Roman"/>
            <w:sz w:val="24"/>
            <w:szCs w:val="24"/>
          </w:rPr>
          <w:t>законодательством</w:t>
        </w:r>
      </w:hyperlink>
      <w:r w:rsidR="005F1189" w:rsidRPr="00005C65">
        <w:rPr>
          <w:rFonts w:ascii="Times New Roman" w:hAnsi="Times New Roman" w:cs="Times New Roman"/>
          <w:sz w:val="24"/>
          <w:szCs w:val="24"/>
        </w:rPr>
        <w:t xml:space="preserve"> Российской Федерации.</w:t>
      </w:r>
    </w:p>
    <w:p w:rsidR="00766B66" w:rsidRPr="00005C65" w:rsidRDefault="00766B66" w:rsidP="005F1189">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6.2. Получатель несет ответственность за достоверность представляемых документов в соответствии с действующим </w:t>
      </w:r>
      <w:hyperlink r:id="rId65" w:history="1">
        <w:r w:rsidRPr="00005C65">
          <w:rPr>
            <w:rFonts w:ascii="Times New Roman" w:hAnsi="Times New Roman" w:cs="Times New Roman"/>
            <w:sz w:val="24"/>
            <w:szCs w:val="24"/>
          </w:rPr>
          <w:t>законодательством</w:t>
        </w:r>
      </w:hyperlink>
      <w:r w:rsidR="005F1189" w:rsidRPr="00005C65">
        <w:rPr>
          <w:rFonts w:ascii="Times New Roman" w:hAnsi="Times New Roman" w:cs="Times New Roman"/>
          <w:sz w:val="24"/>
          <w:szCs w:val="24"/>
        </w:rPr>
        <w:t xml:space="preserve"> Российской Федерации.</w:t>
      </w:r>
    </w:p>
    <w:p w:rsidR="00766B66" w:rsidRPr="00005C65" w:rsidRDefault="005F1189" w:rsidP="005F1189">
      <w:pPr>
        <w:keepNext/>
        <w:suppressLineNumbers/>
        <w:suppressAutoHyphens/>
        <w:spacing w:after="0" w:line="240" w:lineRule="auto"/>
        <w:ind w:firstLine="709"/>
        <w:outlineLvl w:val="2"/>
        <w:rPr>
          <w:rFonts w:ascii="Times New Roman" w:hAnsi="Times New Roman" w:cs="Times New Roman"/>
          <w:b/>
          <w:sz w:val="24"/>
          <w:szCs w:val="24"/>
        </w:rPr>
      </w:pPr>
      <w:r w:rsidRPr="00005C65">
        <w:rPr>
          <w:rFonts w:ascii="Times New Roman" w:hAnsi="Times New Roman" w:cs="Times New Roman"/>
          <w:b/>
          <w:sz w:val="24"/>
          <w:szCs w:val="24"/>
        </w:rPr>
        <w:t>7. СРОК ДЕЙСТВИЯ СОГЛАШЕНИЯ</w:t>
      </w:r>
    </w:p>
    <w:p w:rsidR="00766B66" w:rsidRPr="00005C65" w:rsidRDefault="00766B66" w:rsidP="005F1189">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Соглашение вступает в силу со дня его подписани</w:t>
      </w:r>
      <w:r w:rsidR="005F1189" w:rsidRPr="00005C65">
        <w:rPr>
          <w:rFonts w:ascii="Times New Roman" w:hAnsi="Times New Roman" w:cs="Times New Roman"/>
          <w:sz w:val="24"/>
          <w:szCs w:val="24"/>
        </w:rPr>
        <w:t>я по 31 декабря _________ года.</w:t>
      </w:r>
    </w:p>
    <w:p w:rsidR="00766B66" w:rsidRPr="00005C65" w:rsidRDefault="00766B66" w:rsidP="005F1189">
      <w:pPr>
        <w:keepNext/>
        <w:suppressLineNumbers/>
        <w:suppressAutoHyphens/>
        <w:spacing w:after="0" w:line="240" w:lineRule="auto"/>
        <w:ind w:firstLine="709"/>
        <w:outlineLvl w:val="2"/>
        <w:rPr>
          <w:rFonts w:ascii="Times New Roman" w:hAnsi="Times New Roman" w:cs="Times New Roman"/>
          <w:b/>
          <w:sz w:val="24"/>
          <w:szCs w:val="24"/>
        </w:rPr>
      </w:pPr>
      <w:r w:rsidRPr="00005C65">
        <w:rPr>
          <w:rFonts w:ascii="Times New Roman" w:hAnsi="Times New Roman" w:cs="Times New Roman"/>
          <w:b/>
          <w:sz w:val="24"/>
          <w:szCs w:val="24"/>
        </w:rPr>
        <w:t>8. ЮРИДИЧ</w:t>
      </w:r>
      <w:r w:rsidR="005F1189" w:rsidRPr="00005C65">
        <w:rPr>
          <w:rFonts w:ascii="Times New Roman" w:hAnsi="Times New Roman" w:cs="Times New Roman"/>
          <w:b/>
          <w:sz w:val="24"/>
          <w:szCs w:val="24"/>
        </w:rPr>
        <w:t>ЕСКИЕ АДРЕСА И РЕКВИЗИТЫ СТОРОН</w:t>
      </w:r>
    </w:p>
    <w:p w:rsidR="00766B66" w:rsidRPr="00005C65" w:rsidRDefault="00766B66" w:rsidP="00052F1C">
      <w:pPr>
        <w:keepNext/>
        <w:suppressLineNumbers/>
        <w:suppressAutoHyphens/>
        <w:spacing w:after="0" w:line="240" w:lineRule="auto"/>
        <w:ind w:firstLine="709"/>
        <w:jc w:val="both"/>
        <w:outlineLvl w:val="2"/>
        <w:rPr>
          <w:rFonts w:ascii="Times New Roman" w:hAnsi="Times New Roman" w:cs="Times New Roman"/>
          <w:sz w:val="24"/>
          <w:szCs w:val="24"/>
        </w:rPr>
      </w:pPr>
      <w:r w:rsidRPr="00005C65">
        <w:rPr>
          <w:rFonts w:ascii="Times New Roman" w:hAnsi="Times New Roman" w:cs="Times New Roman"/>
          <w:sz w:val="24"/>
          <w:szCs w:val="24"/>
        </w:rPr>
        <w:t>8.1. В случае изменения юридического адреса или реквизитов Стороны обязаны в трехдневный срок уведомить об этом друг друга.</w:t>
      </w:r>
    </w:p>
    <w:p w:rsidR="00766B66" w:rsidRPr="00005C65" w:rsidRDefault="00766B66" w:rsidP="005F1189">
      <w:pPr>
        <w:keepNext/>
        <w:suppressLineNumbers/>
        <w:suppressAutoHyphens/>
        <w:spacing w:after="0" w:line="240" w:lineRule="auto"/>
        <w:ind w:firstLine="709"/>
        <w:jc w:val="both"/>
        <w:rPr>
          <w:rFonts w:ascii="Times New Roman" w:hAnsi="Times New Roman" w:cs="Times New Roman"/>
          <w:sz w:val="24"/>
          <w:szCs w:val="24"/>
        </w:rPr>
      </w:pPr>
      <w:r w:rsidRPr="00005C65">
        <w:rPr>
          <w:rFonts w:ascii="Times New Roman" w:hAnsi="Times New Roman" w:cs="Times New Roman"/>
          <w:sz w:val="24"/>
          <w:szCs w:val="24"/>
        </w:rPr>
        <w:t xml:space="preserve">8.2. Настоящее Соглашение составлено в двух экземплярах, имеющих равную юридическую силу, </w:t>
      </w:r>
      <w:r w:rsidR="005F1189" w:rsidRPr="00005C65">
        <w:rPr>
          <w:rFonts w:ascii="Times New Roman" w:hAnsi="Times New Roman" w:cs="Times New Roman"/>
          <w:sz w:val="24"/>
          <w:szCs w:val="24"/>
        </w:rPr>
        <w:t>по одному для каждой из Сторон.</w:t>
      </w:r>
    </w:p>
    <w:p w:rsidR="00766B66" w:rsidRPr="00005C65" w:rsidRDefault="00766B66" w:rsidP="00052F1C">
      <w:pPr>
        <w:keepNext/>
        <w:suppressLineNumbers/>
        <w:suppressAutoHyphens/>
        <w:spacing w:after="0" w:line="240" w:lineRule="auto"/>
        <w:ind w:firstLine="709"/>
        <w:rPr>
          <w:rFonts w:ascii="Times New Roman" w:hAnsi="Times New Roman" w:cs="Times New Roman"/>
          <w:sz w:val="24"/>
          <w:szCs w:val="24"/>
        </w:rPr>
      </w:pPr>
      <w:r w:rsidRPr="00005C65">
        <w:rPr>
          <w:rFonts w:ascii="Times New Roman" w:hAnsi="Times New Roman" w:cs="Times New Roman"/>
          <w:sz w:val="24"/>
          <w:szCs w:val="24"/>
        </w:rPr>
        <w:t>Реквизиты Сторон</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4"/>
          <w:szCs w:val="24"/>
        </w:rPr>
      </w:pPr>
    </w:p>
    <w:p w:rsidR="00766B66" w:rsidRPr="00005C65" w:rsidRDefault="005F1189" w:rsidP="005F1189">
      <w:pPr>
        <w:keepNext/>
        <w:suppressLineNumbers/>
        <w:suppressAutoHyphens/>
        <w:spacing w:after="0" w:line="240" w:lineRule="auto"/>
        <w:ind w:firstLine="709"/>
        <w:rPr>
          <w:rFonts w:ascii="Times New Roman" w:hAnsi="Times New Roman" w:cs="Times New Roman"/>
          <w:sz w:val="24"/>
          <w:szCs w:val="24"/>
        </w:rPr>
      </w:pPr>
      <w:r w:rsidRPr="00005C65">
        <w:rPr>
          <w:rFonts w:ascii="Times New Roman" w:hAnsi="Times New Roman" w:cs="Times New Roman"/>
          <w:sz w:val="24"/>
          <w:szCs w:val="24"/>
        </w:rPr>
        <w:t>«</w:t>
      </w:r>
      <w:r w:rsidR="00766B66" w:rsidRPr="00005C65">
        <w:rPr>
          <w:rFonts w:ascii="Times New Roman" w:hAnsi="Times New Roman" w:cs="Times New Roman"/>
          <w:sz w:val="24"/>
          <w:szCs w:val="24"/>
        </w:rPr>
        <w:t>Администрация</w:t>
      </w:r>
      <w:r w:rsidRPr="00005C65">
        <w:rPr>
          <w:rFonts w:ascii="Times New Roman" w:hAnsi="Times New Roman" w:cs="Times New Roman"/>
          <w:sz w:val="24"/>
          <w:szCs w:val="24"/>
        </w:rPr>
        <w:t>»</w:t>
      </w:r>
      <w:r w:rsidR="00766B66" w:rsidRPr="00005C65">
        <w:rPr>
          <w:rFonts w:ascii="Times New Roman" w:hAnsi="Times New Roman" w:cs="Times New Roman"/>
          <w:sz w:val="24"/>
          <w:szCs w:val="24"/>
        </w:rPr>
        <w:t xml:space="preserve">                            </w:t>
      </w:r>
      <w:r w:rsidR="00766B66" w:rsidRPr="00005C65">
        <w:rPr>
          <w:rFonts w:ascii="Times New Roman" w:hAnsi="Times New Roman" w:cs="Times New Roman"/>
          <w:sz w:val="24"/>
          <w:szCs w:val="24"/>
        </w:rPr>
        <w:tab/>
      </w:r>
      <w:r w:rsidR="00766B66" w:rsidRPr="00005C65">
        <w:rPr>
          <w:rFonts w:ascii="Times New Roman" w:hAnsi="Times New Roman" w:cs="Times New Roman"/>
          <w:sz w:val="24"/>
          <w:szCs w:val="24"/>
        </w:rPr>
        <w:tab/>
      </w:r>
      <w:r w:rsidR="00766B66" w:rsidRPr="00005C65">
        <w:rPr>
          <w:rFonts w:ascii="Times New Roman" w:hAnsi="Times New Roman" w:cs="Times New Roman"/>
          <w:sz w:val="24"/>
          <w:szCs w:val="24"/>
        </w:rPr>
        <w:tab/>
      </w:r>
      <w:r w:rsidR="00766B66" w:rsidRPr="00005C65">
        <w:rPr>
          <w:rFonts w:ascii="Times New Roman" w:hAnsi="Times New Roman" w:cs="Times New Roman"/>
          <w:sz w:val="24"/>
          <w:szCs w:val="24"/>
        </w:rPr>
        <w:tab/>
      </w:r>
      <w:r w:rsidRPr="00005C65">
        <w:rPr>
          <w:rFonts w:ascii="Times New Roman" w:hAnsi="Times New Roman" w:cs="Times New Roman"/>
          <w:sz w:val="24"/>
          <w:szCs w:val="24"/>
        </w:rPr>
        <w:t>«Получатель»</w:t>
      </w:r>
    </w:p>
    <w:p w:rsidR="005F1189" w:rsidRPr="00005C65" w:rsidRDefault="005F1189" w:rsidP="005F1189">
      <w:pPr>
        <w:keepNext/>
        <w:suppressLineNumbers/>
        <w:suppressAutoHyphens/>
        <w:spacing w:after="0" w:line="240" w:lineRule="auto"/>
        <w:ind w:firstLine="709"/>
        <w:rPr>
          <w:rFonts w:ascii="Times New Roman" w:hAnsi="Times New Roman" w:cs="Times New Roman"/>
          <w:sz w:val="28"/>
          <w:szCs w:val="28"/>
        </w:rPr>
      </w:pPr>
    </w:p>
    <w:p w:rsidR="005F1189" w:rsidRPr="00005C65" w:rsidRDefault="005F1189" w:rsidP="005F1189">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D37D2" w:rsidRPr="00005C65"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Pr="00005C65"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Pr="00005C65"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Pr="00005C65"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Pr="00005C65"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Pr="00005C65"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Pr="00005C65"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Pr="00005C65"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Pr="00005C65"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Pr="00005C65"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Pr="00005C65"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Pr="00005C65"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Pr="00005C65"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Pr="00005C65"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Pr="00005C65"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Pr="00005C65"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Pr="00005C65"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Pr="00005C65"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Pr="00005C65"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Pr="00005C65"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Pr="00005C65"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Pr="00005C65"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Pr="00005C65"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Pr="00005C65"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Pr="00005C65"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Pr="00005C65"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Pr="00005C65"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Pr="00005C65"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Pr="00005C65"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Pr="00005C65"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66B66" w:rsidRPr="00005C65" w:rsidRDefault="00766B66"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lastRenderedPageBreak/>
        <w:t>Приложение № 8</w:t>
      </w:r>
    </w:p>
    <w:p w:rsidR="00766B66" w:rsidRPr="00005C65" w:rsidRDefault="00766B66" w:rsidP="00052F1C">
      <w:pPr>
        <w:keepNext/>
        <w:suppressLineNumbers/>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к подпрограмме 1</w:t>
      </w:r>
      <w:r w:rsidR="00CB1A89" w:rsidRPr="00005C65">
        <w:rPr>
          <w:rFonts w:ascii="Times New Roman" w:eastAsia="Times New Roman" w:hAnsi="Times New Roman" w:cs="Times New Roman"/>
          <w:sz w:val="28"/>
          <w:szCs w:val="28"/>
          <w:lang w:eastAsia="ru-RU"/>
        </w:rPr>
        <w:t xml:space="preserve"> муниципальной программы </w:t>
      </w:r>
    </w:p>
    <w:p w:rsidR="00766B66" w:rsidRPr="00005C65" w:rsidRDefault="00766B66" w:rsidP="005F1189">
      <w:pPr>
        <w:keepNext/>
        <w:suppressLineNumbers/>
        <w:suppressAutoHyphens/>
        <w:spacing w:after="0" w:line="240" w:lineRule="auto"/>
        <w:jc w:val="both"/>
        <w:rPr>
          <w:rFonts w:ascii="Times New Roman" w:eastAsia="Times New Roman" w:hAnsi="Times New Roman" w:cs="Times New Roman"/>
          <w:sz w:val="28"/>
          <w:szCs w:val="28"/>
          <w:lang w:bidi="en-US"/>
        </w:rPr>
      </w:pPr>
    </w:p>
    <w:p w:rsidR="00766B66" w:rsidRPr="00005C65" w:rsidRDefault="00766B66" w:rsidP="00052F1C">
      <w:pPr>
        <w:keepNext/>
        <w:suppressLineNumbers/>
        <w:suppressAutoHyphens/>
        <w:spacing w:after="0" w:line="240" w:lineRule="auto"/>
        <w:rPr>
          <w:rFonts w:ascii="Times New Roman" w:eastAsia="Times New Roman" w:hAnsi="Times New Roman" w:cs="Times New Roman"/>
          <w:b/>
          <w:sz w:val="28"/>
          <w:szCs w:val="28"/>
          <w:lang w:bidi="en-US"/>
        </w:rPr>
      </w:pPr>
      <w:r w:rsidRPr="00005C65">
        <w:rPr>
          <w:rFonts w:ascii="Times New Roman" w:eastAsia="Times New Roman" w:hAnsi="Times New Roman" w:cs="Times New Roman"/>
          <w:b/>
          <w:sz w:val="28"/>
          <w:szCs w:val="28"/>
          <w:lang w:bidi="en-US"/>
        </w:rPr>
        <w:t xml:space="preserve"> Порядок организации и проведения проверок получателей финансовой поддержки - субъектов малого и среднего предпринимательства</w:t>
      </w:r>
    </w:p>
    <w:p w:rsidR="00766B66" w:rsidRPr="00005C65" w:rsidRDefault="00766B66" w:rsidP="00052F1C">
      <w:pPr>
        <w:keepNext/>
        <w:suppressLineNumbers/>
        <w:suppressAutoHyphens/>
        <w:spacing w:after="0" w:line="240" w:lineRule="auto"/>
        <w:jc w:val="both"/>
        <w:rPr>
          <w:rFonts w:ascii="Times New Roman" w:eastAsia="Times New Roman" w:hAnsi="Times New Roman" w:cs="Times New Roman"/>
          <w:sz w:val="28"/>
          <w:szCs w:val="28"/>
          <w:lang w:bidi="en-US"/>
        </w:rPr>
      </w:pP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1. Проверки проводятся на основании утвержденного руководителем Главного распорядителя ежегодного плана проведения проверок (далее – план проверок). Основанием для включения проверки в план является принятое руководителем Главного распорядителя постановление о предоставлении финансовой поддержки в форме субсидии субъектам проверки.</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1.1. Утвержденный руководителем Главного распорядителя план проверок доводится до сведения заинтересованных лиц посредством почтовых отправлений или иным доступным способом.</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1.2. В плане проверок содержится следующая информация:</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 xml:space="preserve">1) срок проведения проверки;  </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2) наименование юридического лица или фамилия, имя, отчество индивидуального предпринимателя, проверка которого запланирована;</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3) предмет проведения проверки;</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4) правовые основания проведения проверки;</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5) фамилия, имя, отчество, должность должностного лица, уполномоченного на подготовку проекта решения о проведении проверки.</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1.3. Для проведения проверки лицо, уполномоченное руководителем Главного распорядителя на подготовку проекта решения о проведении проверки, в течение пяти дней до даты начала проверки, указанного в ежегодном плане проверок готовит проект решения о проведении проверки.</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1.4. Решение о проведении проверки принимается руководителем Главного распорядителя в форме распоряжения администрации Канского района (далее – решение о проведении проверки).</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1.5.</w:t>
      </w:r>
      <w:r w:rsidRPr="00005C65">
        <w:rPr>
          <w:rFonts w:ascii="Cambria" w:eastAsia="Times New Roman" w:hAnsi="Cambria" w:cs="Times New Roman"/>
          <w:sz w:val="24"/>
          <w:szCs w:val="24"/>
          <w:lang w:bidi="en-US"/>
        </w:rPr>
        <w:t xml:space="preserve"> </w:t>
      </w:r>
      <w:r w:rsidRPr="00005C65">
        <w:rPr>
          <w:rFonts w:ascii="Times New Roman" w:eastAsia="Times New Roman" w:hAnsi="Times New Roman" w:cs="Times New Roman"/>
          <w:sz w:val="24"/>
          <w:szCs w:val="24"/>
          <w:lang w:bidi="en-US"/>
        </w:rPr>
        <w:t>В решении о проведении проверки указываются:</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 xml:space="preserve">1) наименование Главного распорядителя, проводящего проверку; </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2) фамилии, имена, отчества, должности должностных лиц, уполномоченных на проведение проверки;</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w:t>
      </w:r>
      <w:r w:rsidR="00010F21" w:rsidRPr="00005C65">
        <w:rPr>
          <w:rFonts w:ascii="Times New Roman" w:eastAsia="Times New Roman" w:hAnsi="Times New Roman" w:cs="Times New Roman"/>
          <w:sz w:val="24"/>
          <w:szCs w:val="24"/>
          <w:lang w:bidi="en-US"/>
        </w:rPr>
        <w:t xml:space="preserve"> места фактического </w:t>
      </w:r>
      <w:r w:rsidRPr="00005C65">
        <w:rPr>
          <w:rFonts w:ascii="Times New Roman" w:eastAsia="Times New Roman" w:hAnsi="Times New Roman" w:cs="Times New Roman"/>
          <w:sz w:val="24"/>
          <w:szCs w:val="24"/>
          <w:lang w:bidi="en-US"/>
        </w:rPr>
        <w:t>осуществления деятельности ими или индивидуальными предпринимателями;</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4) цели, задачи, предмет проверки и срок ее проведения;</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5) правовые основания проведения проверки;</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 xml:space="preserve">6) даты начала и окончания проведения проверки. </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1.6. При подготовке к проверке копия решения о проведении проверки направляется в адрес субъект</w:t>
      </w:r>
      <w:r w:rsidR="009604D5" w:rsidRPr="00005C65">
        <w:rPr>
          <w:rFonts w:ascii="Times New Roman" w:eastAsia="Times New Roman" w:hAnsi="Times New Roman" w:cs="Times New Roman"/>
          <w:sz w:val="24"/>
          <w:szCs w:val="24"/>
          <w:lang w:bidi="en-US"/>
        </w:rPr>
        <w:t xml:space="preserve">а проверки заказным почтовым </w:t>
      </w:r>
      <w:r w:rsidRPr="00005C65">
        <w:rPr>
          <w:rFonts w:ascii="Times New Roman" w:eastAsia="Times New Roman" w:hAnsi="Times New Roman" w:cs="Times New Roman"/>
          <w:sz w:val="24"/>
          <w:szCs w:val="24"/>
          <w:lang w:bidi="en-US"/>
        </w:rPr>
        <w:t>отправлением с уведомлением о вручении или иным доступным способом не позднее трех рабочих дней до даты начала проведения проверки.</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2. Проведение проверки осуществляется в срок, установленный решением о проведении проверки.</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2.1. Срок проведения проверки не может превышать пяти рабочих дней.</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3. По результатам проверки лицо, проводившее проверку, составляет акт в двух экземплярах на бумажном носителе.</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3.1. В акте проверки указываются:</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1) дата и место составления акта проверки;</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2) наименование Главного распорядителя, проводившего проверку;</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lastRenderedPageBreak/>
        <w:t>3) дата и номер распоряжения администрации Канского района, на основании которого проводилась проверка;</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4) фамилии, имена, отчества и должности лиц, проводивших проверку;</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5) наименование проверяемого юридического лица или фамилия, имя и отчество индивидуального предпринимателя, в отношении которого проводилась проверка;</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6) дата, время, продолжительность и место проведения проверки;</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bCs/>
          <w:sz w:val="24"/>
          <w:szCs w:val="24"/>
          <w:lang w:bidi="en-US"/>
        </w:rPr>
      </w:pPr>
      <w:r w:rsidRPr="00005C65">
        <w:rPr>
          <w:rFonts w:ascii="Times New Roman" w:eastAsia="Times New Roman" w:hAnsi="Times New Roman" w:cs="Times New Roman"/>
          <w:sz w:val="24"/>
          <w:szCs w:val="24"/>
          <w:lang w:bidi="en-US"/>
        </w:rPr>
        <w:t xml:space="preserve">7) сведения о результатах проверки, а именно: о </w:t>
      </w:r>
      <w:r w:rsidRPr="00005C65">
        <w:rPr>
          <w:rFonts w:ascii="Times New Roman" w:eastAsia="Times New Roman" w:hAnsi="Times New Roman" w:cs="Times New Roman"/>
          <w:sz w:val="24"/>
          <w:szCs w:val="24"/>
          <w:lang w:eastAsia="ru-RU" w:bidi="en-US"/>
        </w:rPr>
        <w:t xml:space="preserve">соблюдении условий, целей и порядка предоставления субсидии </w:t>
      </w:r>
      <w:r w:rsidRPr="00005C65">
        <w:rPr>
          <w:rFonts w:ascii="Times New Roman" w:eastAsia="Times New Roman" w:hAnsi="Times New Roman" w:cs="Times New Roman"/>
          <w:sz w:val="24"/>
          <w:szCs w:val="24"/>
          <w:lang w:bidi="en-US"/>
        </w:rPr>
        <w:t>в целях возмещения части затрат субъектом проверки;</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8) сведения об ознакомлении или отказе в ознакомлении с актом проверки руководителя или уполномоченного представителя юридического лица, индивидуального предпринимателя, его уполномоченного представителя;</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9) подписи должностных лиц, проводивших проверку.</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3.2. К акту проверки при необходимости прилагаются объяснения субъекта проверки и иные, связанные с результатами проверки, документы или их копии.</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3.3. Акт проверки оформляется непосредственно после ее завершения. Один экземпляр акта с копиями приложений вручается руководителю юридического лица, индивидуальному предпринимателю или иному уполномоченному представителю субъекта проверки под расписку об ознакомлении либо об отказе в ознакомлении с актом проверки. В случае отсутствия руководителя юридического лица, индивидуального предпринимателя или иного уполномоченного представителя субъекта проверки,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у Главного распорядителя.</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3.4.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66B66" w:rsidRPr="00005C65"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3.5. Субъект проверки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Главному распорядителю в письменной форме возражения в отношении акта проверки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Главному распорядителю.</w:t>
      </w:r>
    </w:p>
    <w:p w:rsidR="00766B66" w:rsidRPr="00005C65" w:rsidRDefault="00766B66" w:rsidP="00052F1C">
      <w:pPr>
        <w:keepNext/>
        <w:suppressLineNumbers/>
        <w:suppressAutoHyphens/>
        <w:spacing w:after="0" w:line="240" w:lineRule="auto"/>
        <w:ind w:firstLine="708"/>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 xml:space="preserve">4. В случае выявления нарушений условий, целей и порядка предоставления субсидий Главный распорядитель применяет меры по возврату субсидий в установленном порядке.  </w:t>
      </w:r>
    </w:p>
    <w:p w:rsidR="00766B66" w:rsidRPr="00005C65" w:rsidRDefault="00766B66" w:rsidP="00052F1C">
      <w:pPr>
        <w:keepNext/>
        <w:suppressLineNumbers/>
        <w:suppressAutoHyphens/>
        <w:spacing w:after="0" w:line="240" w:lineRule="auto"/>
        <w:ind w:firstLine="708"/>
        <w:jc w:val="both"/>
        <w:rPr>
          <w:rFonts w:ascii="Times New Roman" w:eastAsia="Times New Roman" w:hAnsi="Times New Roman" w:cs="Times New Roman"/>
          <w:sz w:val="24"/>
          <w:szCs w:val="24"/>
          <w:lang w:bidi="en-US"/>
        </w:rPr>
      </w:pPr>
      <w:r w:rsidRPr="00005C65">
        <w:rPr>
          <w:rFonts w:ascii="Times New Roman" w:eastAsia="Times New Roman" w:hAnsi="Times New Roman" w:cs="Times New Roman"/>
          <w:sz w:val="24"/>
          <w:szCs w:val="24"/>
          <w:lang w:bidi="en-US"/>
        </w:rPr>
        <w:t>5.Субъект проверки в случае несогласия с фактами, выводами, предложениями, изложенными в акте проверки, вправе обжаловать           решения Главного распорядителя в порядке, предусмотренном законодательством Российской Федерации.</w:t>
      </w:r>
    </w:p>
    <w:p w:rsidR="00766B66" w:rsidRPr="00005C65" w:rsidRDefault="00766B66" w:rsidP="00052F1C">
      <w:pPr>
        <w:keepNext/>
        <w:suppressLineNumbers/>
        <w:suppressAutoHyphens/>
        <w:autoSpaceDE w:val="0"/>
        <w:autoSpaceDN w:val="0"/>
        <w:adjustRightInd w:val="0"/>
        <w:spacing w:after="0" w:line="240" w:lineRule="auto"/>
        <w:ind w:firstLine="709"/>
        <w:rPr>
          <w:rFonts w:ascii="Times New Roman" w:eastAsia="Calibri" w:hAnsi="Times New Roman" w:cs="Times New Roman"/>
          <w:sz w:val="28"/>
          <w:szCs w:val="28"/>
        </w:rPr>
      </w:pPr>
    </w:p>
    <w:p w:rsidR="00766B66" w:rsidRPr="00005C65" w:rsidRDefault="00766B66" w:rsidP="00052F1C">
      <w:pPr>
        <w:keepNext/>
        <w:suppressLineNumbers/>
        <w:suppressAutoHyphens/>
        <w:autoSpaceDE w:val="0"/>
        <w:autoSpaceDN w:val="0"/>
        <w:adjustRightInd w:val="0"/>
        <w:spacing w:after="0" w:line="240" w:lineRule="auto"/>
        <w:ind w:firstLine="709"/>
        <w:rPr>
          <w:rFonts w:ascii="Times New Roman" w:eastAsia="Calibri" w:hAnsi="Times New Roman" w:cs="Times New Roman"/>
          <w:sz w:val="28"/>
          <w:szCs w:val="28"/>
        </w:rPr>
      </w:pPr>
    </w:p>
    <w:p w:rsidR="00766B66" w:rsidRPr="00005C65" w:rsidRDefault="00766B66"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8"/>
          <w:szCs w:val="28"/>
        </w:rPr>
      </w:pPr>
      <w:r w:rsidRPr="00005C65">
        <w:rPr>
          <w:rFonts w:ascii="Times New Roman" w:hAnsi="Times New Roman" w:cs="Times New Roman"/>
          <w:sz w:val="28"/>
          <w:szCs w:val="28"/>
        </w:rPr>
        <w:t xml:space="preserve">Приложение </w:t>
      </w:r>
      <w:r w:rsidR="002A3161" w:rsidRPr="00005C65">
        <w:rPr>
          <w:rFonts w:ascii="Times New Roman" w:hAnsi="Times New Roman" w:cs="Times New Roman"/>
          <w:sz w:val="28"/>
          <w:szCs w:val="28"/>
        </w:rPr>
        <w:t>4</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8"/>
          <w:szCs w:val="28"/>
        </w:rPr>
      </w:pPr>
      <w:r w:rsidRPr="00005C65">
        <w:rPr>
          <w:rFonts w:ascii="Times New Roman" w:hAnsi="Times New Roman" w:cs="Times New Roman"/>
          <w:sz w:val="28"/>
          <w:szCs w:val="28"/>
        </w:rPr>
        <w:t>к муниципальной программе</w:t>
      </w:r>
    </w:p>
    <w:p w:rsidR="00766B66" w:rsidRPr="00005C65"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b/>
          <w:sz w:val="28"/>
          <w:szCs w:val="28"/>
        </w:rPr>
      </w:pPr>
      <w:r w:rsidRPr="00005C65">
        <w:rPr>
          <w:rFonts w:ascii="Times New Roman" w:hAnsi="Times New Roman" w:cs="Times New Roman"/>
          <w:b/>
          <w:sz w:val="28"/>
          <w:szCs w:val="28"/>
        </w:rPr>
        <w:t>Подпрограмма 2</w:t>
      </w:r>
    </w:p>
    <w:p w:rsidR="00766B66" w:rsidRPr="00005C65" w:rsidRDefault="00766B66" w:rsidP="00052F1C">
      <w:pPr>
        <w:keepNext/>
        <w:suppressLineNumbers/>
        <w:suppressAutoHyphens/>
        <w:autoSpaceDE w:val="0"/>
        <w:autoSpaceDN w:val="0"/>
        <w:adjustRightInd w:val="0"/>
        <w:spacing w:after="0" w:line="240" w:lineRule="auto"/>
        <w:rPr>
          <w:rFonts w:ascii="Times New Roman" w:hAnsi="Times New Roman" w:cs="Times New Roman"/>
          <w:b/>
          <w:sz w:val="28"/>
          <w:szCs w:val="28"/>
        </w:rPr>
      </w:pPr>
      <w:r w:rsidRPr="00005C65">
        <w:rPr>
          <w:rFonts w:ascii="Times New Roman" w:hAnsi="Times New Roman" w:cs="Times New Roman"/>
          <w:b/>
          <w:sz w:val="28"/>
          <w:szCs w:val="28"/>
        </w:rPr>
        <w:t>«Развитие инвестиционной деятельности в Канском районе» </w:t>
      </w: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005C65">
        <w:rPr>
          <w:rFonts w:ascii="Times New Roman" w:eastAsia="Times New Roman" w:hAnsi="Times New Roman" w:cs="Times New Roman"/>
          <w:sz w:val="28"/>
          <w:szCs w:val="28"/>
          <w:lang w:eastAsia="ru-RU"/>
        </w:rPr>
        <w:t>1.</w:t>
      </w:r>
      <w:r w:rsidRPr="00005C65">
        <w:rPr>
          <w:rFonts w:ascii="Times New Roman" w:eastAsia="Times New Roman" w:hAnsi="Times New Roman" w:cs="Times New Roman"/>
          <w:sz w:val="20"/>
          <w:szCs w:val="20"/>
          <w:lang w:eastAsia="ru-RU"/>
        </w:rPr>
        <w:t xml:space="preserve"> </w:t>
      </w:r>
      <w:r w:rsidRPr="00005C65">
        <w:rPr>
          <w:rFonts w:ascii="Times New Roman" w:eastAsia="Times New Roman" w:hAnsi="Times New Roman" w:cs="Times New Roman"/>
          <w:sz w:val="28"/>
          <w:szCs w:val="28"/>
          <w:lang w:eastAsia="ru-RU"/>
        </w:rPr>
        <w:t>ПАСПОРТ ПОДПРОГРАММЫ</w:t>
      </w: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«Развитие инвестиционной деятельности в Канском районе»</w:t>
      </w: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115"/>
        <w:gridCol w:w="5455"/>
      </w:tblGrid>
      <w:tr w:rsidR="00766B66" w:rsidRPr="00005C65"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Наименование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«Развитие инвестиционной деятельности в Канском районе»</w:t>
            </w:r>
            <w:r w:rsidR="00706291" w:rsidRPr="00005C65">
              <w:rPr>
                <w:rFonts w:ascii="Times New Roman" w:eastAsia="Times New Roman" w:hAnsi="Times New Roman" w:cs="Times New Roman"/>
                <w:sz w:val="24"/>
                <w:szCs w:val="24"/>
                <w:lang w:eastAsia="ru-RU"/>
              </w:rPr>
              <w:t xml:space="preserve"> (далее – Подпрограмма 2)</w:t>
            </w:r>
          </w:p>
        </w:tc>
      </w:tr>
      <w:tr w:rsidR="00766B66" w:rsidRPr="00005C65"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Наименование муниципальной программы, в рамках которой реализуется подпрограмма</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«Развитие малого и среднего предпринимательства, инвестиционной деятельности в Канском районе»</w:t>
            </w:r>
          </w:p>
        </w:tc>
      </w:tr>
      <w:tr w:rsidR="00766B66" w:rsidRPr="00005C65"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Главный распорядитель бюджетных средств, реализующий подпрограмму </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(далее – исполнитель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Администрация Канского района Красноярского края (далее - Администрация Канского района)</w:t>
            </w:r>
          </w:p>
        </w:tc>
      </w:tr>
      <w:tr w:rsidR="00766B66" w:rsidRPr="00005C65"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Цель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Улучшение инвестиционного климата в Канском районе</w:t>
            </w:r>
          </w:p>
        </w:tc>
      </w:tr>
      <w:tr w:rsidR="00766B66" w:rsidRPr="00005C65"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Задачи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 Повышение уровня информированности субъектов малого и среднего предпринимательства - потенциальных инвесторов </w:t>
            </w:r>
          </w:p>
        </w:tc>
      </w:tr>
      <w:tr w:rsidR="00766B66" w:rsidRPr="00005C65" w:rsidTr="0070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8"/>
        </w:trPr>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Целевые подпрограммы</w:t>
            </w:r>
          </w:p>
          <w:p w:rsidR="00766B66" w:rsidRPr="00005C65" w:rsidRDefault="00766B66" w:rsidP="00052F1C">
            <w:pPr>
              <w:keepNext/>
              <w:suppressLineNumbers/>
              <w:suppressAutoHyphens/>
              <w:autoSpaceDE w:val="0"/>
              <w:autoSpaceDN w:val="0"/>
              <w:adjustRightInd w:val="0"/>
              <w:spacing w:after="0" w:line="240" w:lineRule="auto"/>
              <w:ind w:firstLine="709"/>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  количество новых (в</w:t>
            </w:r>
            <w:r w:rsidR="00FE240F" w:rsidRPr="00005C65">
              <w:rPr>
                <w:rFonts w:ascii="Times New Roman" w:hAnsi="Times New Roman" w:cs="Times New Roman"/>
                <w:sz w:val="24"/>
                <w:szCs w:val="24"/>
              </w:rPr>
              <w:t>новь появившихся) инвесторов – 1</w:t>
            </w:r>
            <w:r w:rsidRPr="00005C65">
              <w:rPr>
                <w:rFonts w:ascii="Times New Roman" w:hAnsi="Times New Roman" w:cs="Times New Roman"/>
                <w:sz w:val="24"/>
                <w:szCs w:val="24"/>
              </w:rPr>
              <w:t xml:space="preserve"> единиц</w:t>
            </w:r>
            <w:r w:rsidR="00FE240F" w:rsidRPr="00005C65">
              <w:rPr>
                <w:rFonts w:ascii="Times New Roman" w:hAnsi="Times New Roman" w:cs="Times New Roman"/>
                <w:sz w:val="24"/>
                <w:szCs w:val="24"/>
              </w:rPr>
              <w:t>а</w:t>
            </w:r>
            <w:r w:rsidRPr="00005C65">
              <w:rPr>
                <w:rFonts w:ascii="Times New Roman" w:hAnsi="Times New Roman" w:cs="Times New Roman"/>
                <w:sz w:val="24"/>
                <w:szCs w:val="24"/>
              </w:rPr>
              <w:t xml:space="preserve"> ежегодно;</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 xml:space="preserve">- количество поступивших обращений по реализации  инвестиционных проектов по принципу "одного окна" - </w:t>
            </w:r>
            <w:r w:rsidR="00FE240F" w:rsidRPr="00005C65">
              <w:rPr>
                <w:rFonts w:ascii="Times New Roman" w:hAnsi="Times New Roman" w:cs="Times New Roman"/>
                <w:sz w:val="24"/>
                <w:szCs w:val="24"/>
              </w:rPr>
              <w:t>1</w:t>
            </w:r>
            <w:r w:rsidRPr="00005C65">
              <w:rPr>
                <w:rFonts w:ascii="Times New Roman" w:hAnsi="Times New Roman" w:cs="Times New Roman"/>
                <w:sz w:val="24"/>
                <w:szCs w:val="24"/>
              </w:rPr>
              <w:t xml:space="preserve"> единиц</w:t>
            </w:r>
            <w:r w:rsidR="00FE240F" w:rsidRPr="00005C65">
              <w:rPr>
                <w:rFonts w:ascii="Times New Roman" w:hAnsi="Times New Roman" w:cs="Times New Roman"/>
                <w:sz w:val="24"/>
                <w:szCs w:val="24"/>
              </w:rPr>
              <w:t>а</w:t>
            </w:r>
            <w:r w:rsidRPr="00005C65">
              <w:rPr>
                <w:rFonts w:ascii="Times New Roman" w:hAnsi="Times New Roman" w:cs="Times New Roman"/>
                <w:sz w:val="24"/>
                <w:szCs w:val="24"/>
              </w:rPr>
              <w:t xml:space="preserve"> ежегодно</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color w:val="FF0000"/>
                <w:sz w:val="24"/>
                <w:szCs w:val="24"/>
              </w:rPr>
            </w:pPr>
          </w:p>
        </w:tc>
      </w:tr>
      <w:tr w:rsidR="00766B66" w:rsidRPr="00005C65"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Сроки реализации</w:t>
            </w:r>
          </w:p>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33E34" w:rsidP="00052F1C">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2021 – 2024</w:t>
            </w:r>
            <w:r w:rsidR="00766B66" w:rsidRPr="00005C65">
              <w:rPr>
                <w:rFonts w:ascii="Times New Roman" w:eastAsia="Times New Roman" w:hAnsi="Times New Roman" w:cs="Times New Roman"/>
                <w:sz w:val="24"/>
                <w:szCs w:val="24"/>
                <w:lang w:eastAsia="ru-RU"/>
              </w:rPr>
              <w:t xml:space="preserve"> годы </w:t>
            </w:r>
          </w:p>
          <w:p w:rsidR="00766B66" w:rsidRPr="00005C65"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766B66" w:rsidRPr="00005C65"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suppressAutoHyphens/>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 xml:space="preserve">Финансирование по подпрограмме 2 не предусмотрено. </w:t>
            </w:r>
          </w:p>
          <w:p w:rsidR="00766B66" w:rsidRPr="00005C65" w:rsidRDefault="00766B66" w:rsidP="00052F1C">
            <w:pPr>
              <w:keepNext/>
              <w:suppressLineNumbers/>
              <w:suppressAutoHyphens/>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Общий объ</w:t>
            </w:r>
            <w:r w:rsidR="00733E34" w:rsidRPr="00005C65">
              <w:rPr>
                <w:rFonts w:ascii="Times New Roman" w:hAnsi="Times New Roman" w:cs="Times New Roman"/>
                <w:sz w:val="24"/>
                <w:szCs w:val="24"/>
              </w:rPr>
              <w:t>ем финансирования на период 2021-2024</w:t>
            </w:r>
            <w:r w:rsidRPr="00005C65">
              <w:rPr>
                <w:rFonts w:ascii="Times New Roman" w:hAnsi="Times New Roman" w:cs="Times New Roman"/>
                <w:sz w:val="24"/>
                <w:szCs w:val="24"/>
              </w:rPr>
              <w:t xml:space="preserve"> гг. составляет 0,0 тыс. рублей  </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66B66" w:rsidRPr="00005C65"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Система организации контроля за исполнением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005C65" w:rsidRDefault="00766B66" w:rsidP="00052F1C">
            <w:pPr>
              <w:keepNext/>
              <w:suppressLineNumbers/>
              <w:suppressAutoHyphens/>
              <w:spacing w:after="0" w:line="240" w:lineRule="auto"/>
              <w:jc w:val="both"/>
              <w:rPr>
                <w:rFonts w:ascii="Times New Roman" w:hAnsi="Times New Roman" w:cs="Times New Roman"/>
                <w:sz w:val="24"/>
                <w:szCs w:val="24"/>
              </w:rPr>
            </w:pPr>
            <w:r w:rsidRPr="00005C65">
              <w:rPr>
                <w:rFonts w:ascii="Times New Roman" w:hAnsi="Times New Roman" w:cs="Times New Roman"/>
                <w:sz w:val="24"/>
                <w:szCs w:val="24"/>
              </w:rPr>
              <w:t xml:space="preserve">Администрация Канского района (отдел планирования и экономического развития) является ответственным за выполнение подпрограммы и достижение конечных результатов </w:t>
            </w:r>
          </w:p>
        </w:tc>
      </w:tr>
    </w:tbl>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706291" w:rsidRPr="00005C65" w:rsidRDefault="00706291"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706291" w:rsidRPr="00005C65" w:rsidRDefault="00706291"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5F1189" w:rsidRPr="00005C65" w:rsidRDefault="005F1189"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664927" w:rsidRPr="00005C65" w:rsidRDefault="00664927"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lastRenderedPageBreak/>
        <w:t>2. ОСНОВНЫЕ РАЗДЕЛЫ ПОДПРОГРАММЫ 2</w:t>
      </w:r>
    </w:p>
    <w:p w:rsidR="00766B66" w:rsidRPr="00005C65" w:rsidRDefault="00766B66" w:rsidP="00052F1C">
      <w:pPr>
        <w:keepNext/>
        <w:suppressLineNumbers/>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2.1. Постановка общерайонной проблемы и обоснование</w:t>
      </w: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необходимости разработки подпрограммы 2</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005C65">
        <w:rPr>
          <w:rFonts w:ascii="Times New Roman" w:hAnsi="Times New Roman" w:cs="Times New Roman"/>
          <w:sz w:val="28"/>
          <w:szCs w:val="28"/>
        </w:rPr>
        <w:t>2.1.1. Повышение инвестиционной привлекательности муниципального образования – одно из важнейших направлений социально-экономического развития территорий. Важное направление инвестиционной политики муниципального образования Канский район – улучшение его «инвестиционного имиджа» в глазах потенциальных инвесторов, повышение их информационного уровня. Для создания информационного поля, необходимого инвесторам для принятия решений составлен инвестиционный паспорт Канского района – комплексный информационный бюллетень, рассчитанный на конкретную аудиторию – потенциальных инвесторов. Инвестиционный паспорт размещен на общедоступном официальном сайте Канского района в информационно-телекомму</w:t>
      </w:r>
      <w:r w:rsidR="00FE240F" w:rsidRPr="00005C65">
        <w:rPr>
          <w:rFonts w:ascii="Times New Roman" w:hAnsi="Times New Roman" w:cs="Times New Roman"/>
          <w:sz w:val="28"/>
          <w:szCs w:val="28"/>
        </w:rPr>
        <w:t>ни</w:t>
      </w:r>
      <w:r w:rsidRPr="00005C65">
        <w:rPr>
          <w:rFonts w:ascii="Times New Roman" w:hAnsi="Times New Roman" w:cs="Times New Roman"/>
          <w:sz w:val="28"/>
          <w:szCs w:val="28"/>
        </w:rPr>
        <w:t xml:space="preserve">кационной сети «Интернет». Основными задачами территориального развития МО Канский район в долгосрочной перспективе являются: </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005C65">
        <w:rPr>
          <w:rFonts w:ascii="Times New Roman" w:hAnsi="Times New Roman" w:cs="Times New Roman"/>
          <w:sz w:val="28"/>
          <w:szCs w:val="28"/>
        </w:rPr>
        <w:t xml:space="preserve">1. Развитие сельского хозяйства, добывающей и перерабатывающей промышленности. </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005C65">
        <w:rPr>
          <w:rFonts w:ascii="Times New Roman" w:hAnsi="Times New Roman" w:cs="Times New Roman"/>
          <w:sz w:val="28"/>
          <w:szCs w:val="28"/>
        </w:rPr>
        <w:t xml:space="preserve">2. Развитие инфраструктуры социального обслуживания, развитие центров оказания социальных услуг. </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005C65">
        <w:rPr>
          <w:rFonts w:ascii="Times New Roman" w:hAnsi="Times New Roman" w:cs="Times New Roman"/>
          <w:sz w:val="28"/>
          <w:szCs w:val="28"/>
        </w:rPr>
        <w:t xml:space="preserve">3. Развитие жилищного строительства. </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005C65">
        <w:rPr>
          <w:rFonts w:ascii="Times New Roman" w:hAnsi="Times New Roman" w:cs="Times New Roman"/>
          <w:sz w:val="28"/>
          <w:szCs w:val="28"/>
        </w:rPr>
        <w:t xml:space="preserve">4. Развитие спорта и молодежной политики. </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005C65">
        <w:rPr>
          <w:rFonts w:ascii="Times New Roman" w:hAnsi="Times New Roman" w:cs="Times New Roman"/>
          <w:sz w:val="28"/>
          <w:szCs w:val="28"/>
        </w:rPr>
        <w:t xml:space="preserve">5. Развитие и перепрофилирование начального профессионального образования (пересмотр существующих специальностей и ввод новых) для обеспечения кадрами развивающейся экономики района. </w:t>
      </w:r>
    </w:p>
    <w:p w:rsidR="00766B66" w:rsidRPr="00005C65" w:rsidRDefault="00766B66" w:rsidP="00052F1C">
      <w:pPr>
        <w:keepNext/>
        <w:suppressLineNumbers/>
        <w:suppressAutoHyphens/>
        <w:spacing w:after="0" w:line="240" w:lineRule="auto"/>
        <w:jc w:val="both"/>
        <w:rPr>
          <w:rFonts w:ascii="Times New Roman" w:hAnsi="Times New Roman" w:cs="Times New Roman"/>
          <w:sz w:val="28"/>
          <w:szCs w:val="28"/>
        </w:rPr>
      </w:pPr>
      <w:r w:rsidRPr="00005C65">
        <w:rPr>
          <w:rFonts w:ascii="Times New Roman" w:hAnsi="Times New Roman" w:cs="Times New Roman"/>
          <w:sz w:val="28"/>
          <w:szCs w:val="28"/>
        </w:rPr>
        <w:t xml:space="preserve">Необходимо также решать задачи, обеспечивающие и стимулирующие процессы территориального развития: </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005C65">
        <w:rPr>
          <w:rFonts w:ascii="Times New Roman" w:hAnsi="Times New Roman" w:cs="Times New Roman"/>
          <w:sz w:val="28"/>
          <w:szCs w:val="28"/>
        </w:rPr>
        <w:t xml:space="preserve">1.) Развитие деятельности малого и среднего предпринимательства в приоритетных направлениях для района: лесопереработка, производство и переработка с/х продукции, оказание бытовых услуг, развитие туризма.  </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005C65">
        <w:rPr>
          <w:rFonts w:ascii="Times New Roman" w:hAnsi="Times New Roman" w:cs="Times New Roman"/>
          <w:sz w:val="28"/>
          <w:szCs w:val="28"/>
        </w:rPr>
        <w:t xml:space="preserve">2.) Информационное сопровождение развития района, создание информационного ресурса для накопления и продвижения информации о социально-экономическом развитии района и его потенциале. </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005C65">
        <w:rPr>
          <w:rFonts w:ascii="Times New Roman" w:hAnsi="Times New Roman" w:cs="Times New Roman"/>
          <w:sz w:val="28"/>
          <w:szCs w:val="28"/>
        </w:rPr>
        <w:t>3.) При создании и реализации инвестиционных проектов субъектов малого и среднего предпринимательства на территории района следует максимально мобилизовать информационные ресурсы района.</w:t>
      </w:r>
    </w:p>
    <w:p w:rsidR="00766B66" w:rsidRPr="00005C65"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005C65">
        <w:rPr>
          <w:rFonts w:ascii="Times New Roman" w:hAnsi="Times New Roman" w:cs="Times New Roman"/>
          <w:sz w:val="28"/>
          <w:szCs w:val="28"/>
        </w:rPr>
        <w:t>4.) Продолжение территориального планирования и градостроительного зонирования на поселенческом уровне.</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 xml:space="preserve">Для решения задачи по повышению уровня информированности субъектов малого и среднего предпринимательства – потенциальных инвесторов, предоставления информационной поддержки по инвестиционной деятельности разработана данная подпрограмма 2. </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 xml:space="preserve">В соответствии с действующим законодательством и в рамках подпрограммы 2 субъектам малого и среднего предпринимательства - потенциальным инвесторам, предоставляется муниципальная поддержка - </w:t>
      </w:r>
      <w:r w:rsidRPr="00005C65">
        <w:rPr>
          <w:rFonts w:ascii="Times New Roman" w:eastAsia="Times New Roman" w:hAnsi="Times New Roman" w:cs="Times New Roman"/>
          <w:sz w:val="28"/>
          <w:szCs w:val="28"/>
          <w:lang w:eastAsia="ru-RU"/>
        </w:rPr>
        <w:lastRenderedPageBreak/>
        <w:t>информационно-консультационная через Центр, работающий  по принципу «Одного окна».</w:t>
      </w:r>
    </w:p>
    <w:p w:rsidR="00766B66" w:rsidRPr="00005C65" w:rsidRDefault="00766B66" w:rsidP="005407FC">
      <w:pPr>
        <w:keepNext/>
        <w:suppressLineNumbers/>
        <w:suppressAutoHyphens/>
        <w:autoSpaceDE w:val="0"/>
        <w:autoSpaceDN w:val="0"/>
        <w:adjustRightInd w:val="0"/>
        <w:spacing w:before="120" w:after="0" w:line="240" w:lineRule="auto"/>
        <w:ind w:firstLine="720"/>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2.2. Основная цель, задачи, этапы и сроки выполнения</w:t>
      </w: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подпрограммы 2, целевые индикаторы</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Основной целью подпрограммы 2 является:</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 Улучшение инвестиционного климата в Канском районе.</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Задачей подпрограммы 2 является:</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 Повышение уровня информированности субъектов малого и среднего предпринимательства - потенциальных инвесторов.</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Срок</w:t>
      </w:r>
      <w:r w:rsidR="00733E34" w:rsidRPr="00005C65">
        <w:rPr>
          <w:rFonts w:ascii="Times New Roman" w:eastAsia="Times New Roman" w:hAnsi="Times New Roman" w:cs="Times New Roman"/>
          <w:sz w:val="28"/>
          <w:szCs w:val="28"/>
          <w:lang w:eastAsia="ru-RU"/>
        </w:rPr>
        <w:t xml:space="preserve"> реализации подпрограммы 2: 2021 - 2024</w:t>
      </w:r>
      <w:r w:rsidRPr="00005C65">
        <w:rPr>
          <w:rFonts w:ascii="Times New Roman" w:eastAsia="Times New Roman" w:hAnsi="Times New Roman" w:cs="Times New Roman"/>
          <w:sz w:val="28"/>
          <w:szCs w:val="28"/>
          <w:lang w:eastAsia="ru-RU"/>
        </w:rPr>
        <w:t xml:space="preserve"> годы.</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Целевые индикаторы и показатели результативности подпрограммы 2:</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005C65">
        <w:rPr>
          <w:rFonts w:ascii="Times New Roman" w:hAnsi="Times New Roman" w:cs="Times New Roman"/>
          <w:sz w:val="28"/>
          <w:szCs w:val="28"/>
        </w:rPr>
        <w:t>-  количество новых (вновь появившихся) инвесторов – 1 единица ежегодно;</w:t>
      </w:r>
    </w:p>
    <w:p w:rsidR="00766B66" w:rsidRPr="00005C65"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005C65">
        <w:rPr>
          <w:rFonts w:ascii="Times New Roman" w:hAnsi="Times New Roman" w:cs="Times New Roman"/>
          <w:sz w:val="28"/>
          <w:szCs w:val="28"/>
        </w:rPr>
        <w:t>- количество поступивших обращений по реализации  инвестиционных проектов по принципу "одного окна" - 1 единица ежегодно.</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Перечень целевых индикаторов подпрограммы представлен в приложении № 1 к подпрограмме 2.</w:t>
      </w:r>
    </w:p>
    <w:p w:rsidR="00766B66" w:rsidRPr="00005C65" w:rsidRDefault="00766B66" w:rsidP="005407FC">
      <w:pPr>
        <w:keepNext/>
        <w:suppressLineNumbers/>
        <w:suppressAutoHyphens/>
        <w:autoSpaceDE w:val="0"/>
        <w:autoSpaceDN w:val="0"/>
        <w:adjustRightInd w:val="0"/>
        <w:spacing w:before="120" w:after="0" w:line="240" w:lineRule="auto"/>
        <w:ind w:firstLine="720"/>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2.3. Механизм реализации подпрограммы 2</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2.3.1. Мероприятие подпрограммы 2:</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в целях достижения задачи «Повышение уровня информированности субъектов малого и среднего предпринимательства - потенциальных инвесторов» подпрограммой 2 предусмотрено следующее мероприятие:</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«Предоставление информационно-консультационной поддержки субъектам малого и среднего предпринимательства, потенциальным инвесторам через Центр, работающий  по принципу «одного окна»».</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Мероприятие реализуется отделом планирования и экономического развития администрации Канского района. Финансирования данного мероприятия не предполагается.</w:t>
      </w:r>
    </w:p>
    <w:p w:rsidR="00766B66" w:rsidRPr="00005C65" w:rsidRDefault="00766B66" w:rsidP="005407FC">
      <w:pPr>
        <w:keepNext/>
        <w:suppressLineNumbers/>
        <w:suppressAutoHyphens/>
        <w:autoSpaceDE w:val="0"/>
        <w:autoSpaceDN w:val="0"/>
        <w:adjustRightInd w:val="0"/>
        <w:spacing w:before="120" w:after="0" w:line="240" w:lineRule="auto"/>
        <w:ind w:firstLine="720"/>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2.4. Управление подпрограммой 2 и контроль</w:t>
      </w: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за ходом ее выполнения</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 xml:space="preserve">2.4.1. Администрация Канского района (отдел планирования и экономического развития) является ответственным за выполнение подпрограммы 2 и достижение конечных результатов. </w:t>
      </w:r>
    </w:p>
    <w:p w:rsidR="00766B66" w:rsidRPr="00005C65" w:rsidRDefault="00766B66" w:rsidP="005407FC">
      <w:pPr>
        <w:keepNext/>
        <w:suppressLineNumbers/>
        <w:suppressAutoHyphens/>
        <w:autoSpaceDE w:val="0"/>
        <w:autoSpaceDN w:val="0"/>
        <w:adjustRightInd w:val="0"/>
        <w:spacing w:before="120" w:after="0" w:line="240" w:lineRule="auto"/>
        <w:ind w:firstLine="720"/>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2.5. Оценка социально-экономической</w:t>
      </w: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эффективности подпрограммы 2</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Реализация мероприятия подпрограммы 2 позволит:</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 xml:space="preserve">повысить уровень информированности субъектов малого и среднего предпринимательства – потенциальных инвесторов. </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 xml:space="preserve">Планируемое изменение показателей, экономический эффект в результате реализации мероприятия подпрограммы 2 представлены в </w:t>
      </w:r>
      <w:hyperlink w:anchor="P13345" w:history="1">
        <w:r w:rsidRPr="00005C65">
          <w:rPr>
            <w:rFonts w:ascii="Times New Roman" w:eastAsia="Times New Roman" w:hAnsi="Times New Roman" w:cs="Times New Roman"/>
            <w:sz w:val="28"/>
            <w:szCs w:val="28"/>
            <w:lang w:eastAsia="ru-RU"/>
          </w:rPr>
          <w:t>приложениях № 1</w:t>
        </w:r>
      </w:hyperlink>
      <w:r w:rsidRPr="00005C65">
        <w:rPr>
          <w:rFonts w:ascii="Times New Roman" w:eastAsia="Times New Roman" w:hAnsi="Times New Roman" w:cs="Times New Roman"/>
          <w:sz w:val="28"/>
          <w:szCs w:val="28"/>
          <w:lang w:eastAsia="ru-RU"/>
        </w:rPr>
        <w:t xml:space="preserve"> и </w:t>
      </w:r>
      <w:hyperlink w:anchor="P13415" w:history="1">
        <w:r w:rsidRPr="00005C65">
          <w:rPr>
            <w:rFonts w:ascii="Times New Roman" w:eastAsia="Times New Roman" w:hAnsi="Times New Roman" w:cs="Times New Roman"/>
            <w:sz w:val="28"/>
            <w:szCs w:val="28"/>
            <w:lang w:eastAsia="ru-RU"/>
          </w:rPr>
          <w:t>2</w:t>
        </w:r>
      </w:hyperlink>
      <w:r w:rsidRPr="00005C65">
        <w:rPr>
          <w:rFonts w:ascii="Times New Roman" w:eastAsia="Times New Roman" w:hAnsi="Times New Roman" w:cs="Times New Roman"/>
          <w:sz w:val="28"/>
          <w:szCs w:val="28"/>
          <w:lang w:eastAsia="ru-RU"/>
        </w:rPr>
        <w:t xml:space="preserve"> к данной подпрограмме.</w:t>
      </w:r>
    </w:p>
    <w:p w:rsidR="00766B66" w:rsidRPr="00005C65" w:rsidRDefault="00766B66" w:rsidP="005407FC">
      <w:pPr>
        <w:keepNext/>
        <w:suppressLineNumbers/>
        <w:suppressAutoHyphens/>
        <w:autoSpaceDE w:val="0"/>
        <w:autoSpaceDN w:val="0"/>
        <w:adjustRightInd w:val="0"/>
        <w:spacing w:before="120" w:after="0" w:line="240" w:lineRule="auto"/>
        <w:ind w:firstLine="720"/>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2.6. Мероприятия подпрограммы 2</w:t>
      </w:r>
    </w:p>
    <w:p w:rsidR="00766B66" w:rsidRPr="00005C65"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Подпрограммное мероприятие представлено в приложении № 2 подпрограммы 2.</w:t>
      </w:r>
    </w:p>
    <w:p w:rsidR="00766B66" w:rsidRPr="00005C65" w:rsidRDefault="00766B66" w:rsidP="00052F1C">
      <w:pPr>
        <w:keepNext/>
        <w:suppressLineNumbers/>
        <w:suppressAutoHyphens/>
        <w:spacing w:after="0" w:line="240" w:lineRule="auto"/>
        <w:sectPr w:rsidR="00766B66" w:rsidRPr="00005C65" w:rsidSect="005F1189">
          <w:type w:val="continuous"/>
          <w:pgSz w:w="11906" w:h="16838" w:code="9"/>
          <w:pgMar w:top="123" w:right="851" w:bottom="851" w:left="1701" w:header="279" w:footer="709" w:gutter="0"/>
          <w:cols w:space="708"/>
          <w:docGrid w:linePitch="360"/>
        </w:sectPr>
      </w:pPr>
    </w:p>
    <w:p w:rsidR="00766B66" w:rsidRPr="00005C65" w:rsidRDefault="00766B66" w:rsidP="00052F1C">
      <w:pPr>
        <w:keepNext/>
        <w:suppressLineNumbers/>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lastRenderedPageBreak/>
        <w:t>Приложение № 1</w:t>
      </w:r>
    </w:p>
    <w:p w:rsidR="00766B66" w:rsidRPr="00005C65" w:rsidRDefault="00766B66" w:rsidP="00052F1C">
      <w:pPr>
        <w:keepNext/>
        <w:suppressLineNumbers/>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к подпрограмме 2</w:t>
      </w:r>
      <w:r w:rsidR="00A74423" w:rsidRPr="00005C65">
        <w:rPr>
          <w:rFonts w:ascii="Times New Roman" w:eastAsia="Times New Roman" w:hAnsi="Times New Roman" w:cs="Times New Roman"/>
          <w:sz w:val="28"/>
          <w:szCs w:val="28"/>
          <w:lang w:eastAsia="ru-RU"/>
        </w:rPr>
        <w:t xml:space="preserve"> муниципальной программы</w:t>
      </w:r>
    </w:p>
    <w:p w:rsidR="00766B66" w:rsidRPr="00005C65" w:rsidRDefault="00766B66" w:rsidP="00052F1C">
      <w:pPr>
        <w:keepNext/>
        <w:suppressLineNumber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66B66" w:rsidRPr="00005C65" w:rsidRDefault="00766B66" w:rsidP="00052F1C">
      <w:pPr>
        <w:keepNext/>
        <w:suppressLineNumbers/>
        <w:suppressAutoHyphens/>
        <w:autoSpaceDE w:val="0"/>
        <w:autoSpaceDN w:val="0"/>
        <w:adjustRightInd w:val="0"/>
        <w:spacing w:after="0" w:line="240" w:lineRule="auto"/>
        <w:ind w:firstLine="540"/>
        <w:outlineLvl w:val="0"/>
        <w:rPr>
          <w:rFonts w:ascii="Times New Roman" w:hAnsi="Times New Roman" w:cs="Times New Roman"/>
          <w:b/>
          <w:bCs/>
          <w:sz w:val="28"/>
          <w:szCs w:val="28"/>
        </w:rPr>
      </w:pPr>
      <w:r w:rsidRPr="00005C65">
        <w:rPr>
          <w:rFonts w:ascii="Times New Roman" w:hAnsi="Times New Roman" w:cs="Times New Roman"/>
          <w:b/>
          <w:bCs/>
          <w:sz w:val="28"/>
          <w:szCs w:val="28"/>
        </w:rPr>
        <w:t>Перечень целевых индикаторов подпрограммы</w:t>
      </w:r>
    </w:p>
    <w:p w:rsidR="00766B66" w:rsidRPr="00005C65" w:rsidRDefault="00766B66" w:rsidP="00052F1C">
      <w:pPr>
        <w:keepNext/>
        <w:suppressLineNumbers/>
        <w:suppressAutoHyphens/>
        <w:autoSpaceDE w:val="0"/>
        <w:autoSpaceDN w:val="0"/>
        <w:adjustRightInd w:val="0"/>
        <w:spacing w:after="0" w:line="240" w:lineRule="auto"/>
        <w:ind w:firstLine="540"/>
        <w:rPr>
          <w:sz w:val="18"/>
          <w:szCs w:val="18"/>
        </w:rPr>
      </w:pPr>
    </w:p>
    <w:tbl>
      <w:tblPr>
        <w:tblW w:w="16160" w:type="dxa"/>
        <w:tblInd w:w="-1206" w:type="dxa"/>
        <w:tblLayout w:type="fixed"/>
        <w:tblCellMar>
          <w:left w:w="70" w:type="dxa"/>
          <w:right w:w="70" w:type="dxa"/>
        </w:tblCellMar>
        <w:tblLook w:val="0000" w:firstRow="0" w:lastRow="0" w:firstColumn="0" w:lastColumn="0" w:noHBand="0" w:noVBand="0"/>
      </w:tblPr>
      <w:tblGrid>
        <w:gridCol w:w="425"/>
        <w:gridCol w:w="3683"/>
        <w:gridCol w:w="1472"/>
        <w:gridCol w:w="1828"/>
        <w:gridCol w:w="1451"/>
        <w:gridCol w:w="1631"/>
        <w:gridCol w:w="1843"/>
        <w:gridCol w:w="1701"/>
        <w:gridCol w:w="2126"/>
      </w:tblGrid>
      <w:tr w:rsidR="0044336A" w:rsidRPr="00005C65" w:rsidTr="00530BBD">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44336A" w:rsidRPr="00005C65" w:rsidRDefault="0044336A"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05C65">
              <w:rPr>
                <w:rFonts w:ascii="Times New Roman" w:eastAsia="Times New Roman" w:hAnsi="Times New Roman" w:cs="Times New Roman"/>
                <w:sz w:val="24"/>
                <w:szCs w:val="24"/>
                <w:lang w:eastAsia="ru-RU"/>
              </w:rPr>
              <w:t xml:space="preserve">№  </w:t>
            </w:r>
            <w:r w:rsidRPr="00005C65">
              <w:rPr>
                <w:rFonts w:ascii="Times New Roman" w:eastAsia="Times New Roman" w:hAnsi="Times New Roman" w:cs="Times New Roman"/>
                <w:sz w:val="24"/>
                <w:szCs w:val="24"/>
                <w:lang w:eastAsia="ru-RU"/>
              </w:rPr>
              <w:br/>
              <w:t>п</w:t>
            </w:r>
            <w:proofErr w:type="gramEnd"/>
            <w:r w:rsidRPr="00005C65">
              <w:rPr>
                <w:rFonts w:ascii="Times New Roman" w:eastAsia="Times New Roman" w:hAnsi="Times New Roman" w:cs="Times New Roman"/>
                <w:sz w:val="24"/>
                <w:szCs w:val="24"/>
                <w:lang w:eastAsia="ru-RU"/>
              </w:rPr>
              <w:t>/п</w:t>
            </w:r>
          </w:p>
        </w:tc>
        <w:tc>
          <w:tcPr>
            <w:tcW w:w="3683" w:type="dxa"/>
            <w:tcBorders>
              <w:top w:val="single" w:sz="6" w:space="0" w:color="auto"/>
              <w:left w:val="single" w:sz="6" w:space="0" w:color="auto"/>
              <w:bottom w:val="single" w:sz="6" w:space="0" w:color="auto"/>
              <w:right w:val="single" w:sz="6" w:space="0" w:color="auto"/>
            </w:tcBorders>
            <w:vAlign w:val="center"/>
          </w:tcPr>
          <w:p w:rsidR="0044336A" w:rsidRPr="00005C65" w:rsidRDefault="0044336A"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Цель,    </w:t>
            </w:r>
            <w:r w:rsidRPr="00005C65">
              <w:rPr>
                <w:rFonts w:ascii="Times New Roman" w:eastAsia="Times New Roman" w:hAnsi="Times New Roman" w:cs="Times New Roman"/>
                <w:sz w:val="24"/>
                <w:szCs w:val="24"/>
                <w:lang w:eastAsia="ru-RU"/>
              </w:rPr>
              <w:br/>
              <w:t>целевые индикаторы</w:t>
            </w:r>
            <w:r w:rsidRPr="00005C65">
              <w:rPr>
                <w:rFonts w:ascii="Times New Roman" w:eastAsia="Times New Roman" w:hAnsi="Times New Roman" w:cs="Times New Roman"/>
                <w:sz w:val="24"/>
                <w:szCs w:val="24"/>
                <w:lang w:eastAsia="ru-RU"/>
              </w:rPr>
              <w:br/>
            </w:r>
          </w:p>
        </w:tc>
        <w:tc>
          <w:tcPr>
            <w:tcW w:w="1472" w:type="dxa"/>
            <w:tcBorders>
              <w:top w:val="single" w:sz="6" w:space="0" w:color="auto"/>
              <w:left w:val="single" w:sz="6" w:space="0" w:color="auto"/>
              <w:bottom w:val="single" w:sz="6" w:space="0" w:color="auto"/>
              <w:right w:val="single" w:sz="6" w:space="0" w:color="auto"/>
            </w:tcBorders>
            <w:vAlign w:val="center"/>
          </w:tcPr>
          <w:p w:rsidR="0044336A" w:rsidRPr="00005C65" w:rsidRDefault="0044336A"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Единица</w:t>
            </w:r>
            <w:r w:rsidRPr="00005C65">
              <w:rPr>
                <w:rFonts w:ascii="Times New Roman" w:eastAsia="Times New Roman" w:hAnsi="Times New Roman" w:cs="Times New Roman"/>
                <w:sz w:val="24"/>
                <w:szCs w:val="24"/>
                <w:lang w:eastAsia="ru-RU"/>
              </w:rPr>
              <w:br/>
              <w:t>измерения</w:t>
            </w:r>
          </w:p>
        </w:tc>
        <w:tc>
          <w:tcPr>
            <w:tcW w:w="1828" w:type="dxa"/>
            <w:tcBorders>
              <w:top w:val="single" w:sz="6" w:space="0" w:color="auto"/>
              <w:left w:val="single" w:sz="6" w:space="0" w:color="auto"/>
              <w:bottom w:val="single" w:sz="6" w:space="0" w:color="auto"/>
              <w:right w:val="single" w:sz="6" w:space="0" w:color="auto"/>
            </w:tcBorders>
            <w:vAlign w:val="center"/>
          </w:tcPr>
          <w:p w:rsidR="0044336A" w:rsidRPr="00005C65" w:rsidRDefault="0044336A"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 xml:space="preserve">Источник </w:t>
            </w:r>
            <w:r w:rsidRPr="00005C65">
              <w:rPr>
                <w:rFonts w:ascii="Times New Roman" w:eastAsia="Times New Roman" w:hAnsi="Times New Roman" w:cs="Times New Roman"/>
                <w:sz w:val="24"/>
                <w:szCs w:val="24"/>
                <w:lang w:eastAsia="ru-RU"/>
              </w:rPr>
              <w:br/>
              <w:t>информации</w:t>
            </w:r>
          </w:p>
        </w:tc>
        <w:tc>
          <w:tcPr>
            <w:tcW w:w="1451" w:type="dxa"/>
            <w:tcBorders>
              <w:top w:val="single" w:sz="6" w:space="0" w:color="auto"/>
              <w:left w:val="single" w:sz="6" w:space="0" w:color="auto"/>
              <w:bottom w:val="single" w:sz="6" w:space="0" w:color="auto"/>
              <w:right w:val="single" w:sz="6" w:space="0" w:color="auto"/>
            </w:tcBorders>
          </w:tcPr>
          <w:p w:rsidR="0044336A" w:rsidRDefault="000C0BB8"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Отчетный </w:t>
            </w:r>
            <w:r w:rsidR="00A165C8">
              <w:rPr>
                <w:rFonts w:ascii="Times New Roman" w:eastAsia="Times New Roman" w:hAnsi="Times New Roman" w:cs="Times New Roman"/>
                <w:lang w:eastAsia="ru-RU"/>
              </w:rPr>
              <w:t xml:space="preserve"> финансовый</w:t>
            </w:r>
            <w:r w:rsidR="00530BBD">
              <w:rPr>
                <w:rFonts w:ascii="Times New Roman" w:eastAsia="Times New Roman" w:hAnsi="Times New Roman" w:cs="Times New Roman"/>
                <w:lang w:eastAsia="ru-RU"/>
              </w:rPr>
              <w:t xml:space="preserve"> год</w:t>
            </w:r>
          </w:p>
          <w:p w:rsidR="00530BBD" w:rsidRPr="00005C65" w:rsidRDefault="00530BBD"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2020</w:t>
            </w:r>
          </w:p>
        </w:tc>
        <w:tc>
          <w:tcPr>
            <w:tcW w:w="1631" w:type="dxa"/>
            <w:tcBorders>
              <w:top w:val="single" w:sz="6" w:space="0" w:color="auto"/>
              <w:left w:val="single" w:sz="6" w:space="0" w:color="auto"/>
              <w:bottom w:val="single" w:sz="6" w:space="0" w:color="auto"/>
              <w:right w:val="single" w:sz="6" w:space="0" w:color="auto"/>
            </w:tcBorders>
            <w:vAlign w:val="center"/>
          </w:tcPr>
          <w:p w:rsidR="0044336A" w:rsidRPr="00005C65" w:rsidRDefault="0044336A"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 xml:space="preserve">Текущий финансовый год </w:t>
            </w:r>
          </w:p>
          <w:p w:rsidR="0044336A" w:rsidRPr="00005C65" w:rsidRDefault="0044336A" w:rsidP="00530BBD">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2021</w:t>
            </w:r>
            <w:r>
              <w:rPr>
                <w:rFonts w:ascii="Times New Roman" w:eastAsia="Times New Roman" w:hAnsi="Times New Roman" w:cs="Times New Roman"/>
                <w:lang w:eastAsia="ru-RU"/>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44336A" w:rsidRPr="00005C65" w:rsidRDefault="0044336A"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 xml:space="preserve">Очередной финансовый год </w:t>
            </w:r>
          </w:p>
          <w:p w:rsidR="0044336A" w:rsidRPr="00005C65" w:rsidRDefault="0044336A"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2022</w:t>
            </w:r>
          </w:p>
        </w:tc>
        <w:tc>
          <w:tcPr>
            <w:tcW w:w="1701" w:type="dxa"/>
            <w:tcBorders>
              <w:top w:val="single" w:sz="6" w:space="0" w:color="auto"/>
              <w:left w:val="single" w:sz="6" w:space="0" w:color="auto"/>
              <w:bottom w:val="single" w:sz="6" w:space="0" w:color="auto"/>
              <w:right w:val="single" w:sz="6" w:space="0" w:color="auto"/>
            </w:tcBorders>
            <w:vAlign w:val="center"/>
          </w:tcPr>
          <w:p w:rsidR="0044336A" w:rsidRPr="00005C65" w:rsidRDefault="0044336A"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Первый год планового периода</w:t>
            </w:r>
          </w:p>
          <w:p w:rsidR="0044336A" w:rsidRPr="00005C65" w:rsidRDefault="0044336A"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2023</w:t>
            </w:r>
          </w:p>
        </w:tc>
        <w:tc>
          <w:tcPr>
            <w:tcW w:w="2126" w:type="dxa"/>
            <w:tcBorders>
              <w:top w:val="single" w:sz="6" w:space="0" w:color="auto"/>
              <w:left w:val="single" w:sz="6" w:space="0" w:color="auto"/>
              <w:bottom w:val="single" w:sz="6" w:space="0" w:color="auto"/>
              <w:right w:val="single" w:sz="6" w:space="0" w:color="auto"/>
            </w:tcBorders>
            <w:vAlign w:val="center"/>
          </w:tcPr>
          <w:p w:rsidR="0044336A" w:rsidRPr="00005C65" w:rsidRDefault="0044336A" w:rsidP="00530BBD">
            <w:pPr>
              <w:keepNext/>
              <w:suppressLineNumbers/>
              <w:suppressAutoHyphens/>
              <w:autoSpaceDE w:val="0"/>
              <w:autoSpaceDN w:val="0"/>
              <w:adjustRightInd w:val="0"/>
              <w:spacing w:after="0" w:line="240" w:lineRule="auto"/>
              <w:ind w:right="461"/>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Второй год планового периода</w:t>
            </w:r>
          </w:p>
          <w:p w:rsidR="0044336A" w:rsidRPr="00005C65" w:rsidRDefault="0044336A"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005C65">
              <w:rPr>
                <w:rFonts w:ascii="Times New Roman" w:eastAsia="Times New Roman" w:hAnsi="Times New Roman" w:cs="Times New Roman"/>
                <w:lang w:eastAsia="ru-RU"/>
              </w:rPr>
              <w:t>2024</w:t>
            </w:r>
          </w:p>
        </w:tc>
      </w:tr>
      <w:tr w:rsidR="00530BBD" w:rsidRPr="00005C65" w:rsidTr="00530BBD">
        <w:trPr>
          <w:cantSplit/>
          <w:trHeight w:val="360"/>
        </w:trPr>
        <w:tc>
          <w:tcPr>
            <w:tcW w:w="14034" w:type="dxa"/>
            <w:gridSpan w:val="8"/>
            <w:tcBorders>
              <w:top w:val="single" w:sz="6" w:space="0" w:color="auto"/>
              <w:left w:val="single" w:sz="6" w:space="0" w:color="auto"/>
              <w:bottom w:val="single" w:sz="6" w:space="0" w:color="auto"/>
              <w:right w:val="single" w:sz="6" w:space="0" w:color="auto"/>
            </w:tcBorders>
          </w:tcPr>
          <w:p w:rsidR="00530BBD" w:rsidRPr="00005C65" w:rsidRDefault="00530BBD"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lang w:eastAsia="ru-RU"/>
              </w:rPr>
              <w:t>Цель подпрограммы 2:</w:t>
            </w:r>
            <w:r w:rsidRPr="00005C65">
              <w:rPr>
                <w:rFonts w:ascii="Times New Roman" w:eastAsia="Times New Roman" w:hAnsi="Times New Roman" w:cs="Times New Roman"/>
                <w:sz w:val="24"/>
                <w:szCs w:val="24"/>
                <w:lang w:eastAsia="ru-RU"/>
              </w:rPr>
              <w:t xml:space="preserve"> Улучшение инвестиционного климата в Канском районе </w:t>
            </w:r>
          </w:p>
        </w:tc>
        <w:tc>
          <w:tcPr>
            <w:tcW w:w="2126" w:type="dxa"/>
            <w:tcBorders>
              <w:top w:val="single" w:sz="6" w:space="0" w:color="auto"/>
              <w:left w:val="single" w:sz="6" w:space="0" w:color="auto"/>
              <w:bottom w:val="single" w:sz="6" w:space="0" w:color="auto"/>
              <w:right w:val="single" w:sz="6" w:space="0" w:color="auto"/>
            </w:tcBorders>
          </w:tcPr>
          <w:p w:rsidR="00530BBD" w:rsidRPr="00005C65" w:rsidRDefault="00530BBD"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r>
      <w:tr w:rsidR="0044336A" w:rsidRPr="00005C65" w:rsidTr="00530BBD">
        <w:trPr>
          <w:cantSplit/>
          <w:trHeight w:val="240"/>
        </w:trPr>
        <w:tc>
          <w:tcPr>
            <w:tcW w:w="425" w:type="dxa"/>
            <w:tcBorders>
              <w:top w:val="single" w:sz="6" w:space="0" w:color="auto"/>
              <w:left w:val="single" w:sz="6" w:space="0" w:color="auto"/>
              <w:bottom w:val="single" w:sz="6" w:space="0" w:color="auto"/>
              <w:right w:val="single" w:sz="6" w:space="0" w:color="auto"/>
            </w:tcBorders>
          </w:tcPr>
          <w:p w:rsidR="0044336A" w:rsidRPr="00005C65" w:rsidRDefault="0044336A"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1.</w:t>
            </w:r>
          </w:p>
        </w:tc>
        <w:tc>
          <w:tcPr>
            <w:tcW w:w="3683" w:type="dxa"/>
            <w:tcBorders>
              <w:top w:val="single" w:sz="6" w:space="0" w:color="auto"/>
              <w:left w:val="single" w:sz="6" w:space="0" w:color="auto"/>
              <w:bottom w:val="single" w:sz="6" w:space="0" w:color="auto"/>
              <w:right w:val="single" w:sz="6" w:space="0" w:color="auto"/>
            </w:tcBorders>
          </w:tcPr>
          <w:p w:rsidR="0044336A" w:rsidRPr="00005C65" w:rsidRDefault="0044336A"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Целевой индикатор 1: количество новых (вновь появившихся) инвесторов</w:t>
            </w:r>
            <w:r w:rsidRPr="00005C65">
              <w:rPr>
                <w:rFonts w:ascii="Times New Roman" w:eastAsia="Times New Roman" w:hAnsi="Times New Roman" w:cs="Times New Roman"/>
                <w:sz w:val="20"/>
                <w:szCs w:val="20"/>
                <w:lang w:eastAsia="ru-RU"/>
              </w:rPr>
              <w:t xml:space="preserve"> </w:t>
            </w:r>
          </w:p>
        </w:tc>
        <w:tc>
          <w:tcPr>
            <w:tcW w:w="1472" w:type="dxa"/>
            <w:tcBorders>
              <w:top w:val="single" w:sz="6" w:space="0" w:color="auto"/>
              <w:left w:val="single" w:sz="6" w:space="0" w:color="auto"/>
              <w:bottom w:val="single" w:sz="6" w:space="0" w:color="auto"/>
              <w:right w:val="single" w:sz="6" w:space="0" w:color="auto"/>
            </w:tcBorders>
          </w:tcPr>
          <w:p w:rsidR="0044336A" w:rsidRPr="00005C65" w:rsidRDefault="0044336A"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ед.</w:t>
            </w:r>
          </w:p>
        </w:tc>
        <w:tc>
          <w:tcPr>
            <w:tcW w:w="1828" w:type="dxa"/>
            <w:tcBorders>
              <w:top w:val="single" w:sz="6" w:space="0" w:color="auto"/>
              <w:left w:val="single" w:sz="6" w:space="0" w:color="auto"/>
              <w:bottom w:val="single" w:sz="6" w:space="0" w:color="auto"/>
              <w:right w:val="single" w:sz="6" w:space="0" w:color="auto"/>
            </w:tcBorders>
          </w:tcPr>
          <w:p w:rsidR="0044336A" w:rsidRPr="00005C65" w:rsidRDefault="0044336A"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Отчет отдела планирования и экономического развития</w:t>
            </w:r>
          </w:p>
        </w:tc>
        <w:tc>
          <w:tcPr>
            <w:tcW w:w="1451" w:type="dxa"/>
            <w:tcBorders>
              <w:top w:val="single" w:sz="6" w:space="0" w:color="auto"/>
              <w:left w:val="single" w:sz="6" w:space="0" w:color="auto"/>
              <w:bottom w:val="single" w:sz="6" w:space="0" w:color="auto"/>
              <w:right w:val="single" w:sz="6" w:space="0" w:color="auto"/>
            </w:tcBorders>
          </w:tcPr>
          <w:p w:rsidR="0044336A" w:rsidRPr="00005C65" w:rsidRDefault="00530BBD"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31" w:type="dxa"/>
            <w:tcBorders>
              <w:top w:val="single" w:sz="6" w:space="0" w:color="auto"/>
              <w:left w:val="single" w:sz="6" w:space="0" w:color="auto"/>
              <w:bottom w:val="single" w:sz="6" w:space="0" w:color="auto"/>
              <w:right w:val="single" w:sz="6" w:space="0" w:color="auto"/>
            </w:tcBorders>
          </w:tcPr>
          <w:p w:rsidR="0044336A" w:rsidRPr="00005C65" w:rsidRDefault="0044336A"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44336A" w:rsidRPr="00005C65" w:rsidRDefault="0044336A"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1</w:t>
            </w:r>
          </w:p>
        </w:tc>
        <w:tc>
          <w:tcPr>
            <w:tcW w:w="1701" w:type="dxa"/>
            <w:tcBorders>
              <w:top w:val="single" w:sz="6" w:space="0" w:color="auto"/>
              <w:left w:val="single" w:sz="6" w:space="0" w:color="auto"/>
              <w:bottom w:val="single" w:sz="6" w:space="0" w:color="auto"/>
              <w:right w:val="single" w:sz="6" w:space="0" w:color="auto"/>
            </w:tcBorders>
          </w:tcPr>
          <w:p w:rsidR="0044336A" w:rsidRPr="00005C65" w:rsidRDefault="0044336A"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1</w:t>
            </w:r>
          </w:p>
        </w:tc>
        <w:tc>
          <w:tcPr>
            <w:tcW w:w="2126" w:type="dxa"/>
            <w:tcBorders>
              <w:top w:val="single" w:sz="6" w:space="0" w:color="auto"/>
              <w:left w:val="single" w:sz="6" w:space="0" w:color="auto"/>
              <w:bottom w:val="single" w:sz="6" w:space="0" w:color="auto"/>
              <w:right w:val="single" w:sz="6" w:space="0" w:color="auto"/>
            </w:tcBorders>
          </w:tcPr>
          <w:p w:rsidR="0044336A" w:rsidRPr="00005C65" w:rsidRDefault="0044336A"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1</w:t>
            </w:r>
          </w:p>
        </w:tc>
      </w:tr>
      <w:tr w:rsidR="0044336A" w:rsidRPr="00005C65" w:rsidTr="00530BBD">
        <w:trPr>
          <w:cantSplit/>
          <w:trHeight w:val="240"/>
        </w:trPr>
        <w:tc>
          <w:tcPr>
            <w:tcW w:w="425" w:type="dxa"/>
            <w:tcBorders>
              <w:top w:val="single" w:sz="6" w:space="0" w:color="auto"/>
              <w:left w:val="single" w:sz="6" w:space="0" w:color="auto"/>
              <w:bottom w:val="single" w:sz="4" w:space="0" w:color="auto"/>
              <w:right w:val="single" w:sz="6" w:space="0" w:color="auto"/>
            </w:tcBorders>
          </w:tcPr>
          <w:p w:rsidR="0044336A" w:rsidRPr="00005C65" w:rsidRDefault="0044336A"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2.</w:t>
            </w:r>
          </w:p>
        </w:tc>
        <w:tc>
          <w:tcPr>
            <w:tcW w:w="3683" w:type="dxa"/>
            <w:tcBorders>
              <w:top w:val="single" w:sz="6" w:space="0" w:color="auto"/>
              <w:left w:val="single" w:sz="6" w:space="0" w:color="auto"/>
              <w:bottom w:val="single" w:sz="4" w:space="0" w:color="auto"/>
              <w:right w:val="single" w:sz="6" w:space="0" w:color="auto"/>
            </w:tcBorders>
          </w:tcPr>
          <w:p w:rsidR="0044336A" w:rsidRPr="00005C65" w:rsidRDefault="0044336A"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Целевой индикатор 2: количество поступивших обращений по реализации  инвестиционных проектов по принципу "одного окна"</w:t>
            </w:r>
          </w:p>
        </w:tc>
        <w:tc>
          <w:tcPr>
            <w:tcW w:w="1472" w:type="dxa"/>
            <w:tcBorders>
              <w:top w:val="single" w:sz="6" w:space="0" w:color="auto"/>
              <w:left w:val="single" w:sz="6" w:space="0" w:color="auto"/>
              <w:bottom w:val="single" w:sz="4" w:space="0" w:color="auto"/>
              <w:right w:val="single" w:sz="6" w:space="0" w:color="auto"/>
            </w:tcBorders>
          </w:tcPr>
          <w:p w:rsidR="0044336A" w:rsidRPr="00005C65" w:rsidRDefault="0044336A"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ед.</w:t>
            </w:r>
          </w:p>
        </w:tc>
        <w:tc>
          <w:tcPr>
            <w:tcW w:w="1828" w:type="dxa"/>
            <w:tcBorders>
              <w:top w:val="single" w:sz="6" w:space="0" w:color="auto"/>
              <w:left w:val="single" w:sz="6" w:space="0" w:color="auto"/>
              <w:bottom w:val="single" w:sz="4" w:space="0" w:color="auto"/>
              <w:right w:val="single" w:sz="6" w:space="0" w:color="auto"/>
            </w:tcBorders>
          </w:tcPr>
          <w:p w:rsidR="0044336A" w:rsidRPr="00005C65" w:rsidRDefault="0044336A" w:rsidP="00052F1C">
            <w:pPr>
              <w:keepNext/>
              <w:suppressLineNumbers/>
              <w:suppressAutoHyphens/>
              <w:spacing w:after="0" w:line="240" w:lineRule="auto"/>
              <w:rPr>
                <w:rFonts w:ascii="Times New Roman" w:hAnsi="Times New Roman" w:cs="Times New Roman"/>
                <w:sz w:val="24"/>
                <w:szCs w:val="24"/>
              </w:rPr>
            </w:pPr>
            <w:r w:rsidRPr="00005C65">
              <w:rPr>
                <w:rFonts w:ascii="Times New Roman" w:hAnsi="Times New Roman" w:cs="Times New Roman"/>
                <w:sz w:val="24"/>
                <w:szCs w:val="24"/>
              </w:rPr>
              <w:t>Отчет отдела планирования и экономического развития</w:t>
            </w:r>
          </w:p>
        </w:tc>
        <w:tc>
          <w:tcPr>
            <w:tcW w:w="1451" w:type="dxa"/>
            <w:tcBorders>
              <w:top w:val="single" w:sz="6" w:space="0" w:color="auto"/>
              <w:left w:val="single" w:sz="6" w:space="0" w:color="auto"/>
              <w:bottom w:val="single" w:sz="6" w:space="0" w:color="auto"/>
              <w:right w:val="single" w:sz="6" w:space="0" w:color="auto"/>
            </w:tcBorders>
          </w:tcPr>
          <w:p w:rsidR="0044336A" w:rsidRPr="00005C65" w:rsidRDefault="00530BBD"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31" w:type="dxa"/>
            <w:tcBorders>
              <w:top w:val="single" w:sz="6" w:space="0" w:color="auto"/>
              <w:left w:val="single" w:sz="6" w:space="0" w:color="auto"/>
              <w:bottom w:val="single" w:sz="6" w:space="0" w:color="auto"/>
              <w:right w:val="single" w:sz="6" w:space="0" w:color="auto"/>
            </w:tcBorders>
          </w:tcPr>
          <w:p w:rsidR="0044336A" w:rsidRPr="00005C65" w:rsidRDefault="0044336A"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44336A" w:rsidRPr="00005C65" w:rsidRDefault="0044336A"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1</w:t>
            </w:r>
          </w:p>
        </w:tc>
        <w:tc>
          <w:tcPr>
            <w:tcW w:w="1701" w:type="dxa"/>
            <w:tcBorders>
              <w:top w:val="single" w:sz="6" w:space="0" w:color="auto"/>
              <w:left w:val="single" w:sz="6" w:space="0" w:color="auto"/>
              <w:bottom w:val="single" w:sz="6" w:space="0" w:color="auto"/>
              <w:right w:val="single" w:sz="6" w:space="0" w:color="auto"/>
            </w:tcBorders>
          </w:tcPr>
          <w:p w:rsidR="0044336A" w:rsidRPr="00005C65" w:rsidRDefault="0044336A"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1</w:t>
            </w:r>
          </w:p>
        </w:tc>
        <w:tc>
          <w:tcPr>
            <w:tcW w:w="2126" w:type="dxa"/>
            <w:tcBorders>
              <w:top w:val="single" w:sz="6" w:space="0" w:color="auto"/>
              <w:left w:val="single" w:sz="6" w:space="0" w:color="auto"/>
              <w:bottom w:val="single" w:sz="6" w:space="0" w:color="auto"/>
              <w:right w:val="single" w:sz="6" w:space="0" w:color="auto"/>
            </w:tcBorders>
          </w:tcPr>
          <w:p w:rsidR="0044336A" w:rsidRPr="00005C65" w:rsidRDefault="0044336A"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05C65">
              <w:rPr>
                <w:rFonts w:ascii="Times New Roman" w:eastAsia="Times New Roman" w:hAnsi="Times New Roman" w:cs="Times New Roman"/>
                <w:sz w:val="24"/>
                <w:szCs w:val="24"/>
                <w:lang w:eastAsia="ru-RU"/>
              </w:rPr>
              <w:t>1</w:t>
            </w:r>
          </w:p>
        </w:tc>
      </w:tr>
    </w:tbl>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9A792E" w:rsidRPr="00005C65" w:rsidRDefault="009A792E" w:rsidP="009A792E">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r w:rsidRPr="00005C65">
        <w:rPr>
          <w:rFonts w:ascii="Times New Roman" w:hAnsi="Times New Roman" w:cs="Times New Roman"/>
          <w:sz w:val="24"/>
          <w:szCs w:val="24"/>
        </w:rPr>
        <w:t>Начальник отдела планирования и экономического</w:t>
      </w:r>
    </w:p>
    <w:p w:rsidR="009A792E" w:rsidRPr="00005C65" w:rsidRDefault="009A792E" w:rsidP="009A792E">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sectPr w:rsidR="009A792E" w:rsidRPr="00005C65" w:rsidSect="009A792E">
          <w:pgSz w:w="16838" w:h="11906" w:orient="landscape" w:code="9"/>
          <w:pgMar w:top="284" w:right="851" w:bottom="851" w:left="1701" w:header="709" w:footer="709" w:gutter="0"/>
          <w:cols w:space="708"/>
          <w:docGrid w:linePitch="360"/>
        </w:sectPr>
      </w:pPr>
      <w:r w:rsidRPr="00005C65">
        <w:rPr>
          <w:rFonts w:ascii="Times New Roman" w:hAnsi="Times New Roman" w:cs="Times New Roman"/>
          <w:sz w:val="24"/>
          <w:szCs w:val="24"/>
        </w:rPr>
        <w:t xml:space="preserve"> развития администрации Канского района                                                                                                                           С.Н. Артёмова</w:t>
      </w:r>
    </w:p>
    <w:p w:rsidR="00766B66" w:rsidRPr="00005C65" w:rsidRDefault="009A792E" w:rsidP="009A792E">
      <w:pPr>
        <w:keepNext/>
        <w:suppressLineNumbers/>
        <w:tabs>
          <w:tab w:val="left" w:pos="893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lastRenderedPageBreak/>
        <w:t xml:space="preserve">                                                                                                                                                                            </w:t>
      </w:r>
      <w:r w:rsidR="00766B66" w:rsidRPr="00005C65">
        <w:rPr>
          <w:rFonts w:ascii="Times New Roman" w:eastAsia="Times New Roman" w:hAnsi="Times New Roman" w:cs="Times New Roman"/>
          <w:sz w:val="28"/>
          <w:szCs w:val="28"/>
          <w:lang w:eastAsia="ru-RU"/>
        </w:rPr>
        <w:t>Приложение № 2</w:t>
      </w:r>
    </w:p>
    <w:p w:rsidR="00766B66" w:rsidRPr="00005C65" w:rsidRDefault="00766B66" w:rsidP="00052F1C">
      <w:pPr>
        <w:keepNext/>
        <w:suppressLineNumbers/>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005C65">
        <w:rPr>
          <w:rFonts w:ascii="Times New Roman" w:eastAsia="Times New Roman" w:hAnsi="Times New Roman" w:cs="Times New Roman"/>
          <w:sz w:val="28"/>
          <w:szCs w:val="28"/>
          <w:lang w:eastAsia="ru-RU"/>
        </w:rPr>
        <w:t>к подпрограмме 2</w:t>
      </w:r>
      <w:r w:rsidR="00A74423" w:rsidRPr="00005C65">
        <w:rPr>
          <w:rFonts w:ascii="Times New Roman" w:eastAsia="Times New Roman" w:hAnsi="Times New Roman" w:cs="Times New Roman"/>
          <w:sz w:val="28"/>
          <w:szCs w:val="28"/>
          <w:lang w:eastAsia="ru-RU"/>
        </w:rPr>
        <w:t xml:space="preserve"> муниципальной программы</w:t>
      </w: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766B66" w:rsidRPr="00005C65" w:rsidRDefault="00766B66" w:rsidP="00052F1C">
      <w:pPr>
        <w:keepNext/>
        <w:suppressLineNumbers/>
        <w:suppressAutoHyphens/>
        <w:spacing w:after="0" w:line="240" w:lineRule="auto"/>
        <w:outlineLvl w:val="0"/>
        <w:rPr>
          <w:rFonts w:ascii="Times New Roman" w:hAnsi="Times New Roman" w:cs="Times New Roman"/>
          <w:sz w:val="28"/>
          <w:szCs w:val="28"/>
        </w:rPr>
      </w:pPr>
      <w:r w:rsidRPr="00005C65">
        <w:rPr>
          <w:rFonts w:ascii="Times New Roman" w:hAnsi="Times New Roman" w:cs="Times New Roman"/>
          <w:b/>
          <w:bCs/>
          <w:sz w:val="28"/>
          <w:szCs w:val="28"/>
        </w:rPr>
        <w:t>Перечень мероприятий подпрограммы</w:t>
      </w:r>
    </w:p>
    <w:tbl>
      <w:tblPr>
        <w:tblpPr w:leftFromText="180" w:rightFromText="180" w:vertAnchor="text" w:horzAnchor="margin" w:tblpXSpec="center" w:tblpY="3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850"/>
        <w:gridCol w:w="851"/>
        <w:gridCol w:w="850"/>
        <w:gridCol w:w="709"/>
        <w:gridCol w:w="992"/>
        <w:gridCol w:w="1276"/>
        <w:gridCol w:w="1276"/>
        <w:gridCol w:w="1134"/>
        <w:gridCol w:w="1134"/>
        <w:gridCol w:w="992"/>
        <w:gridCol w:w="2693"/>
      </w:tblGrid>
      <w:tr w:rsidR="00766B66" w:rsidRPr="00005C65" w:rsidTr="001C28C8">
        <w:trPr>
          <w:trHeight w:val="699"/>
        </w:trPr>
        <w:tc>
          <w:tcPr>
            <w:tcW w:w="2802" w:type="dxa"/>
            <w:vMerge w:val="restart"/>
            <w:tcBorders>
              <w:top w:val="single" w:sz="4" w:space="0" w:color="auto"/>
              <w:left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Наименование  программы, подпрограммы</w:t>
            </w:r>
          </w:p>
        </w:tc>
        <w:tc>
          <w:tcPr>
            <w:tcW w:w="850" w:type="dxa"/>
            <w:vMerge w:val="restart"/>
            <w:tcBorders>
              <w:top w:val="single" w:sz="4" w:space="0" w:color="auto"/>
              <w:left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 xml:space="preserve">ГРБС </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Код бюджетной классификации</w:t>
            </w:r>
          </w:p>
        </w:tc>
        <w:tc>
          <w:tcPr>
            <w:tcW w:w="5812" w:type="dxa"/>
            <w:gridSpan w:val="5"/>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 xml:space="preserve">Расходы </w:t>
            </w:r>
            <w:r w:rsidRPr="00005C65">
              <w:rPr>
                <w:rFonts w:ascii="Times New Roman" w:hAnsi="Times New Roman" w:cs="Times New Roman"/>
                <w:sz w:val="18"/>
                <w:szCs w:val="18"/>
              </w:rPr>
              <w:br/>
              <w:t>(тыс. руб.), годы</w:t>
            </w:r>
          </w:p>
        </w:tc>
        <w:tc>
          <w:tcPr>
            <w:tcW w:w="2693" w:type="dxa"/>
            <w:vMerge w:val="restart"/>
            <w:tcBorders>
              <w:top w:val="single" w:sz="4" w:space="0" w:color="auto"/>
              <w:left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Ожидаемый результат от реализации подпрограммного мероприятия (в натуральном выражении)</w:t>
            </w:r>
          </w:p>
        </w:tc>
      </w:tr>
      <w:tr w:rsidR="00766B66" w:rsidRPr="00005C65" w:rsidTr="00594278">
        <w:tc>
          <w:tcPr>
            <w:tcW w:w="2802" w:type="dxa"/>
            <w:vMerge/>
            <w:tcBorders>
              <w:left w:val="single" w:sz="4" w:space="0" w:color="auto"/>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ГРБС</w:t>
            </w:r>
          </w:p>
        </w:tc>
        <w:tc>
          <w:tcPr>
            <w:tcW w:w="850" w:type="dxa"/>
            <w:tcBorders>
              <w:top w:val="single" w:sz="4" w:space="0" w:color="auto"/>
              <w:left w:val="single" w:sz="4" w:space="0" w:color="auto"/>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proofErr w:type="spellStart"/>
            <w:r w:rsidRPr="00005C65">
              <w:rPr>
                <w:rFonts w:ascii="Times New Roman" w:hAnsi="Times New Roman" w:cs="Times New Roman"/>
                <w:sz w:val="18"/>
                <w:szCs w:val="18"/>
              </w:rPr>
              <w:t>РзПр</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ЦСР</w:t>
            </w:r>
          </w:p>
        </w:tc>
        <w:tc>
          <w:tcPr>
            <w:tcW w:w="992" w:type="dxa"/>
            <w:tcBorders>
              <w:top w:val="single" w:sz="4" w:space="0" w:color="auto"/>
              <w:left w:val="single" w:sz="4" w:space="0" w:color="auto"/>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ВР</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2F3B61"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Текущий финан</w:t>
            </w:r>
            <w:r w:rsidR="00733E34" w:rsidRPr="00005C65">
              <w:rPr>
                <w:rFonts w:ascii="Times New Roman" w:hAnsi="Times New Roman" w:cs="Times New Roman"/>
                <w:sz w:val="18"/>
                <w:szCs w:val="18"/>
              </w:rPr>
              <w:t>совый год 2021</w:t>
            </w:r>
          </w:p>
        </w:tc>
        <w:tc>
          <w:tcPr>
            <w:tcW w:w="1276" w:type="dxa"/>
            <w:tcBorders>
              <w:top w:val="single" w:sz="4" w:space="0" w:color="auto"/>
              <w:left w:val="single" w:sz="4" w:space="0" w:color="auto"/>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очередной финансовый год</w:t>
            </w:r>
          </w:p>
          <w:p w:rsidR="00766B66" w:rsidRPr="00005C65" w:rsidRDefault="00733E34"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2022</w:t>
            </w:r>
          </w:p>
        </w:tc>
        <w:tc>
          <w:tcPr>
            <w:tcW w:w="1134" w:type="dxa"/>
            <w:tcBorders>
              <w:top w:val="single" w:sz="4" w:space="0" w:color="auto"/>
              <w:left w:val="single" w:sz="4" w:space="0" w:color="auto"/>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первый год планового периода</w:t>
            </w:r>
          </w:p>
          <w:p w:rsidR="00766B66" w:rsidRPr="00005C65" w:rsidRDefault="00733E34"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второй год планового периода</w:t>
            </w:r>
          </w:p>
          <w:p w:rsidR="00766B66" w:rsidRPr="00005C65" w:rsidRDefault="00733E34"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Итого на период</w:t>
            </w:r>
          </w:p>
          <w:p w:rsidR="00766B66" w:rsidRPr="00005C65" w:rsidRDefault="00733E34"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2021-2024</w:t>
            </w:r>
          </w:p>
        </w:tc>
        <w:tc>
          <w:tcPr>
            <w:tcW w:w="2693" w:type="dxa"/>
            <w:vMerge/>
            <w:tcBorders>
              <w:left w:val="single" w:sz="4" w:space="0" w:color="auto"/>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p>
        </w:tc>
      </w:tr>
      <w:tr w:rsidR="00766B66" w:rsidRPr="00005C65" w:rsidTr="00594278">
        <w:trPr>
          <w:trHeight w:val="271"/>
        </w:trPr>
        <w:tc>
          <w:tcPr>
            <w:tcW w:w="2802" w:type="dxa"/>
            <w:tcBorders>
              <w:top w:val="single" w:sz="4" w:space="0" w:color="auto"/>
              <w:left w:val="single" w:sz="4" w:space="0" w:color="auto"/>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11</w:t>
            </w:r>
          </w:p>
        </w:tc>
        <w:tc>
          <w:tcPr>
            <w:tcW w:w="2693" w:type="dxa"/>
            <w:tcBorders>
              <w:top w:val="single" w:sz="4" w:space="0" w:color="auto"/>
              <w:left w:val="single" w:sz="4" w:space="0" w:color="auto"/>
              <w:bottom w:val="single" w:sz="4" w:space="0" w:color="auto"/>
              <w:right w:val="single" w:sz="4" w:space="0" w:color="auto"/>
            </w:tcBorders>
            <w:vAlign w:val="center"/>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12</w:t>
            </w:r>
          </w:p>
        </w:tc>
      </w:tr>
      <w:tr w:rsidR="002F3B61" w:rsidRPr="00005C65" w:rsidTr="00CA32C4">
        <w:tc>
          <w:tcPr>
            <w:tcW w:w="15559" w:type="dxa"/>
            <w:gridSpan w:val="12"/>
            <w:tcBorders>
              <w:top w:val="single" w:sz="4" w:space="0" w:color="auto"/>
              <w:left w:val="single" w:sz="4" w:space="0" w:color="auto"/>
              <w:bottom w:val="single" w:sz="4" w:space="0" w:color="auto"/>
              <w:right w:val="single" w:sz="4" w:space="0" w:color="auto"/>
            </w:tcBorders>
          </w:tcPr>
          <w:p w:rsidR="002F3B61" w:rsidRPr="00005C65" w:rsidRDefault="002F3B61" w:rsidP="00052F1C">
            <w:pPr>
              <w:keepNext/>
              <w:suppressLineNumbers/>
              <w:suppressAutoHyphens/>
              <w:spacing w:after="0" w:line="240" w:lineRule="auto"/>
              <w:jc w:val="both"/>
              <w:rPr>
                <w:rFonts w:ascii="Times New Roman" w:eastAsia="Calibri" w:hAnsi="Times New Roman" w:cs="Times New Roman"/>
                <w:sz w:val="18"/>
                <w:szCs w:val="18"/>
              </w:rPr>
            </w:pPr>
            <w:r w:rsidRPr="00005C65">
              <w:rPr>
                <w:rFonts w:ascii="Times New Roman" w:hAnsi="Times New Roman" w:cs="Times New Roman"/>
              </w:rPr>
              <w:t>Подпрограмма 2 «Развитие инвестиционной деятельности в Канском районе»</w:t>
            </w:r>
          </w:p>
        </w:tc>
      </w:tr>
      <w:tr w:rsidR="00766B66" w:rsidRPr="00005C65" w:rsidTr="00594278">
        <w:tc>
          <w:tcPr>
            <w:tcW w:w="2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jc w:val="left"/>
              <w:rPr>
                <w:rFonts w:ascii="Times New Roman" w:hAnsi="Times New Roman" w:cs="Times New Roman"/>
                <w:sz w:val="20"/>
                <w:szCs w:val="20"/>
              </w:rPr>
            </w:pPr>
            <w:r w:rsidRPr="00005C65">
              <w:rPr>
                <w:rFonts w:ascii="Times New Roman" w:hAnsi="Times New Roman" w:cs="Times New Roman"/>
                <w:sz w:val="20"/>
                <w:szCs w:val="20"/>
              </w:rPr>
              <w:t xml:space="preserve">Цель подпрограммы: Улучшение инвестиционного климата в Канском районе </w:t>
            </w:r>
          </w:p>
        </w:tc>
        <w:tc>
          <w:tcPr>
            <w:tcW w:w="85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jc w:val="both"/>
              <w:rPr>
                <w:rFonts w:ascii="Times New Roman" w:hAnsi="Times New Roman" w:cs="Times New Roman"/>
                <w:sz w:val="18"/>
                <w:szCs w:val="18"/>
              </w:rPr>
            </w:pPr>
            <w:r w:rsidRPr="00005C65">
              <w:rPr>
                <w:rFonts w:ascii="Times New Roman" w:hAnsi="Times New Roman" w:cs="Times New Roman"/>
                <w:sz w:val="18"/>
                <w:szCs w:val="18"/>
              </w:rPr>
              <w:t>Итого:</w:t>
            </w:r>
          </w:p>
        </w:tc>
        <w:tc>
          <w:tcPr>
            <w:tcW w:w="85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0,0</w:t>
            </w:r>
          </w:p>
        </w:tc>
        <w:tc>
          <w:tcPr>
            <w:tcW w:w="269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jc w:val="both"/>
              <w:rPr>
                <w:rFonts w:ascii="Times New Roman" w:eastAsia="Calibri" w:hAnsi="Times New Roman" w:cs="Times New Roman"/>
                <w:sz w:val="18"/>
                <w:szCs w:val="18"/>
              </w:rPr>
            </w:pPr>
          </w:p>
        </w:tc>
      </w:tr>
      <w:tr w:rsidR="00766B66" w:rsidRPr="00005C65" w:rsidTr="00594278">
        <w:tc>
          <w:tcPr>
            <w:tcW w:w="2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jc w:val="left"/>
              <w:rPr>
                <w:rFonts w:ascii="Times New Roman" w:hAnsi="Times New Roman" w:cs="Times New Roman"/>
                <w:sz w:val="20"/>
                <w:szCs w:val="20"/>
              </w:rPr>
            </w:pPr>
            <w:r w:rsidRPr="00005C65">
              <w:rPr>
                <w:rFonts w:ascii="Times New Roman" w:hAnsi="Times New Roman" w:cs="Times New Roman"/>
                <w:sz w:val="20"/>
                <w:szCs w:val="20"/>
              </w:rPr>
              <w:t xml:space="preserve">Задача 1: Повышение уровня информированности субъектов малого и среднего предпринимательства - потенциальных инвесторов </w:t>
            </w:r>
          </w:p>
        </w:tc>
        <w:tc>
          <w:tcPr>
            <w:tcW w:w="85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jc w:val="both"/>
              <w:rPr>
                <w:rFonts w:ascii="Times New Roman" w:hAnsi="Times New Roman" w:cs="Times New Roman"/>
                <w:sz w:val="18"/>
                <w:szCs w:val="18"/>
              </w:rPr>
            </w:pPr>
            <w:r w:rsidRPr="00005C65">
              <w:rPr>
                <w:rFonts w:ascii="Times New Roman" w:hAnsi="Times New Roman" w:cs="Times New Roman"/>
                <w:sz w:val="18"/>
                <w:szCs w:val="18"/>
              </w:rPr>
              <w:t>Всего</w:t>
            </w:r>
          </w:p>
        </w:tc>
        <w:tc>
          <w:tcPr>
            <w:tcW w:w="85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0,0</w:t>
            </w:r>
          </w:p>
        </w:tc>
        <w:tc>
          <w:tcPr>
            <w:tcW w:w="269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jc w:val="both"/>
              <w:rPr>
                <w:rFonts w:ascii="Times New Roman" w:eastAsia="Calibri" w:hAnsi="Times New Roman" w:cs="Times New Roman"/>
                <w:sz w:val="18"/>
                <w:szCs w:val="18"/>
              </w:rPr>
            </w:pPr>
          </w:p>
        </w:tc>
      </w:tr>
      <w:tr w:rsidR="00766B66" w:rsidRPr="00005C65" w:rsidTr="00594278">
        <w:tc>
          <w:tcPr>
            <w:tcW w:w="2802" w:type="dxa"/>
            <w:tcBorders>
              <w:top w:val="single" w:sz="4" w:space="0" w:color="auto"/>
              <w:left w:val="single" w:sz="4" w:space="0" w:color="auto"/>
              <w:bottom w:val="single" w:sz="4" w:space="0" w:color="auto"/>
              <w:right w:val="single" w:sz="4" w:space="0" w:color="auto"/>
            </w:tcBorders>
          </w:tcPr>
          <w:p w:rsidR="00766B66" w:rsidRPr="00005C65" w:rsidRDefault="00766B66" w:rsidP="008E20CA">
            <w:pPr>
              <w:keepNext/>
              <w:suppressLineNumbers/>
              <w:suppressAutoHyphens/>
              <w:spacing w:after="0" w:line="240" w:lineRule="auto"/>
              <w:jc w:val="left"/>
              <w:rPr>
                <w:rFonts w:ascii="Times New Roman" w:hAnsi="Times New Roman" w:cs="Times New Roman"/>
                <w:sz w:val="20"/>
                <w:szCs w:val="20"/>
              </w:rPr>
            </w:pPr>
            <w:r w:rsidRPr="00005C65">
              <w:rPr>
                <w:rFonts w:ascii="Times New Roman" w:hAnsi="Times New Roman" w:cs="Times New Roman"/>
                <w:sz w:val="20"/>
                <w:szCs w:val="20"/>
              </w:rPr>
              <w:t>1.1.  Мероприятие подпрограммы: Предоставление информационно-консультационной поддержки субъектам малого и среднего предпринимательства - потенциальным инвесторам через Центр, работа</w:t>
            </w:r>
            <w:r w:rsidR="00594278" w:rsidRPr="00005C65">
              <w:rPr>
                <w:rFonts w:ascii="Times New Roman" w:hAnsi="Times New Roman" w:cs="Times New Roman"/>
                <w:sz w:val="20"/>
                <w:szCs w:val="20"/>
              </w:rPr>
              <w:t>ющий  по принципу «одного окна»</w:t>
            </w:r>
          </w:p>
        </w:tc>
        <w:tc>
          <w:tcPr>
            <w:tcW w:w="850" w:type="dxa"/>
            <w:tcBorders>
              <w:top w:val="single" w:sz="4" w:space="0" w:color="auto"/>
              <w:left w:val="single" w:sz="4" w:space="0" w:color="auto"/>
              <w:bottom w:val="single" w:sz="4" w:space="0" w:color="auto"/>
              <w:right w:val="single" w:sz="4" w:space="0" w:color="auto"/>
            </w:tcBorders>
          </w:tcPr>
          <w:p w:rsidR="00594278" w:rsidRPr="00005C65" w:rsidRDefault="00766B66" w:rsidP="00052F1C">
            <w:pPr>
              <w:keepNext/>
              <w:suppressLineNumbers/>
              <w:suppressAutoHyphens/>
              <w:spacing w:after="0" w:line="240" w:lineRule="auto"/>
              <w:jc w:val="both"/>
              <w:rPr>
                <w:rFonts w:ascii="Times New Roman" w:hAnsi="Times New Roman" w:cs="Times New Roman"/>
                <w:sz w:val="18"/>
                <w:szCs w:val="18"/>
              </w:rPr>
            </w:pPr>
            <w:r w:rsidRPr="00005C65">
              <w:rPr>
                <w:rFonts w:ascii="Times New Roman" w:hAnsi="Times New Roman" w:cs="Times New Roman"/>
                <w:sz w:val="18"/>
                <w:szCs w:val="18"/>
              </w:rPr>
              <w:t>Администрация Канско</w:t>
            </w:r>
          </w:p>
          <w:p w:rsidR="00766B66" w:rsidRPr="00005C65" w:rsidRDefault="00766B66" w:rsidP="00052F1C">
            <w:pPr>
              <w:keepNext/>
              <w:suppressLineNumbers/>
              <w:suppressAutoHyphens/>
              <w:spacing w:after="0" w:line="240" w:lineRule="auto"/>
              <w:jc w:val="both"/>
              <w:rPr>
                <w:rFonts w:ascii="Times New Roman" w:eastAsia="Calibri" w:hAnsi="Times New Roman" w:cs="Times New Roman"/>
                <w:sz w:val="18"/>
                <w:szCs w:val="18"/>
              </w:rPr>
            </w:pPr>
            <w:proofErr w:type="spellStart"/>
            <w:r w:rsidRPr="00005C65">
              <w:rPr>
                <w:rFonts w:ascii="Times New Roman" w:hAnsi="Times New Roman" w:cs="Times New Roman"/>
                <w:sz w:val="18"/>
                <w:szCs w:val="18"/>
              </w:rPr>
              <w:t>го</w:t>
            </w:r>
            <w:proofErr w:type="spellEnd"/>
            <w:r w:rsidRPr="00005C65">
              <w:rPr>
                <w:rFonts w:ascii="Times New Roman" w:hAnsi="Times New Roman" w:cs="Times New Roman"/>
                <w:sz w:val="18"/>
                <w:szCs w:val="18"/>
              </w:rPr>
              <w:t xml:space="preserve"> района</w:t>
            </w:r>
          </w:p>
          <w:p w:rsidR="00766B66" w:rsidRPr="00005C65" w:rsidRDefault="00766B66" w:rsidP="00052F1C">
            <w:pPr>
              <w:keepNext/>
              <w:suppressLineNumbers/>
              <w:suppressAutoHyphens/>
              <w:spacing w:after="0" w:line="240" w:lineRule="auto"/>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0,0</w:t>
            </w:r>
          </w:p>
        </w:tc>
        <w:tc>
          <w:tcPr>
            <w:tcW w:w="269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jc w:val="both"/>
              <w:rPr>
                <w:rFonts w:ascii="Times New Roman" w:eastAsia="Calibri" w:hAnsi="Times New Roman" w:cs="Times New Roman"/>
              </w:rPr>
            </w:pPr>
            <w:r w:rsidRPr="00005C65">
              <w:rPr>
                <w:rFonts w:ascii="Times New Roman" w:eastAsia="Calibri" w:hAnsi="Times New Roman" w:cs="Times New Roman"/>
              </w:rPr>
              <w:t xml:space="preserve">Оказание </w:t>
            </w:r>
            <w:r w:rsidRPr="00005C65">
              <w:rPr>
                <w:rFonts w:ascii="Times New Roman" w:hAnsi="Times New Roman" w:cs="Times New Roman"/>
              </w:rPr>
              <w:t xml:space="preserve">информационно-консультационной поддержки одному </w:t>
            </w:r>
            <w:r w:rsidRPr="00005C65">
              <w:rPr>
                <w:rFonts w:ascii="Times New Roman" w:eastAsia="Calibri" w:hAnsi="Times New Roman" w:cs="Times New Roman"/>
              </w:rPr>
              <w:t xml:space="preserve">субъекту малого и (или) среднего предпринимательства – потенциальному инвестору ежегодно </w:t>
            </w:r>
          </w:p>
        </w:tc>
      </w:tr>
      <w:tr w:rsidR="00766B66" w:rsidRPr="00005C65" w:rsidTr="00594278">
        <w:tc>
          <w:tcPr>
            <w:tcW w:w="280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jc w:val="left"/>
              <w:rPr>
                <w:rFonts w:ascii="Times New Roman" w:hAnsi="Times New Roman" w:cs="Times New Roman"/>
                <w:sz w:val="20"/>
                <w:szCs w:val="20"/>
              </w:rPr>
            </w:pPr>
            <w:r w:rsidRPr="00005C65">
              <w:rPr>
                <w:rFonts w:ascii="Times New Roman" w:hAnsi="Times New Roman" w:cs="Times New Roman"/>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rPr>
                <w:rFonts w:ascii="Times New Roman" w:hAnsi="Times New Roman" w:cs="Times New Roman"/>
                <w:sz w:val="18"/>
                <w:szCs w:val="18"/>
              </w:rPr>
            </w:pPr>
            <w:r w:rsidRPr="00005C65">
              <w:rPr>
                <w:rFonts w:ascii="Times New Roman" w:hAnsi="Times New Roman" w:cs="Times New Roman"/>
                <w:sz w:val="18"/>
                <w:szCs w:val="18"/>
              </w:rPr>
              <w:t>0,0</w:t>
            </w:r>
          </w:p>
        </w:tc>
        <w:tc>
          <w:tcPr>
            <w:tcW w:w="2693" w:type="dxa"/>
            <w:tcBorders>
              <w:top w:val="single" w:sz="4" w:space="0" w:color="auto"/>
              <w:left w:val="single" w:sz="4" w:space="0" w:color="auto"/>
              <w:bottom w:val="single" w:sz="4" w:space="0" w:color="auto"/>
              <w:right w:val="single" w:sz="4" w:space="0" w:color="auto"/>
            </w:tcBorders>
          </w:tcPr>
          <w:p w:rsidR="00766B66" w:rsidRPr="00005C65" w:rsidRDefault="00766B66" w:rsidP="00052F1C">
            <w:pPr>
              <w:keepNext/>
              <w:suppressLineNumbers/>
              <w:suppressAutoHyphens/>
              <w:spacing w:after="0" w:line="240" w:lineRule="auto"/>
              <w:jc w:val="both"/>
              <w:rPr>
                <w:rFonts w:ascii="Times New Roman" w:eastAsia="Calibri" w:hAnsi="Times New Roman" w:cs="Times New Roman"/>
                <w:sz w:val="18"/>
                <w:szCs w:val="18"/>
              </w:rPr>
            </w:pPr>
          </w:p>
        </w:tc>
      </w:tr>
    </w:tbl>
    <w:p w:rsidR="00F8174E" w:rsidRPr="00005C65" w:rsidRDefault="009A792E" w:rsidP="009A792E">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r w:rsidRPr="00005C65">
        <w:rPr>
          <w:rFonts w:ascii="Times New Roman" w:hAnsi="Times New Roman" w:cs="Times New Roman"/>
          <w:sz w:val="24"/>
          <w:szCs w:val="24"/>
        </w:rPr>
        <w:t xml:space="preserve">Начальник отдела планирования и </w:t>
      </w:r>
    </w:p>
    <w:p w:rsidR="009A792E" w:rsidRPr="008813EF" w:rsidRDefault="009A792E" w:rsidP="009A792E">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r w:rsidRPr="00005C65">
        <w:rPr>
          <w:rFonts w:ascii="Times New Roman" w:hAnsi="Times New Roman" w:cs="Times New Roman"/>
          <w:sz w:val="24"/>
          <w:szCs w:val="24"/>
        </w:rPr>
        <w:t xml:space="preserve">экономического развития администрации Канского района                                                                 </w:t>
      </w:r>
      <w:r w:rsidR="00F8174E" w:rsidRPr="00005C65">
        <w:rPr>
          <w:rFonts w:ascii="Times New Roman" w:hAnsi="Times New Roman" w:cs="Times New Roman"/>
          <w:sz w:val="24"/>
          <w:szCs w:val="24"/>
        </w:rPr>
        <w:t xml:space="preserve">                                           </w:t>
      </w:r>
      <w:r w:rsidRPr="00005C65">
        <w:rPr>
          <w:rFonts w:ascii="Times New Roman" w:hAnsi="Times New Roman" w:cs="Times New Roman"/>
          <w:sz w:val="24"/>
          <w:szCs w:val="24"/>
        </w:rPr>
        <w:t>С.Н. Артёмова</w:t>
      </w:r>
    </w:p>
    <w:p w:rsidR="001C28C8" w:rsidRDefault="001C28C8" w:rsidP="001C28C8">
      <w:pPr>
        <w:keepNext/>
        <w:suppressLineNumbers/>
        <w:suppressAutoHyphens/>
        <w:spacing w:after="0" w:line="240" w:lineRule="auto"/>
      </w:pPr>
    </w:p>
    <w:sectPr w:rsidR="001C28C8" w:rsidSect="009A792E">
      <w:headerReference w:type="even" r:id="rId66"/>
      <w:pgSz w:w="16838" w:h="11906" w:orient="landscape"/>
      <w:pgMar w:top="284" w:right="851"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ED9" w:rsidRDefault="009A2ED9" w:rsidP="00182245">
      <w:pPr>
        <w:spacing w:after="0" w:line="240" w:lineRule="auto"/>
      </w:pPr>
      <w:r>
        <w:separator/>
      </w:r>
    </w:p>
  </w:endnote>
  <w:endnote w:type="continuationSeparator" w:id="0">
    <w:p w:rsidR="009A2ED9" w:rsidRDefault="009A2ED9" w:rsidP="0018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282124"/>
      <w:docPartObj>
        <w:docPartGallery w:val="Page Numbers (Bottom of Page)"/>
        <w:docPartUnique/>
      </w:docPartObj>
    </w:sdtPr>
    <w:sdtContent>
      <w:p w:rsidR="00DB47F9" w:rsidRDefault="00DB47F9">
        <w:pPr>
          <w:pStyle w:val="a7"/>
          <w:jc w:val="center"/>
        </w:pPr>
        <w:r>
          <w:fldChar w:fldCharType="begin"/>
        </w:r>
        <w:r>
          <w:instrText>PAGE   \* MERGEFORMAT</w:instrText>
        </w:r>
        <w:r>
          <w:fldChar w:fldCharType="separate"/>
        </w:r>
        <w:r w:rsidR="00312C2D">
          <w:rPr>
            <w:noProof/>
          </w:rPr>
          <w:t>4</w:t>
        </w:r>
        <w:r>
          <w:rPr>
            <w:noProof/>
          </w:rPr>
          <w:fldChar w:fldCharType="end"/>
        </w:r>
      </w:p>
    </w:sdtContent>
  </w:sdt>
  <w:p w:rsidR="00DB47F9" w:rsidRDefault="00DB47F9">
    <w:pPr>
      <w:pStyle w:val="a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F9" w:rsidRDefault="00DB47F9" w:rsidP="002643A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B47F9" w:rsidRDefault="00DB47F9" w:rsidP="002643A7">
    <w:pPr>
      <w:pStyle w:val="a7"/>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963725"/>
      <w:docPartObj>
        <w:docPartGallery w:val="Page Numbers (Bottom of Page)"/>
        <w:docPartUnique/>
      </w:docPartObj>
    </w:sdtPr>
    <w:sdtContent>
      <w:p w:rsidR="00DB47F9" w:rsidRDefault="00DB47F9">
        <w:pPr>
          <w:pStyle w:val="a7"/>
          <w:jc w:val="center"/>
        </w:pPr>
        <w:r>
          <w:fldChar w:fldCharType="begin"/>
        </w:r>
        <w:r>
          <w:instrText>PAGE   \* MERGEFORMAT</w:instrText>
        </w:r>
        <w:r>
          <w:fldChar w:fldCharType="separate"/>
        </w:r>
        <w:r w:rsidR="00312C2D">
          <w:rPr>
            <w:noProof/>
          </w:rPr>
          <w:t>107</w:t>
        </w:r>
        <w:r>
          <w:rPr>
            <w:noProof/>
          </w:rPr>
          <w:fldChar w:fldCharType="end"/>
        </w:r>
      </w:p>
    </w:sdtContent>
  </w:sdt>
  <w:p w:rsidR="00DB47F9" w:rsidRDefault="00DB47F9" w:rsidP="002643A7">
    <w:pPr>
      <w:pStyle w:val="a7"/>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F9" w:rsidRDefault="00DB47F9" w:rsidP="002643A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B47F9" w:rsidRDefault="00DB47F9" w:rsidP="002643A7">
    <w:pPr>
      <w:pStyle w:val="a7"/>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93717"/>
      <w:docPartObj>
        <w:docPartGallery w:val="Page Numbers (Bottom of Page)"/>
        <w:docPartUnique/>
      </w:docPartObj>
    </w:sdtPr>
    <w:sdtContent>
      <w:p w:rsidR="00DB47F9" w:rsidRDefault="00DB47F9">
        <w:pPr>
          <w:pStyle w:val="a7"/>
          <w:jc w:val="center"/>
        </w:pPr>
        <w:r>
          <w:fldChar w:fldCharType="begin"/>
        </w:r>
        <w:r>
          <w:instrText xml:space="preserve"> PAGE   \* MERGEFORMAT </w:instrText>
        </w:r>
        <w:r>
          <w:fldChar w:fldCharType="separate"/>
        </w:r>
        <w:r w:rsidR="00312C2D">
          <w:rPr>
            <w:noProof/>
          </w:rPr>
          <w:t>118</w:t>
        </w:r>
        <w:r>
          <w:rPr>
            <w:noProof/>
          </w:rPr>
          <w:fldChar w:fldCharType="end"/>
        </w:r>
      </w:p>
    </w:sdtContent>
  </w:sdt>
  <w:p w:rsidR="00DB47F9" w:rsidRDefault="00DB47F9" w:rsidP="002643A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648740"/>
      <w:docPartObj>
        <w:docPartGallery w:val="Page Numbers (Bottom of Page)"/>
        <w:docPartUnique/>
      </w:docPartObj>
    </w:sdtPr>
    <w:sdtContent>
      <w:p w:rsidR="00DB47F9" w:rsidRDefault="00DB47F9">
        <w:pPr>
          <w:pStyle w:val="a7"/>
          <w:jc w:val="center"/>
        </w:pPr>
        <w:r>
          <w:fldChar w:fldCharType="begin"/>
        </w:r>
        <w:r>
          <w:instrText>PAGE   \* MERGEFORMAT</w:instrText>
        </w:r>
        <w:r>
          <w:fldChar w:fldCharType="separate"/>
        </w:r>
        <w:r w:rsidR="00312C2D">
          <w:rPr>
            <w:noProof/>
          </w:rPr>
          <w:t>7</w:t>
        </w:r>
        <w:r>
          <w:rPr>
            <w:noProof/>
          </w:rPr>
          <w:fldChar w:fldCharType="end"/>
        </w:r>
      </w:p>
    </w:sdtContent>
  </w:sdt>
  <w:p w:rsidR="00DB47F9" w:rsidRDefault="00DB47F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F9" w:rsidRDefault="00DB47F9" w:rsidP="002643A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B47F9" w:rsidRDefault="00DB47F9" w:rsidP="002643A7">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723492"/>
      <w:docPartObj>
        <w:docPartGallery w:val="Page Numbers (Bottom of Page)"/>
        <w:docPartUnique/>
      </w:docPartObj>
    </w:sdtPr>
    <w:sdtContent>
      <w:p w:rsidR="00DB47F9" w:rsidRDefault="00DB47F9">
        <w:pPr>
          <w:pStyle w:val="a7"/>
          <w:jc w:val="center"/>
        </w:pPr>
        <w:r>
          <w:fldChar w:fldCharType="begin"/>
        </w:r>
        <w:r>
          <w:instrText xml:space="preserve"> PAGE   \* MERGEFORMAT </w:instrText>
        </w:r>
        <w:r>
          <w:fldChar w:fldCharType="separate"/>
        </w:r>
        <w:r w:rsidR="00312C2D">
          <w:rPr>
            <w:noProof/>
          </w:rPr>
          <w:t>15</w:t>
        </w:r>
        <w:r>
          <w:rPr>
            <w:noProof/>
          </w:rPr>
          <w:fldChar w:fldCharType="end"/>
        </w:r>
      </w:p>
    </w:sdtContent>
  </w:sdt>
  <w:p w:rsidR="00DB47F9" w:rsidRDefault="00DB47F9" w:rsidP="002643A7">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F9" w:rsidRDefault="00DB47F9" w:rsidP="002643A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B47F9" w:rsidRDefault="00DB47F9" w:rsidP="002643A7">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354397"/>
      <w:docPartObj>
        <w:docPartGallery w:val="Page Numbers (Bottom of Page)"/>
        <w:docPartUnique/>
      </w:docPartObj>
    </w:sdtPr>
    <w:sdtContent>
      <w:p w:rsidR="00DB47F9" w:rsidRDefault="00DB47F9">
        <w:pPr>
          <w:pStyle w:val="a7"/>
          <w:jc w:val="center"/>
        </w:pPr>
        <w:r>
          <w:fldChar w:fldCharType="begin"/>
        </w:r>
        <w:r>
          <w:instrText xml:space="preserve"> PAGE   \* MERGEFORMAT </w:instrText>
        </w:r>
        <w:r>
          <w:fldChar w:fldCharType="separate"/>
        </w:r>
        <w:r w:rsidR="00312C2D">
          <w:rPr>
            <w:noProof/>
          </w:rPr>
          <w:t>17</w:t>
        </w:r>
        <w:r>
          <w:rPr>
            <w:noProof/>
          </w:rPr>
          <w:fldChar w:fldCharType="end"/>
        </w:r>
      </w:p>
    </w:sdtContent>
  </w:sdt>
  <w:p w:rsidR="00DB47F9" w:rsidRDefault="00DB47F9" w:rsidP="002643A7">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15308"/>
      <w:docPartObj>
        <w:docPartGallery w:val="Page Numbers (Bottom of Page)"/>
        <w:docPartUnique/>
      </w:docPartObj>
    </w:sdtPr>
    <w:sdtContent>
      <w:p w:rsidR="00DB47F9" w:rsidRDefault="00DB47F9">
        <w:pPr>
          <w:pStyle w:val="a7"/>
          <w:jc w:val="center"/>
        </w:pPr>
        <w:r>
          <w:fldChar w:fldCharType="begin"/>
        </w:r>
        <w:r>
          <w:instrText>PAGE   \* MERGEFORMAT</w:instrText>
        </w:r>
        <w:r>
          <w:fldChar w:fldCharType="separate"/>
        </w:r>
        <w:r w:rsidR="00312C2D">
          <w:rPr>
            <w:noProof/>
          </w:rPr>
          <w:t>49</w:t>
        </w:r>
        <w:r>
          <w:rPr>
            <w:noProof/>
          </w:rPr>
          <w:fldChar w:fldCharType="end"/>
        </w:r>
      </w:p>
    </w:sdtContent>
  </w:sdt>
  <w:p w:rsidR="00DB47F9" w:rsidRDefault="00DB47F9">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F9" w:rsidRDefault="00DB47F9" w:rsidP="002643A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B47F9" w:rsidRDefault="00DB47F9" w:rsidP="002643A7">
    <w:pPr>
      <w:pStyle w:val="a7"/>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966551"/>
      <w:docPartObj>
        <w:docPartGallery w:val="Page Numbers (Bottom of Page)"/>
        <w:docPartUnique/>
      </w:docPartObj>
    </w:sdtPr>
    <w:sdtContent>
      <w:p w:rsidR="00DB47F9" w:rsidRDefault="00DB47F9">
        <w:pPr>
          <w:pStyle w:val="a7"/>
          <w:jc w:val="center"/>
        </w:pPr>
        <w:r>
          <w:fldChar w:fldCharType="begin"/>
        </w:r>
        <w:r>
          <w:instrText xml:space="preserve"> PAGE   \* MERGEFORMAT </w:instrText>
        </w:r>
        <w:r>
          <w:fldChar w:fldCharType="separate"/>
        </w:r>
        <w:r w:rsidR="00312C2D">
          <w:rPr>
            <w:noProof/>
          </w:rPr>
          <w:t>58</w:t>
        </w:r>
        <w:r>
          <w:rPr>
            <w:noProof/>
          </w:rPr>
          <w:fldChar w:fldCharType="end"/>
        </w:r>
      </w:p>
    </w:sdtContent>
  </w:sdt>
  <w:p w:rsidR="00DB47F9" w:rsidRDefault="00DB47F9" w:rsidP="002643A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ED9" w:rsidRDefault="009A2ED9" w:rsidP="00182245">
      <w:pPr>
        <w:spacing w:after="0" w:line="240" w:lineRule="auto"/>
      </w:pPr>
      <w:r>
        <w:separator/>
      </w:r>
    </w:p>
  </w:footnote>
  <w:footnote w:type="continuationSeparator" w:id="0">
    <w:p w:rsidR="009A2ED9" w:rsidRDefault="009A2ED9" w:rsidP="00182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F9" w:rsidRDefault="00DB47F9" w:rsidP="002643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B47F9" w:rsidRDefault="00DB47F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F9" w:rsidRDefault="00DB47F9" w:rsidP="002643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B47F9" w:rsidRDefault="00DB47F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F9" w:rsidRDefault="00DB47F9" w:rsidP="002643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B47F9" w:rsidRDefault="00DB47F9">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F9" w:rsidRDefault="00DB47F9" w:rsidP="002643A7">
    <w:pPr>
      <w:pStyle w:val="a4"/>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F9" w:rsidRDefault="00DB47F9" w:rsidP="002643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B47F9" w:rsidRDefault="00DB47F9">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F9" w:rsidRDefault="00DB47F9" w:rsidP="002643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B47F9" w:rsidRDefault="00DB47F9">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F9" w:rsidRDefault="00DB47F9" w:rsidP="002643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B47F9" w:rsidRDefault="00DB47F9">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F9" w:rsidRDefault="00DB47F9" w:rsidP="004A1C8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B47F9" w:rsidRDefault="00DB47F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5057FF"/>
    <w:multiLevelType w:val="hybridMultilevel"/>
    <w:tmpl w:val="0B063034"/>
    <w:lvl w:ilvl="0" w:tplc="9B942BBA">
      <w:start w:val="9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05B5210D"/>
    <w:multiLevelType w:val="hybridMultilevel"/>
    <w:tmpl w:val="2EAE5850"/>
    <w:lvl w:ilvl="0" w:tplc="E0F6D42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4457CB"/>
    <w:multiLevelType w:val="hybridMultilevel"/>
    <w:tmpl w:val="5F302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235CB"/>
    <w:multiLevelType w:val="multilevel"/>
    <w:tmpl w:val="EE04BF98"/>
    <w:lvl w:ilvl="0">
      <w:start w:val="1"/>
      <w:numFmt w:val="decimal"/>
      <w:lvlText w:val="%1."/>
      <w:lvlJc w:val="left"/>
      <w:pPr>
        <w:tabs>
          <w:tab w:val="num" w:pos="1725"/>
        </w:tabs>
        <w:ind w:left="1725" w:hanging="1005"/>
      </w:pPr>
      <w:rPr>
        <w:rFonts w:hint="default"/>
        <w:i/>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0D564466"/>
    <w:multiLevelType w:val="hybridMultilevel"/>
    <w:tmpl w:val="DC8EC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B50D1B"/>
    <w:multiLevelType w:val="multilevel"/>
    <w:tmpl w:val="ADCE265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5"/>
        </w:tabs>
        <w:ind w:left="645" w:hanging="64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8">
    <w:nsid w:val="0EF75A9A"/>
    <w:multiLevelType w:val="hybridMultilevel"/>
    <w:tmpl w:val="EE04BF98"/>
    <w:lvl w:ilvl="0" w:tplc="6E6A36A6">
      <w:start w:val="1"/>
      <w:numFmt w:val="decimal"/>
      <w:lvlText w:val="%1."/>
      <w:lvlJc w:val="left"/>
      <w:pPr>
        <w:tabs>
          <w:tab w:val="num" w:pos="1725"/>
        </w:tabs>
        <w:ind w:left="1725" w:hanging="1005"/>
      </w:pPr>
      <w:rPr>
        <w:rFonts w:hint="default"/>
        <w:i/>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1AB7966"/>
    <w:multiLevelType w:val="hybridMultilevel"/>
    <w:tmpl w:val="0AC20F86"/>
    <w:lvl w:ilvl="0" w:tplc="8132E1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B77F05"/>
    <w:multiLevelType w:val="hybridMultilevel"/>
    <w:tmpl w:val="E252117C"/>
    <w:lvl w:ilvl="0" w:tplc="8132E1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0E47A9"/>
    <w:multiLevelType w:val="hybridMultilevel"/>
    <w:tmpl w:val="C428DF8C"/>
    <w:lvl w:ilvl="0" w:tplc="3F7615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F8700F"/>
    <w:multiLevelType w:val="hybridMultilevel"/>
    <w:tmpl w:val="1A3A85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FF7E16"/>
    <w:multiLevelType w:val="hybridMultilevel"/>
    <w:tmpl w:val="E8D0EF82"/>
    <w:lvl w:ilvl="0" w:tplc="A0EAC1D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54A4457"/>
    <w:multiLevelType w:val="multilevel"/>
    <w:tmpl w:val="E4D446BE"/>
    <w:lvl w:ilvl="0">
      <w:start w:val="1"/>
      <w:numFmt w:val="decimal"/>
      <w:lvlText w:val="%1."/>
      <w:lvlJc w:val="left"/>
      <w:pPr>
        <w:ind w:left="2068" w:hanging="1500"/>
      </w:pPr>
      <w:rPr>
        <w:rFonts w:hint="default"/>
      </w:rPr>
    </w:lvl>
    <w:lvl w:ilvl="1">
      <w:start w:val="1"/>
      <w:numFmt w:val="decimal"/>
      <w:isLgl/>
      <w:lvlText w:val="%1.%2."/>
      <w:lvlJc w:val="left"/>
      <w:pPr>
        <w:ind w:left="2134" w:hanging="1425"/>
      </w:pPr>
      <w:rPr>
        <w:rFonts w:hint="default"/>
      </w:rPr>
    </w:lvl>
    <w:lvl w:ilvl="2">
      <w:start w:val="1"/>
      <w:numFmt w:val="decimal"/>
      <w:isLgl/>
      <w:lvlText w:val="%1.%2.%3."/>
      <w:lvlJc w:val="left"/>
      <w:pPr>
        <w:ind w:left="2134" w:hanging="1425"/>
      </w:pPr>
      <w:rPr>
        <w:rFonts w:hint="default"/>
      </w:rPr>
    </w:lvl>
    <w:lvl w:ilvl="3">
      <w:start w:val="1"/>
      <w:numFmt w:val="decimal"/>
      <w:isLgl/>
      <w:lvlText w:val="%1.%2.%3.%4."/>
      <w:lvlJc w:val="left"/>
      <w:pPr>
        <w:ind w:left="2134" w:hanging="1425"/>
      </w:pPr>
      <w:rPr>
        <w:rFonts w:hint="default"/>
      </w:rPr>
    </w:lvl>
    <w:lvl w:ilvl="4">
      <w:start w:val="1"/>
      <w:numFmt w:val="decimal"/>
      <w:isLgl/>
      <w:lvlText w:val="%1.%2.%3.%4.%5."/>
      <w:lvlJc w:val="left"/>
      <w:pPr>
        <w:ind w:left="2134" w:hanging="142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27297C06"/>
    <w:multiLevelType w:val="hybridMultilevel"/>
    <w:tmpl w:val="9FC03B60"/>
    <w:lvl w:ilvl="0" w:tplc="CF56CCA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88C3A7A"/>
    <w:multiLevelType w:val="hybridMultilevel"/>
    <w:tmpl w:val="540CA650"/>
    <w:lvl w:ilvl="0" w:tplc="FFFFFFFF">
      <w:numFmt w:val="bullet"/>
      <w:lvlText w:val=""/>
      <w:legacy w:legacy="1" w:legacySpace="0" w:legacyIndent="360"/>
      <w:lvlJc w:val="left"/>
      <w:pPr>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93045A3"/>
    <w:multiLevelType w:val="multilevel"/>
    <w:tmpl w:val="8B0CEF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D2404D4"/>
    <w:multiLevelType w:val="hybridMultilevel"/>
    <w:tmpl w:val="EC2CF90A"/>
    <w:lvl w:ilvl="0" w:tplc="4AC24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825F27"/>
    <w:multiLevelType w:val="hybridMultilevel"/>
    <w:tmpl w:val="28C6B778"/>
    <w:lvl w:ilvl="0" w:tplc="245C5352">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2EBD3DDE"/>
    <w:multiLevelType w:val="hybridMultilevel"/>
    <w:tmpl w:val="E4121BA6"/>
    <w:lvl w:ilvl="0" w:tplc="018A5672">
      <w:start w:val="10"/>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002E2D"/>
    <w:multiLevelType w:val="hybridMultilevel"/>
    <w:tmpl w:val="8D4E900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58E516C"/>
    <w:multiLevelType w:val="hybridMultilevel"/>
    <w:tmpl w:val="DDA48FDE"/>
    <w:lvl w:ilvl="0" w:tplc="FCF613C6">
      <w:start w:val="3"/>
      <w:numFmt w:val="decimal"/>
      <w:lvlText w:val="%1."/>
      <w:lvlJc w:val="left"/>
      <w:pPr>
        <w:ind w:left="177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5A12162"/>
    <w:multiLevelType w:val="hybridMultilevel"/>
    <w:tmpl w:val="B3C639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1106C7"/>
    <w:multiLevelType w:val="singleLevel"/>
    <w:tmpl w:val="7B3E8074"/>
    <w:lvl w:ilvl="0">
      <w:start w:val="180"/>
      <w:numFmt w:val="bullet"/>
      <w:lvlText w:val="-"/>
      <w:lvlJc w:val="left"/>
      <w:pPr>
        <w:tabs>
          <w:tab w:val="num" w:pos="360"/>
        </w:tabs>
        <w:ind w:left="360" w:hanging="360"/>
      </w:pPr>
    </w:lvl>
  </w:abstractNum>
  <w:abstractNum w:abstractNumId="25">
    <w:nsid w:val="395A6650"/>
    <w:multiLevelType w:val="hybridMultilevel"/>
    <w:tmpl w:val="F4B2D9D8"/>
    <w:lvl w:ilvl="0" w:tplc="D2C0B4E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3EA165F4"/>
    <w:multiLevelType w:val="hybridMultilevel"/>
    <w:tmpl w:val="0C4C0A5E"/>
    <w:lvl w:ilvl="0" w:tplc="8132E1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56E4143"/>
    <w:multiLevelType w:val="hybridMultilevel"/>
    <w:tmpl w:val="E5B889D4"/>
    <w:lvl w:ilvl="0" w:tplc="2B86300C">
      <w:start w:val="1"/>
      <w:numFmt w:val="decimal"/>
      <w:lvlText w:val="%1."/>
      <w:lvlJc w:val="left"/>
      <w:pPr>
        <w:ind w:left="1774"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8970EF4"/>
    <w:multiLevelType w:val="hybridMultilevel"/>
    <w:tmpl w:val="30BE6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A7348A"/>
    <w:multiLevelType w:val="hybridMultilevel"/>
    <w:tmpl w:val="512C68E0"/>
    <w:lvl w:ilvl="0" w:tplc="B2E8F50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11F4772"/>
    <w:multiLevelType w:val="hybridMultilevel"/>
    <w:tmpl w:val="DCA65E52"/>
    <w:lvl w:ilvl="0" w:tplc="B10A606E">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4284296"/>
    <w:multiLevelType w:val="hybridMultilevel"/>
    <w:tmpl w:val="B3C639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803C50"/>
    <w:multiLevelType w:val="singleLevel"/>
    <w:tmpl w:val="0419000F"/>
    <w:lvl w:ilvl="0">
      <w:start w:val="1"/>
      <w:numFmt w:val="decimal"/>
      <w:lvlText w:val="%1."/>
      <w:lvlJc w:val="left"/>
      <w:pPr>
        <w:ind w:left="720" w:hanging="360"/>
      </w:pPr>
      <w:rPr>
        <w:rFonts w:hint="default"/>
      </w:rPr>
    </w:lvl>
  </w:abstractNum>
  <w:abstractNum w:abstractNumId="33">
    <w:nsid w:val="597355D7"/>
    <w:multiLevelType w:val="hybridMultilevel"/>
    <w:tmpl w:val="4632449E"/>
    <w:lvl w:ilvl="0" w:tplc="7208378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9FF4203"/>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1C1A0B"/>
    <w:multiLevelType w:val="hybridMultilevel"/>
    <w:tmpl w:val="76F4FDB0"/>
    <w:lvl w:ilvl="0" w:tplc="23C8F87C">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65A95DB3"/>
    <w:multiLevelType w:val="hybridMultilevel"/>
    <w:tmpl w:val="C8223B9A"/>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206B19"/>
    <w:multiLevelType w:val="hybridMultilevel"/>
    <w:tmpl w:val="2862C5B6"/>
    <w:lvl w:ilvl="0" w:tplc="F3CC5D8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A935D50"/>
    <w:multiLevelType w:val="hybridMultilevel"/>
    <w:tmpl w:val="57163FA8"/>
    <w:lvl w:ilvl="0" w:tplc="72FCD102">
      <w:start w:val="2"/>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6037F3"/>
    <w:multiLevelType w:val="hybridMultilevel"/>
    <w:tmpl w:val="9EF6C4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D756CA8"/>
    <w:multiLevelType w:val="hybridMultilevel"/>
    <w:tmpl w:val="860ABFC2"/>
    <w:lvl w:ilvl="0" w:tplc="41A2709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6EB90CB6"/>
    <w:multiLevelType w:val="multilevel"/>
    <w:tmpl w:val="0419001D"/>
    <w:styleLink w:va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0070786"/>
    <w:multiLevelType w:val="hybridMultilevel"/>
    <w:tmpl w:val="8CE82C8C"/>
    <w:lvl w:ilvl="0" w:tplc="6E6A36A6">
      <w:start w:val="1"/>
      <w:numFmt w:val="decimal"/>
      <w:lvlText w:val="%1."/>
      <w:lvlJc w:val="left"/>
      <w:pPr>
        <w:tabs>
          <w:tab w:val="num" w:pos="1725"/>
        </w:tabs>
        <w:ind w:left="1725" w:hanging="1005"/>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0845959"/>
    <w:multiLevelType w:val="hybridMultilevel"/>
    <w:tmpl w:val="E2D0E8E4"/>
    <w:lvl w:ilvl="0" w:tplc="F12A9C18">
      <w:start w:val="9"/>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2A57805"/>
    <w:multiLevelType w:val="hybridMultilevel"/>
    <w:tmpl w:val="6CAEEA44"/>
    <w:lvl w:ilvl="0" w:tplc="DA00C85E">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7024E2F"/>
    <w:multiLevelType w:val="hybridMultilevel"/>
    <w:tmpl w:val="922078EE"/>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CF6EBD"/>
    <w:multiLevelType w:val="hybridMultilevel"/>
    <w:tmpl w:val="DB68E46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04503B"/>
    <w:multiLevelType w:val="multilevel"/>
    <w:tmpl w:val="0419001D"/>
    <w:styleLink w:va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7AAE346A"/>
    <w:multiLevelType w:val="hybridMultilevel"/>
    <w:tmpl w:val="0CC2D9BE"/>
    <w:lvl w:ilvl="0" w:tplc="8132E1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45"/>
  </w:num>
  <w:num w:numId="3">
    <w:abstractNumId w:val="42"/>
  </w:num>
  <w:num w:numId="4">
    <w:abstractNumId w:val="48"/>
  </w:num>
  <w:num w:numId="5">
    <w:abstractNumId w:val="24"/>
  </w:num>
  <w:num w:numId="6">
    <w:abstractNumId w:val="1"/>
    <w:lvlOverride w:ilvl="0">
      <w:lvl w:ilvl="0">
        <w:numFmt w:val="bullet"/>
        <w:lvlText w:val=""/>
        <w:legacy w:legacy="1" w:legacySpace="0" w:legacyIndent="360"/>
        <w:lvlJc w:val="left"/>
        <w:pPr>
          <w:ind w:left="1080" w:hanging="360"/>
        </w:pPr>
        <w:rPr>
          <w:rFonts w:ascii="Symbol" w:hAnsi="Symbol" w:hint="default"/>
        </w:rPr>
      </w:lvl>
    </w:lvlOverride>
  </w:num>
  <w:num w:numId="7">
    <w:abstractNumId w:val="16"/>
  </w:num>
  <w:num w:numId="8">
    <w:abstractNumId w:val="29"/>
  </w:num>
  <w:num w:numId="9">
    <w:abstractNumId w:val="8"/>
  </w:num>
  <w:num w:numId="10">
    <w:abstractNumId w:val="5"/>
  </w:num>
  <w:num w:numId="11">
    <w:abstractNumId w:val="43"/>
  </w:num>
  <w:num w:numId="12">
    <w:abstractNumId w:val="12"/>
  </w:num>
  <w:num w:numId="13">
    <w:abstractNumId w:val="10"/>
  </w:num>
  <w:num w:numId="14">
    <w:abstractNumId w:val="40"/>
  </w:num>
  <w:num w:numId="15">
    <w:abstractNumId w:val="21"/>
  </w:num>
  <w:num w:numId="16">
    <w:abstractNumId w:val="28"/>
  </w:num>
  <w:num w:numId="17">
    <w:abstractNumId w:val="49"/>
  </w:num>
  <w:num w:numId="18">
    <w:abstractNumId w:val="26"/>
  </w:num>
  <w:num w:numId="19">
    <w:abstractNumId w:val="9"/>
  </w:num>
  <w:num w:numId="20">
    <w:abstractNumId w:val="7"/>
  </w:num>
  <w:num w:numId="21">
    <w:abstractNumId w:val="6"/>
  </w:num>
  <w:num w:numId="22">
    <w:abstractNumId w:val="35"/>
  </w:num>
  <w:num w:numId="23">
    <w:abstractNumId w:val="38"/>
  </w:num>
  <w:num w:numId="24">
    <w:abstractNumId w:val="34"/>
  </w:num>
  <w:num w:numId="25">
    <w:abstractNumId w:val="11"/>
  </w:num>
  <w:num w:numId="26">
    <w:abstractNumId w:val="27"/>
  </w:num>
  <w:num w:numId="27">
    <w:abstractNumId w:val="3"/>
  </w:num>
  <w:num w:numId="28">
    <w:abstractNumId w:val="18"/>
  </w:num>
  <w:num w:numId="29">
    <w:abstractNumId w:val="32"/>
  </w:num>
  <w:num w:numId="30">
    <w:abstractNumId w:val="36"/>
  </w:num>
  <w:num w:numId="31">
    <w:abstractNumId w:val="15"/>
  </w:num>
  <w:num w:numId="32">
    <w:abstractNumId w:val="2"/>
  </w:num>
  <w:num w:numId="33">
    <w:abstractNumId w:val="47"/>
  </w:num>
  <w:num w:numId="34">
    <w:abstractNumId w:val="20"/>
  </w:num>
  <w:num w:numId="35">
    <w:abstractNumId w:val="44"/>
  </w:num>
  <w:num w:numId="36">
    <w:abstractNumId w:val="19"/>
  </w:num>
  <w:num w:numId="37">
    <w:abstractNumId w:val="4"/>
  </w:num>
  <w:num w:numId="38">
    <w:abstractNumId w:val="39"/>
  </w:num>
  <w:num w:numId="39">
    <w:abstractNumId w:val="14"/>
  </w:num>
  <w:num w:numId="40">
    <w:abstractNumId w:val="22"/>
  </w:num>
  <w:num w:numId="41">
    <w:abstractNumId w:val="23"/>
  </w:num>
  <w:num w:numId="42">
    <w:abstractNumId w:val="17"/>
  </w:num>
  <w:num w:numId="43">
    <w:abstractNumId w:val="25"/>
  </w:num>
  <w:num w:numId="44">
    <w:abstractNumId w:val="41"/>
  </w:num>
  <w:num w:numId="45">
    <w:abstractNumId w:val="13"/>
  </w:num>
  <w:num w:numId="46">
    <w:abstractNumId w:val="33"/>
  </w:num>
  <w:num w:numId="47">
    <w:abstractNumId w:val="37"/>
  </w:num>
  <w:num w:numId="48">
    <w:abstractNumId w:val="46"/>
  </w:num>
  <w:num w:numId="49">
    <w:abstractNumId w:val="0"/>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E1"/>
    <w:rsid w:val="000000F0"/>
    <w:rsid w:val="00000AB9"/>
    <w:rsid w:val="000011DA"/>
    <w:rsid w:val="00001695"/>
    <w:rsid w:val="000016C0"/>
    <w:rsid w:val="00001B3D"/>
    <w:rsid w:val="0000319A"/>
    <w:rsid w:val="00005C65"/>
    <w:rsid w:val="00005D63"/>
    <w:rsid w:val="00005F0C"/>
    <w:rsid w:val="00006034"/>
    <w:rsid w:val="000063C1"/>
    <w:rsid w:val="00007269"/>
    <w:rsid w:val="0001051E"/>
    <w:rsid w:val="0001080E"/>
    <w:rsid w:val="00010F21"/>
    <w:rsid w:val="00012796"/>
    <w:rsid w:val="00012DBC"/>
    <w:rsid w:val="00013B48"/>
    <w:rsid w:val="000142C8"/>
    <w:rsid w:val="00015629"/>
    <w:rsid w:val="00015771"/>
    <w:rsid w:val="00015871"/>
    <w:rsid w:val="000161B1"/>
    <w:rsid w:val="000162D9"/>
    <w:rsid w:val="000173FA"/>
    <w:rsid w:val="0002088A"/>
    <w:rsid w:val="00020C5E"/>
    <w:rsid w:val="0002116B"/>
    <w:rsid w:val="00021D28"/>
    <w:rsid w:val="00022223"/>
    <w:rsid w:val="00022AFF"/>
    <w:rsid w:val="00023058"/>
    <w:rsid w:val="00024698"/>
    <w:rsid w:val="00025353"/>
    <w:rsid w:val="00026201"/>
    <w:rsid w:val="0003037B"/>
    <w:rsid w:val="00030543"/>
    <w:rsid w:val="00032AC4"/>
    <w:rsid w:val="00032C1F"/>
    <w:rsid w:val="0003316B"/>
    <w:rsid w:val="00034DB7"/>
    <w:rsid w:val="00035198"/>
    <w:rsid w:val="0003691B"/>
    <w:rsid w:val="00037DB3"/>
    <w:rsid w:val="00042BC2"/>
    <w:rsid w:val="00042E05"/>
    <w:rsid w:val="00047030"/>
    <w:rsid w:val="00052F1C"/>
    <w:rsid w:val="00053D60"/>
    <w:rsid w:val="000541EE"/>
    <w:rsid w:val="00054786"/>
    <w:rsid w:val="000556B9"/>
    <w:rsid w:val="0005587F"/>
    <w:rsid w:val="00056517"/>
    <w:rsid w:val="0005665E"/>
    <w:rsid w:val="00056CB1"/>
    <w:rsid w:val="000572DC"/>
    <w:rsid w:val="000578AE"/>
    <w:rsid w:val="00057FA4"/>
    <w:rsid w:val="00061291"/>
    <w:rsid w:val="00061938"/>
    <w:rsid w:val="00062714"/>
    <w:rsid w:val="00062AA4"/>
    <w:rsid w:val="000633AA"/>
    <w:rsid w:val="00063FD9"/>
    <w:rsid w:val="00064AFF"/>
    <w:rsid w:val="00065F42"/>
    <w:rsid w:val="00070230"/>
    <w:rsid w:val="00070360"/>
    <w:rsid w:val="00070454"/>
    <w:rsid w:val="000704A8"/>
    <w:rsid w:val="000704B1"/>
    <w:rsid w:val="00070BAC"/>
    <w:rsid w:val="000714D4"/>
    <w:rsid w:val="00071CDD"/>
    <w:rsid w:val="00071ED6"/>
    <w:rsid w:val="0007236B"/>
    <w:rsid w:val="00072519"/>
    <w:rsid w:val="00072D7E"/>
    <w:rsid w:val="000735CC"/>
    <w:rsid w:val="0007375B"/>
    <w:rsid w:val="00073CD0"/>
    <w:rsid w:val="00074E73"/>
    <w:rsid w:val="000753DB"/>
    <w:rsid w:val="00075A34"/>
    <w:rsid w:val="00075FF9"/>
    <w:rsid w:val="000767B7"/>
    <w:rsid w:val="00076946"/>
    <w:rsid w:val="00077276"/>
    <w:rsid w:val="000814D4"/>
    <w:rsid w:val="00082211"/>
    <w:rsid w:val="0008231B"/>
    <w:rsid w:val="00083A52"/>
    <w:rsid w:val="0008505C"/>
    <w:rsid w:val="00086000"/>
    <w:rsid w:val="0008760F"/>
    <w:rsid w:val="00087C4A"/>
    <w:rsid w:val="00090BD1"/>
    <w:rsid w:val="00091837"/>
    <w:rsid w:val="000927CE"/>
    <w:rsid w:val="0009446E"/>
    <w:rsid w:val="000953B7"/>
    <w:rsid w:val="000955E0"/>
    <w:rsid w:val="00095ACA"/>
    <w:rsid w:val="00096949"/>
    <w:rsid w:val="00097121"/>
    <w:rsid w:val="00097272"/>
    <w:rsid w:val="00097DCD"/>
    <w:rsid w:val="000A0779"/>
    <w:rsid w:val="000A0856"/>
    <w:rsid w:val="000A09B7"/>
    <w:rsid w:val="000A1722"/>
    <w:rsid w:val="000A1EED"/>
    <w:rsid w:val="000A2D1B"/>
    <w:rsid w:val="000A2EEF"/>
    <w:rsid w:val="000A3CF0"/>
    <w:rsid w:val="000A53D5"/>
    <w:rsid w:val="000A5AFC"/>
    <w:rsid w:val="000A6528"/>
    <w:rsid w:val="000A6E27"/>
    <w:rsid w:val="000A7352"/>
    <w:rsid w:val="000B126D"/>
    <w:rsid w:val="000B1376"/>
    <w:rsid w:val="000B31EF"/>
    <w:rsid w:val="000B32C4"/>
    <w:rsid w:val="000B3451"/>
    <w:rsid w:val="000B5311"/>
    <w:rsid w:val="000B5B02"/>
    <w:rsid w:val="000B5BFF"/>
    <w:rsid w:val="000B7E61"/>
    <w:rsid w:val="000C0BB8"/>
    <w:rsid w:val="000C1A29"/>
    <w:rsid w:val="000C1B8D"/>
    <w:rsid w:val="000C1C64"/>
    <w:rsid w:val="000C276E"/>
    <w:rsid w:val="000C3A56"/>
    <w:rsid w:val="000C7F52"/>
    <w:rsid w:val="000D03C6"/>
    <w:rsid w:val="000D29E8"/>
    <w:rsid w:val="000D2EC8"/>
    <w:rsid w:val="000D313E"/>
    <w:rsid w:val="000D369D"/>
    <w:rsid w:val="000D4A3C"/>
    <w:rsid w:val="000D4F3B"/>
    <w:rsid w:val="000D551B"/>
    <w:rsid w:val="000E081A"/>
    <w:rsid w:val="000E0E35"/>
    <w:rsid w:val="000E14A5"/>
    <w:rsid w:val="000E16CE"/>
    <w:rsid w:val="000E1F12"/>
    <w:rsid w:val="000E29A2"/>
    <w:rsid w:val="000E3D03"/>
    <w:rsid w:val="000E4442"/>
    <w:rsid w:val="000E7699"/>
    <w:rsid w:val="000E7894"/>
    <w:rsid w:val="000F0633"/>
    <w:rsid w:val="000F110A"/>
    <w:rsid w:val="000F12E6"/>
    <w:rsid w:val="000F1CD4"/>
    <w:rsid w:val="000F2BA8"/>
    <w:rsid w:val="000F4861"/>
    <w:rsid w:val="000F5274"/>
    <w:rsid w:val="000F527B"/>
    <w:rsid w:val="000F7917"/>
    <w:rsid w:val="000F7F16"/>
    <w:rsid w:val="00100FC8"/>
    <w:rsid w:val="00101BB5"/>
    <w:rsid w:val="00101E32"/>
    <w:rsid w:val="001020CF"/>
    <w:rsid w:val="00103363"/>
    <w:rsid w:val="00103493"/>
    <w:rsid w:val="001037F6"/>
    <w:rsid w:val="00103934"/>
    <w:rsid w:val="00105B07"/>
    <w:rsid w:val="001067A3"/>
    <w:rsid w:val="0010713B"/>
    <w:rsid w:val="0011028B"/>
    <w:rsid w:val="001109E5"/>
    <w:rsid w:val="00113F2A"/>
    <w:rsid w:val="001161CF"/>
    <w:rsid w:val="00116B25"/>
    <w:rsid w:val="00116C3F"/>
    <w:rsid w:val="00117C92"/>
    <w:rsid w:val="0012041C"/>
    <w:rsid w:val="00122E11"/>
    <w:rsid w:val="00123109"/>
    <w:rsid w:val="00123D51"/>
    <w:rsid w:val="0012404A"/>
    <w:rsid w:val="001248FD"/>
    <w:rsid w:val="00125AC4"/>
    <w:rsid w:val="00125E45"/>
    <w:rsid w:val="0012630A"/>
    <w:rsid w:val="00126836"/>
    <w:rsid w:val="00130595"/>
    <w:rsid w:val="0013127B"/>
    <w:rsid w:val="00131790"/>
    <w:rsid w:val="001319AC"/>
    <w:rsid w:val="00132455"/>
    <w:rsid w:val="001332D7"/>
    <w:rsid w:val="001353BB"/>
    <w:rsid w:val="001370B4"/>
    <w:rsid w:val="0014196A"/>
    <w:rsid w:val="001425C8"/>
    <w:rsid w:val="00142D7B"/>
    <w:rsid w:val="001438CA"/>
    <w:rsid w:val="00143FF0"/>
    <w:rsid w:val="001442AA"/>
    <w:rsid w:val="00144357"/>
    <w:rsid w:val="00144BC3"/>
    <w:rsid w:val="00145AF9"/>
    <w:rsid w:val="001465C4"/>
    <w:rsid w:val="00150FC8"/>
    <w:rsid w:val="00151905"/>
    <w:rsid w:val="00153BB9"/>
    <w:rsid w:val="00153DE7"/>
    <w:rsid w:val="00156487"/>
    <w:rsid w:val="00160DE4"/>
    <w:rsid w:val="001623A3"/>
    <w:rsid w:val="001631B0"/>
    <w:rsid w:val="00163B50"/>
    <w:rsid w:val="00164C8B"/>
    <w:rsid w:val="001661A2"/>
    <w:rsid w:val="001664F5"/>
    <w:rsid w:val="0016715A"/>
    <w:rsid w:val="00167172"/>
    <w:rsid w:val="0017062F"/>
    <w:rsid w:val="001715D9"/>
    <w:rsid w:val="001718EF"/>
    <w:rsid w:val="00171C5E"/>
    <w:rsid w:val="00172E22"/>
    <w:rsid w:val="00173B64"/>
    <w:rsid w:val="0017486F"/>
    <w:rsid w:val="00175622"/>
    <w:rsid w:val="001770C8"/>
    <w:rsid w:val="001772AE"/>
    <w:rsid w:val="00177DF1"/>
    <w:rsid w:val="001801D9"/>
    <w:rsid w:val="00182245"/>
    <w:rsid w:val="00183FBD"/>
    <w:rsid w:val="001841BE"/>
    <w:rsid w:val="00184F93"/>
    <w:rsid w:val="0018761F"/>
    <w:rsid w:val="00187E62"/>
    <w:rsid w:val="00190500"/>
    <w:rsid w:val="0019162C"/>
    <w:rsid w:val="00196996"/>
    <w:rsid w:val="0019734F"/>
    <w:rsid w:val="00197367"/>
    <w:rsid w:val="001973F7"/>
    <w:rsid w:val="001974B0"/>
    <w:rsid w:val="00197D91"/>
    <w:rsid w:val="00197FFD"/>
    <w:rsid w:val="001A0024"/>
    <w:rsid w:val="001A004E"/>
    <w:rsid w:val="001A0101"/>
    <w:rsid w:val="001A0B0D"/>
    <w:rsid w:val="001A154D"/>
    <w:rsid w:val="001A2002"/>
    <w:rsid w:val="001A2E35"/>
    <w:rsid w:val="001A3B87"/>
    <w:rsid w:val="001A5E9E"/>
    <w:rsid w:val="001A66D1"/>
    <w:rsid w:val="001A66D2"/>
    <w:rsid w:val="001A7238"/>
    <w:rsid w:val="001A7797"/>
    <w:rsid w:val="001B012B"/>
    <w:rsid w:val="001B05B9"/>
    <w:rsid w:val="001B0E29"/>
    <w:rsid w:val="001B1392"/>
    <w:rsid w:val="001B1C1D"/>
    <w:rsid w:val="001B1C9A"/>
    <w:rsid w:val="001B219A"/>
    <w:rsid w:val="001B30E8"/>
    <w:rsid w:val="001B519D"/>
    <w:rsid w:val="001B6124"/>
    <w:rsid w:val="001B64F2"/>
    <w:rsid w:val="001B6D30"/>
    <w:rsid w:val="001B75B4"/>
    <w:rsid w:val="001B770D"/>
    <w:rsid w:val="001C01E4"/>
    <w:rsid w:val="001C1627"/>
    <w:rsid w:val="001C175B"/>
    <w:rsid w:val="001C1AA8"/>
    <w:rsid w:val="001C25E2"/>
    <w:rsid w:val="001C28C8"/>
    <w:rsid w:val="001C3D2F"/>
    <w:rsid w:val="001C6CDA"/>
    <w:rsid w:val="001C71D3"/>
    <w:rsid w:val="001D0059"/>
    <w:rsid w:val="001D2F23"/>
    <w:rsid w:val="001D3E71"/>
    <w:rsid w:val="001D3EFD"/>
    <w:rsid w:val="001D475A"/>
    <w:rsid w:val="001D57BD"/>
    <w:rsid w:val="001D6313"/>
    <w:rsid w:val="001D6347"/>
    <w:rsid w:val="001E00C7"/>
    <w:rsid w:val="001E12EF"/>
    <w:rsid w:val="001E1A72"/>
    <w:rsid w:val="001E2FCC"/>
    <w:rsid w:val="001E4857"/>
    <w:rsid w:val="001E4F4D"/>
    <w:rsid w:val="001E5A34"/>
    <w:rsid w:val="001E5C6A"/>
    <w:rsid w:val="001E6266"/>
    <w:rsid w:val="001E687D"/>
    <w:rsid w:val="001E6CD2"/>
    <w:rsid w:val="001E731A"/>
    <w:rsid w:val="001F0103"/>
    <w:rsid w:val="001F17F5"/>
    <w:rsid w:val="001F19DF"/>
    <w:rsid w:val="001F1B51"/>
    <w:rsid w:val="001F20AE"/>
    <w:rsid w:val="001F448B"/>
    <w:rsid w:val="001F460D"/>
    <w:rsid w:val="001F481D"/>
    <w:rsid w:val="001F5EC6"/>
    <w:rsid w:val="001F67A3"/>
    <w:rsid w:val="001F6F0C"/>
    <w:rsid w:val="0020027B"/>
    <w:rsid w:val="00201081"/>
    <w:rsid w:val="00202619"/>
    <w:rsid w:val="002026BF"/>
    <w:rsid w:val="00203D40"/>
    <w:rsid w:val="00204CBF"/>
    <w:rsid w:val="002055AB"/>
    <w:rsid w:val="002076DD"/>
    <w:rsid w:val="0020783D"/>
    <w:rsid w:val="0021161C"/>
    <w:rsid w:val="00211C2C"/>
    <w:rsid w:val="00211DCD"/>
    <w:rsid w:val="00214A14"/>
    <w:rsid w:val="00214D63"/>
    <w:rsid w:val="0021700A"/>
    <w:rsid w:val="0021766C"/>
    <w:rsid w:val="00220935"/>
    <w:rsid w:val="00221AA1"/>
    <w:rsid w:val="002223A4"/>
    <w:rsid w:val="00223563"/>
    <w:rsid w:val="00223B00"/>
    <w:rsid w:val="002269DA"/>
    <w:rsid w:val="00226D46"/>
    <w:rsid w:val="002271C5"/>
    <w:rsid w:val="00230210"/>
    <w:rsid w:val="0023102D"/>
    <w:rsid w:val="00231DB0"/>
    <w:rsid w:val="00232602"/>
    <w:rsid w:val="002334A3"/>
    <w:rsid w:val="00234216"/>
    <w:rsid w:val="0023430C"/>
    <w:rsid w:val="002344CF"/>
    <w:rsid w:val="00240A41"/>
    <w:rsid w:val="00240C48"/>
    <w:rsid w:val="002429AE"/>
    <w:rsid w:val="002439D0"/>
    <w:rsid w:val="00243D75"/>
    <w:rsid w:val="00244315"/>
    <w:rsid w:val="00245B3E"/>
    <w:rsid w:val="002474E1"/>
    <w:rsid w:val="00250432"/>
    <w:rsid w:val="002504A2"/>
    <w:rsid w:val="00250F3D"/>
    <w:rsid w:val="0025133D"/>
    <w:rsid w:val="00251BF0"/>
    <w:rsid w:val="00251C64"/>
    <w:rsid w:val="00255D44"/>
    <w:rsid w:val="002577FB"/>
    <w:rsid w:val="00257FC0"/>
    <w:rsid w:val="00260A77"/>
    <w:rsid w:val="00261436"/>
    <w:rsid w:val="0026238F"/>
    <w:rsid w:val="0026274E"/>
    <w:rsid w:val="002643A7"/>
    <w:rsid w:val="002647D6"/>
    <w:rsid w:val="002658F7"/>
    <w:rsid w:val="002675E2"/>
    <w:rsid w:val="00267E93"/>
    <w:rsid w:val="002704ED"/>
    <w:rsid w:val="002706B6"/>
    <w:rsid w:val="00270C5D"/>
    <w:rsid w:val="00270F9C"/>
    <w:rsid w:val="00272119"/>
    <w:rsid w:val="002722F1"/>
    <w:rsid w:val="002754FA"/>
    <w:rsid w:val="00276F80"/>
    <w:rsid w:val="00277C9C"/>
    <w:rsid w:val="0028031F"/>
    <w:rsid w:val="0028081A"/>
    <w:rsid w:val="0028268C"/>
    <w:rsid w:val="00282A80"/>
    <w:rsid w:val="00282CE8"/>
    <w:rsid w:val="00283D0A"/>
    <w:rsid w:val="002847C0"/>
    <w:rsid w:val="00285A5D"/>
    <w:rsid w:val="0028714B"/>
    <w:rsid w:val="00287C6F"/>
    <w:rsid w:val="00290079"/>
    <w:rsid w:val="0029011C"/>
    <w:rsid w:val="00290416"/>
    <w:rsid w:val="002908BD"/>
    <w:rsid w:val="00290D0E"/>
    <w:rsid w:val="00292F41"/>
    <w:rsid w:val="00293EC1"/>
    <w:rsid w:val="0029617F"/>
    <w:rsid w:val="00296408"/>
    <w:rsid w:val="002964BD"/>
    <w:rsid w:val="002966C7"/>
    <w:rsid w:val="002966F1"/>
    <w:rsid w:val="002A02B8"/>
    <w:rsid w:val="002A0639"/>
    <w:rsid w:val="002A2753"/>
    <w:rsid w:val="002A2B48"/>
    <w:rsid w:val="002A2CCE"/>
    <w:rsid w:val="002A3161"/>
    <w:rsid w:val="002A35B0"/>
    <w:rsid w:val="002A4F2B"/>
    <w:rsid w:val="002A79C1"/>
    <w:rsid w:val="002B0070"/>
    <w:rsid w:val="002B05DF"/>
    <w:rsid w:val="002B0B4A"/>
    <w:rsid w:val="002B142C"/>
    <w:rsid w:val="002B2648"/>
    <w:rsid w:val="002B47AE"/>
    <w:rsid w:val="002B4B38"/>
    <w:rsid w:val="002B6179"/>
    <w:rsid w:val="002B6472"/>
    <w:rsid w:val="002B6B7E"/>
    <w:rsid w:val="002B7183"/>
    <w:rsid w:val="002B7888"/>
    <w:rsid w:val="002B78E2"/>
    <w:rsid w:val="002C0100"/>
    <w:rsid w:val="002C1900"/>
    <w:rsid w:val="002C1DB6"/>
    <w:rsid w:val="002C22A8"/>
    <w:rsid w:val="002C2A31"/>
    <w:rsid w:val="002C2DC6"/>
    <w:rsid w:val="002C381E"/>
    <w:rsid w:val="002C43EF"/>
    <w:rsid w:val="002C453E"/>
    <w:rsid w:val="002C4F0C"/>
    <w:rsid w:val="002C6749"/>
    <w:rsid w:val="002C731C"/>
    <w:rsid w:val="002D116B"/>
    <w:rsid w:val="002D20EB"/>
    <w:rsid w:val="002D29CB"/>
    <w:rsid w:val="002D31DD"/>
    <w:rsid w:val="002D3DCA"/>
    <w:rsid w:val="002D51DE"/>
    <w:rsid w:val="002D7449"/>
    <w:rsid w:val="002D76F2"/>
    <w:rsid w:val="002E06FD"/>
    <w:rsid w:val="002E126D"/>
    <w:rsid w:val="002E1435"/>
    <w:rsid w:val="002E1842"/>
    <w:rsid w:val="002E301F"/>
    <w:rsid w:val="002E3160"/>
    <w:rsid w:val="002E48C1"/>
    <w:rsid w:val="002E4DBF"/>
    <w:rsid w:val="002E5407"/>
    <w:rsid w:val="002E57D6"/>
    <w:rsid w:val="002E6D53"/>
    <w:rsid w:val="002E70A7"/>
    <w:rsid w:val="002E7F64"/>
    <w:rsid w:val="002F0C36"/>
    <w:rsid w:val="002F0CE1"/>
    <w:rsid w:val="002F3354"/>
    <w:rsid w:val="002F3B61"/>
    <w:rsid w:val="002F3EAF"/>
    <w:rsid w:val="002F4E6C"/>
    <w:rsid w:val="002F4F6A"/>
    <w:rsid w:val="002F56FA"/>
    <w:rsid w:val="002F6E4C"/>
    <w:rsid w:val="002F74F1"/>
    <w:rsid w:val="00300550"/>
    <w:rsid w:val="00300C18"/>
    <w:rsid w:val="003017B6"/>
    <w:rsid w:val="00301DB6"/>
    <w:rsid w:val="00303044"/>
    <w:rsid w:val="00303F46"/>
    <w:rsid w:val="0030402B"/>
    <w:rsid w:val="00306F04"/>
    <w:rsid w:val="003071B1"/>
    <w:rsid w:val="003108FA"/>
    <w:rsid w:val="00312C2D"/>
    <w:rsid w:val="00312F53"/>
    <w:rsid w:val="0031410C"/>
    <w:rsid w:val="0032025B"/>
    <w:rsid w:val="00320F96"/>
    <w:rsid w:val="00322A87"/>
    <w:rsid w:val="00324EAF"/>
    <w:rsid w:val="00325020"/>
    <w:rsid w:val="003268D2"/>
    <w:rsid w:val="00327B3B"/>
    <w:rsid w:val="00330965"/>
    <w:rsid w:val="00330C92"/>
    <w:rsid w:val="0033172C"/>
    <w:rsid w:val="00331951"/>
    <w:rsid w:val="00332F4A"/>
    <w:rsid w:val="003335EC"/>
    <w:rsid w:val="003338AE"/>
    <w:rsid w:val="003340D0"/>
    <w:rsid w:val="00334C87"/>
    <w:rsid w:val="00334EA5"/>
    <w:rsid w:val="00335176"/>
    <w:rsid w:val="00335D22"/>
    <w:rsid w:val="00336A34"/>
    <w:rsid w:val="00340B8C"/>
    <w:rsid w:val="00341400"/>
    <w:rsid w:val="003443CF"/>
    <w:rsid w:val="00345E86"/>
    <w:rsid w:val="003467F1"/>
    <w:rsid w:val="0035004A"/>
    <w:rsid w:val="0035240B"/>
    <w:rsid w:val="00352E59"/>
    <w:rsid w:val="00353224"/>
    <w:rsid w:val="00353E3D"/>
    <w:rsid w:val="0035485F"/>
    <w:rsid w:val="00356136"/>
    <w:rsid w:val="00362519"/>
    <w:rsid w:val="00362CA6"/>
    <w:rsid w:val="00362EC8"/>
    <w:rsid w:val="0036310F"/>
    <w:rsid w:val="003635C9"/>
    <w:rsid w:val="00363926"/>
    <w:rsid w:val="00363F26"/>
    <w:rsid w:val="00364AA9"/>
    <w:rsid w:val="003652F0"/>
    <w:rsid w:val="0036598F"/>
    <w:rsid w:val="00365AB1"/>
    <w:rsid w:val="00365B7C"/>
    <w:rsid w:val="00366253"/>
    <w:rsid w:val="0036727C"/>
    <w:rsid w:val="003704D0"/>
    <w:rsid w:val="003706C0"/>
    <w:rsid w:val="00370C18"/>
    <w:rsid w:val="003720C9"/>
    <w:rsid w:val="00372DEB"/>
    <w:rsid w:val="00374402"/>
    <w:rsid w:val="00376F96"/>
    <w:rsid w:val="00377555"/>
    <w:rsid w:val="00380F02"/>
    <w:rsid w:val="003816E7"/>
    <w:rsid w:val="003828FB"/>
    <w:rsid w:val="003838C8"/>
    <w:rsid w:val="00383B0F"/>
    <w:rsid w:val="0038418D"/>
    <w:rsid w:val="0038467F"/>
    <w:rsid w:val="0038650D"/>
    <w:rsid w:val="0038691D"/>
    <w:rsid w:val="0038746D"/>
    <w:rsid w:val="003875F2"/>
    <w:rsid w:val="003912E3"/>
    <w:rsid w:val="00392F24"/>
    <w:rsid w:val="00395705"/>
    <w:rsid w:val="00395E29"/>
    <w:rsid w:val="00395EBD"/>
    <w:rsid w:val="003966E5"/>
    <w:rsid w:val="00396FAF"/>
    <w:rsid w:val="00397473"/>
    <w:rsid w:val="003976CF"/>
    <w:rsid w:val="003A0892"/>
    <w:rsid w:val="003A10E2"/>
    <w:rsid w:val="003A14BB"/>
    <w:rsid w:val="003A17EC"/>
    <w:rsid w:val="003A1E2D"/>
    <w:rsid w:val="003A2B0A"/>
    <w:rsid w:val="003A2DE3"/>
    <w:rsid w:val="003A45EE"/>
    <w:rsid w:val="003A5013"/>
    <w:rsid w:val="003A5083"/>
    <w:rsid w:val="003A5C9D"/>
    <w:rsid w:val="003A6A04"/>
    <w:rsid w:val="003A6DA7"/>
    <w:rsid w:val="003A7F8F"/>
    <w:rsid w:val="003B0206"/>
    <w:rsid w:val="003B04CD"/>
    <w:rsid w:val="003B2864"/>
    <w:rsid w:val="003B2F1B"/>
    <w:rsid w:val="003B48EA"/>
    <w:rsid w:val="003B53A0"/>
    <w:rsid w:val="003B6F44"/>
    <w:rsid w:val="003B74AE"/>
    <w:rsid w:val="003C21CF"/>
    <w:rsid w:val="003C37C4"/>
    <w:rsid w:val="003C3941"/>
    <w:rsid w:val="003C446A"/>
    <w:rsid w:val="003C4B5D"/>
    <w:rsid w:val="003C5E7D"/>
    <w:rsid w:val="003C5EB1"/>
    <w:rsid w:val="003C7260"/>
    <w:rsid w:val="003C7BDE"/>
    <w:rsid w:val="003C7C78"/>
    <w:rsid w:val="003D1C0A"/>
    <w:rsid w:val="003D1F6D"/>
    <w:rsid w:val="003D2F25"/>
    <w:rsid w:val="003D5464"/>
    <w:rsid w:val="003D5EE4"/>
    <w:rsid w:val="003E0557"/>
    <w:rsid w:val="003E1FD9"/>
    <w:rsid w:val="003E235B"/>
    <w:rsid w:val="003E2D6C"/>
    <w:rsid w:val="003E31FF"/>
    <w:rsid w:val="003E356C"/>
    <w:rsid w:val="003E41F5"/>
    <w:rsid w:val="003E46AC"/>
    <w:rsid w:val="003E48A0"/>
    <w:rsid w:val="003E48A7"/>
    <w:rsid w:val="003E4FA8"/>
    <w:rsid w:val="003E6302"/>
    <w:rsid w:val="003E787C"/>
    <w:rsid w:val="003F02BA"/>
    <w:rsid w:val="003F1BD3"/>
    <w:rsid w:val="003F245E"/>
    <w:rsid w:val="003F2E74"/>
    <w:rsid w:val="003F44BA"/>
    <w:rsid w:val="003F46B4"/>
    <w:rsid w:val="003F6F01"/>
    <w:rsid w:val="004010AA"/>
    <w:rsid w:val="00401215"/>
    <w:rsid w:val="004022C5"/>
    <w:rsid w:val="004029E5"/>
    <w:rsid w:val="00404A7D"/>
    <w:rsid w:val="00404D8E"/>
    <w:rsid w:val="00406896"/>
    <w:rsid w:val="0040795C"/>
    <w:rsid w:val="0041044C"/>
    <w:rsid w:val="004124C2"/>
    <w:rsid w:val="004124F4"/>
    <w:rsid w:val="004129E3"/>
    <w:rsid w:val="004130ED"/>
    <w:rsid w:val="0041526D"/>
    <w:rsid w:val="00415A86"/>
    <w:rsid w:val="0041713C"/>
    <w:rsid w:val="00417387"/>
    <w:rsid w:val="0042039F"/>
    <w:rsid w:val="00420C32"/>
    <w:rsid w:val="00420D4E"/>
    <w:rsid w:val="004213F4"/>
    <w:rsid w:val="00421E2A"/>
    <w:rsid w:val="0042350A"/>
    <w:rsid w:val="00423913"/>
    <w:rsid w:val="004242A5"/>
    <w:rsid w:val="004251A6"/>
    <w:rsid w:val="004252D8"/>
    <w:rsid w:val="00430B78"/>
    <w:rsid w:val="0043122E"/>
    <w:rsid w:val="004313AF"/>
    <w:rsid w:val="004328F8"/>
    <w:rsid w:val="00432D4A"/>
    <w:rsid w:val="0043444E"/>
    <w:rsid w:val="00435BD6"/>
    <w:rsid w:val="0043636F"/>
    <w:rsid w:val="00436956"/>
    <w:rsid w:val="00441242"/>
    <w:rsid w:val="00441765"/>
    <w:rsid w:val="0044176E"/>
    <w:rsid w:val="004431C3"/>
    <w:rsid w:val="0044336A"/>
    <w:rsid w:val="004437FB"/>
    <w:rsid w:val="00443858"/>
    <w:rsid w:val="004438F5"/>
    <w:rsid w:val="00445666"/>
    <w:rsid w:val="00447018"/>
    <w:rsid w:val="00447C1A"/>
    <w:rsid w:val="00450F55"/>
    <w:rsid w:val="004532FD"/>
    <w:rsid w:val="00454A75"/>
    <w:rsid w:val="00455093"/>
    <w:rsid w:val="00455205"/>
    <w:rsid w:val="004554F4"/>
    <w:rsid w:val="004562DD"/>
    <w:rsid w:val="0046028A"/>
    <w:rsid w:val="004605B2"/>
    <w:rsid w:val="00461037"/>
    <w:rsid w:val="00461928"/>
    <w:rsid w:val="00461AC6"/>
    <w:rsid w:val="004633AF"/>
    <w:rsid w:val="00464397"/>
    <w:rsid w:val="0046487F"/>
    <w:rsid w:val="00464C13"/>
    <w:rsid w:val="004665A7"/>
    <w:rsid w:val="004678DD"/>
    <w:rsid w:val="00472490"/>
    <w:rsid w:val="004738E2"/>
    <w:rsid w:val="00474BA7"/>
    <w:rsid w:val="00475573"/>
    <w:rsid w:val="004766EB"/>
    <w:rsid w:val="004773B7"/>
    <w:rsid w:val="00477C82"/>
    <w:rsid w:val="00480077"/>
    <w:rsid w:val="004813CA"/>
    <w:rsid w:val="00483CA9"/>
    <w:rsid w:val="004848AF"/>
    <w:rsid w:val="00484AAC"/>
    <w:rsid w:val="00484B49"/>
    <w:rsid w:val="004875F4"/>
    <w:rsid w:val="004900B1"/>
    <w:rsid w:val="004909F8"/>
    <w:rsid w:val="00490D96"/>
    <w:rsid w:val="00492072"/>
    <w:rsid w:val="004924DE"/>
    <w:rsid w:val="004948F7"/>
    <w:rsid w:val="00495725"/>
    <w:rsid w:val="00496AE5"/>
    <w:rsid w:val="0049738A"/>
    <w:rsid w:val="004973D1"/>
    <w:rsid w:val="004A0F0D"/>
    <w:rsid w:val="004A1A3A"/>
    <w:rsid w:val="004A1C80"/>
    <w:rsid w:val="004A200E"/>
    <w:rsid w:val="004A215C"/>
    <w:rsid w:val="004A220A"/>
    <w:rsid w:val="004A4851"/>
    <w:rsid w:val="004A4F7B"/>
    <w:rsid w:val="004A7DCB"/>
    <w:rsid w:val="004B0E4A"/>
    <w:rsid w:val="004B2B5E"/>
    <w:rsid w:val="004B321A"/>
    <w:rsid w:val="004B537F"/>
    <w:rsid w:val="004B796B"/>
    <w:rsid w:val="004C0D24"/>
    <w:rsid w:val="004C24AE"/>
    <w:rsid w:val="004C2CF6"/>
    <w:rsid w:val="004C41AB"/>
    <w:rsid w:val="004C5D95"/>
    <w:rsid w:val="004C6AB4"/>
    <w:rsid w:val="004C71E3"/>
    <w:rsid w:val="004D1E59"/>
    <w:rsid w:val="004D2DA2"/>
    <w:rsid w:val="004D43BD"/>
    <w:rsid w:val="004D4845"/>
    <w:rsid w:val="004D4EA5"/>
    <w:rsid w:val="004D70E2"/>
    <w:rsid w:val="004D73B7"/>
    <w:rsid w:val="004D793B"/>
    <w:rsid w:val="004E0872"/>
    <w:rsid w:val="004E0D8C"/>
    <w:rsid w:val="004E168F"/>
    <w:rsid w:val="004E1AC3"/>
    <w:rsid w:val="004E1CE8"/>
    <w:rsid w:val="004E1E74"/>
    <w:rsid w:val="004E243D"/>
    <w:rsid w:val="004E382B"/>
    <w:rsid w:val="004E545C"/>
    <w:rsid w:val="004E54CA"/>
    <w:rsid w:val="004E5B1A"/>
    <w:rsid w:val="004E687F"/>
    <w:rsid w:val="004E6DE6"/>
    <w:rsid w:val="004E7015"/>
    <w:rsid w:val="004E7BC5"/>
    <w:rsid w:val="004F0821"/>
    <w:rsid w:val="004F0DFA"/>
    <w:rsid w:val="004F2FD8"/>
    <w:rsid w:val="004F31F2"/>
    <w:rsid w:val="004F6003"/>
    <w:rsid w:val="004F60ED"/>
    <w:rsid w:val="004F62DE"/>
    <w:rsid w:val="004F632D"/>
    <w:rsid w:val="004F69C9"/>
    <w:rsid w:val="00501231"/>
    <w:rsid w:val="00502DCD"/>
    <w:rsid w:val="005039B6"/>
    <w:rsid w:val="00503D3B"/>
    <w:rsid w:val="0050467F"/>
    <w:rsid w:val="0050490E"/>
    <w:rsid w:val="00504A1A"/>
    <w:rsid w:val="00504BBE"/>
    <w:rsid w:val="005050D2"/>
    <w:rsid w:val="0050549A"/>
    <w:rsid w:val="0050599F"/>
    <w:rsid w:val="00505C9B"/>
    <w:rsid w:val="0050667C"/>
    <w:rsid w:val="00507DFB"/>
    <w:rsid w:val="00507EF0"/>
    <w:rsid w:val="00510739"/>
    <w:rsid w:val="00511BAA"/>
    <w:rsid w:val="005123AD"/>
    <w:rsid w:val="00513149"/>
    <w:rsid w:val="005133E7"/>
    <w:rsid w:val="00515F1F"/>
    <w:rsid w:val="00516403"/>
    <w:rsid w:val="00516D13"/>
    <w:rsid w:val="00517084"/>
    <w:rsid w:val="00517AAA"/>
    <w:rsid w:val="005201F3"/>
    <w:rsid w:val="005206C0"/>
    <w:rsid w:val="005230B8"/>
    <w:rsid w:val="005238E7"/>
    <w:rsid w:val="00524212"/>
    <w:rsid w:val="005245D9"/>
    <w:rsid w:val="005247D1"/>
    <w:rsid w:val="00525D1E"/>
    <w:rsid w:val="00526F0B"/>
    <w:rsid w:val="005275BB"/>
    <w:rsid w:val="005277C4"/>
    <w:rsid w:val="0052782F"/>
    <w:rsid w:val="00530BBD"/>
    <w:rsid w:val="00531A3C"/>
    <w:rsid w:val="00533552"/>
    <w:rsid w:val="005343A3"/>
    <w:rsid w:val="00534FBB"/>
    <w:rsid w:val="00535002"/>
    <w:rsid w:val="00535506"/>
    <w:rsid w:val="00537FD7"/>
    <w:rsid w:val="005407FC"/>
    <w:rsid w:val="00540FC3"/>
    <w:rsid w:val="00541F3B"/>
    <w:rsid w:val="0054272E"/>
    <w:rsid w:val="005428E1"/>
    <w:rsid w:val="00542CF6"/>
    <w:rsid w:val="00542FA1"/>
    <w:rsid w:val="005431DA"/>
    <w:rsid w:val="0054342D"/>
    <w:rsid w:val="00543AB8"/>
    <w:rsid w:val="00544984"/>
    <w:rsid w:val="00544CFD"/>
    <w:rsid w:val="005462D6"/>
    <w:rsid w:val="00546BCB"/>
    <w:rsid w:val="005471A1"/>
    <w:rsid w:val="00547242"/>
    <w:rsid w:val="0054725D"/>
    <w:rsid w:val="005504EF"/>
    <w:rsid w:val="00550BFD"/>
    <w:rsid w:val="0055127D"/>
    <w:rsid w:val="00553016"/>
    <w:rsid w:val="00553121"/>
    <w:rsid w:val="00554D67"/>
    <w:rsid w:val="00555E73"/>
    <w:rsid w:val="00556115"/>
    <w:rsid w:val="00556167"/>
    <w:rsid w:val="00556E01"/>
    <w:rsid w:val="0055712A"/>
    <w:rsid w:val="00557132"/>
    <w:rsid w:val="00557B92"/>
    <w:rsid w:val="00557C5E"/>
    <w:rsid w:val="00560C3E"/>
    <w:rsid w:val="00560CD4"/>
    <w:rsid w:val="00563449"/>
    <w:rsid w:val="00563923"/>
    <w:rsid w:val="00565206"/>
    <w:rsid w:val="005656E5"/>
    <w:rsid w:val="00565A15"/>
    <w:rsid w:val="0057181E"/>
    <w:rsid w:val="00574188"/>
    <w:rsid w:val="00574EFC"/>
    <w:rsid w:val="0057571F"/>
    <w:rsid w:val="00575A49"/>
    <w:rsid w:val="00575ED9"/>
    <w:rsid w:val="005770A0"/>
    <w:rsid w:val="00580DF3"/>
    <w:rsid w:val="00581719"/>
    <w:rsid w:val="00581EF5"/>
    <w:rsid w:val="005830E6"/>
    <w:rsid w:val="00584B5C"/>
    <w:rsid w:val="00584CCF"/>
    <w:rsid w:val="00585A04"/>
    <w:rsid w:val="00585FCB"/>
    <w:rsid w:val="00585FD5"/>
    <w:rsid w:val="005866AA"/>
    <w:rsid w:val="00586D03"/>
    <w:rsid w:val="005873AC"/>
    <w:rsid w:val="00591BE4"/>
    <w:rsid w:val="00592C25"/>
    <w:rsid w:val="0059395F"/>
    <w:rsid w:val="00594278"/>
    <w:rsid w:val="00594B80"/>
    <w:rsid w:val="005962DF"/>
    <w:rsid w:val="00597200"/>
    <w:rsid w:val="005A0D25"/>
    <w:rsid w:val="005A17A5"/>
    <w:rsid w:val="005A19D0"/>
    <w:rsid w:val="005A238A"/>
    <w:rsid w:val="005A27C4"/>
    <w:rsid w:val="005A2F39"/>
    <w:rsid w:val="005A3141"/>
    <w:rsid w:val="005A48D5"/>
    <w:rsid w:val="005A4BBE"/>
    <w:rsid w:val="005A621A"/>
    <w:rsid w:val="005A7226"/>
    <w:rsid w:val="005A7420"/>
    <w:rsid w:val="005B063E"/>
    <w:rsid w:val="005B0CFC"/>
    <w:rsid w:val="005B18F9"/>
    <w:rsid w:val="005B35D7"/>
    <w:rsid w:val="005B3AA2"/>
    <w:rsid w:val="005B3D11"/>
    <w:rsid w:val="005B40F1"/>
    <w:rsid w:val="005B4EC1"/>
    <w:rsid w:val="005B551C"/>
    <w:rsid w:val="005C0574"/>
    <w:rsid w:val="005C1263"/>
    <w:rsid w:val="005C233F"/>
    <w:rsid w:val="005C2E46"/>
    <w:rsid w:val="005C56A6"/>
    <w:rsid w:val="005C600C"/>
    <w:rsid w:val="005D12CA"/>
    <w:rsid w:val="005D2568"/>
    <w:rsid w:val="005D2F4C"/>
    <w:rsid w:val="005D37D2"/>
    <w:rsid w:val="005D44F2"/>
    <w:rsid w:val="005D5012"/>
    <w:rsid w:val="005D6BCE"/>
    <w:rsid w:val="005D7241"/>
    <w:rsid w:val="005E0968"/>
    <w:rsid w:val="005E1621"/>
    <w:rsid w:val="005E19E2"/>
    <w:rsid w:val="005E1FC4"/>
    <w:rsid w:val="005E4A5B"/>
    <w:rsid w:val="005E5999"/>
    <w:rsid w:val="005E678F"/>
    <w:rsid w:val="005E7651"/>
    <w:rsid w:val="005F08F8"/>
    <w:rsid w:val="005F1079"/>
    <w:rsid w:val="005F1189"/>
    <w:rsid w:val="005F2048"/>
    <w:rsid w:val="005F293C"/>
    <w:rsid w:val="005F3E5D"/>
    <w:rsid w:val="005F4236"/>
    <w:rsid w:val="005F53F2"/>
    <w:rsid w:val="005F5BB0"/>
    <w:rsid w:val="005F697D"/>
    <w:rsid w:val="005F788E"/>
    <w:rsid w:val="005F78F4"/>
    <w:rsid w:val="005F7AA6"/>
    <w:rsid w:val="0060139A"/>
    <w:rsid w:val="00603A84"/>
    <w:rsid w:val="006043A3"/>
    <w:rsid w:val="00604889"/>
    <w:rsid w:val="0060533E"/>
    <w:rsid w:val="006103F6"/>
    <w:rsid w:val="00610B0C"/>
    <w:rsid w:val="00610B17"/>
    <w:rsid w:val="00613A80"/>
    <w:rsid w:val="00613B2A"/>
    <w:rsid w:val="00616040"/>
    <w:rsid w:val="00616CDF"/>
    <w:rsid w:val="00617664"/>
    <w:rsid w:val="00617B17"/>
    <w:rsid w:val="00617CB0"/>
    <w:rsid w:val="006200EF"/>
    <w:rsid w:val="00620582"/>
    <w:rsid w:val="006210E0"/>
    <w:rsid w:val="006220E2"/>
    <w:rsid w:val="00623E07"/>
    <w:rsid w:val="0062532B"/>
    <w:rsid w:val="006267A0"/>
    <w:rsid w:val="00626F1A"/>
    <w:rsid w:val="006272EC"/>
    <w:rsid w:val="006303A6"/>
    <w:rsid w:val="00630F4C"/>
    <w:rsid w:val="00631D27"/>
    <w:rsid w:val="00632EDD"/>
    <w:rsid w:val="00634506"/>
    <w:rsid w:val="006347F8"/>
    <w:rsid w:val="006355A8"/>
    <w:rsid w:val="00635C27"/>
    <w:rsid w:val="006402E8"/>
    <w:rsid w:val="0064044E"/>
    <w:rsid w:val="006453CC"/>
    <w:rsid w:val="00645B1D"/>
    <w:rsid w:val="00646065"/>
    <w:rsid w:val="0064622F"/>
    <w:rsid w:val="00650994"/>
    <w:rsid w:val="00650A94"/>
    <w:rsid w:val="00650ACD"/>
    <w:rsid w:val="00650E01"/>
    <w:rsid w:val="0065160A"/>
    <w:rsid w:val="006524F5"/>
    <w:rsid w:val="00652EAE"/>
    <w:rsid w:val="0065397F"/>
    <w:rsid w:val="00653BDC"/>
    <w:rsid w:val="006546AA"/>
    <w:rsid w:val="00660A0F"/>
    <w:rsid w:val="006611AA"/>
    <w:rsid w:val="00662487"/>
    <w:rsid w:val="00664927"/>
    <w:rsid w:val="00664BCE"/>
    <w:rsid w:val="00664C68"/>
    <w:rsid w:val="0066547F"/>
    <w:rsid w:val="0067140C"/>
    <w:rsid w:val="006743B1"/>
    <w:rsid w:val="00674E69"/>
    <w:rsid w:val="00676A01"/>
    <w:rsid w:val="00680C2C"/>
    <w:rsid w:val="00682148"/>
    <w:rsid w:val="00682DB9"/>
    <w:rsid w:val="0068369E"/>
    <w:rsid w:val="006838F8"/>
    <w:rsid w:val="00684EF9"/>
    <w:rsid w:val="0068583C"/>
    <w:rsid w:val="00685B71"/>
    <w:rsid w:val="00687E3E"/>
    <w:rsid w:val="006900D0"/>
    <w:rsid w:val="00690A20"/>
    <w:rsid w:val="00692F92"/>
    <w:rsid w:val="00695BE9"/>
    <w:rsid w:val="006960B2"/>
    <w:rsid w:val="00696E1C"/>
    <w:rsid w:val="0069753C"/>
    <w:rsid w:val="00697E42"/>
    <w:rsid w:val="006A03FB"/>
    <w:rsid w:val="006A0723"/>
    <w:rsid w:val="006A21D9"/>
    <w:rsid w:val="006A2659"/>
    <w:rsid w:val="006A3538"/>
    <w:rsid w:val="006A4B70"/>
    <w:rsid w:val="006A63F1"/>
    <w:rsid w:val="006A6E9D"/>
    <w:rsid w:val="006A7202"/>
    <w:rsid w:val="006A74E7"/>
    <w:rsid w:val="006A7C22"/>
    <w:rsid w:val="006B0B52"/>
    <w:rsid w:val="006B0DF4"/>
    <w:rsid w:val="006B1E75"/>
    <w:rsid w:val="006B3A5E"/>
    <w:rsid w:val="006B4DC0"/>
    <w:rsid w:val="006B58CE"/>
    <w:rsid w:val="006B690C"/>
    <w:rsid w:val="006B7780"/>
    <w:rsid w:val="006C025A"/>
    <w:rsid w:val="006C1743"/>
    <w:rsid w:val="006C25A9"/>
    <w:rsid w:val="006C336D"/>
    <w:rsid w:val="006C4165"/>
    <w:rsid w:val="006C5275"/>
    <w:rsid w:val="006C68C2"/>
    <w:rsid w:val="006C7D8F"/>
    <w:rsid w:val="006D2E98"/>
    <w:rsid w:val="006D30D6"/>
    <w:rsid w:val="006D3AFF"/>
    <w:rsid w:val="006D4A1A"/>
    <w:rsid w:val="006D506B"/>
    <w:rsid w:val="006D5F5E"/>
    <w:rsid w:val="006D7ADD"/>
    <w:rsid w:val="006D7F52"/>
    <w:rsid w:val="006E1087"/>
    <w:rsid w:val="006E156A"/>
    <w:rsid w:val="006E2C47"/>
    <w:rsid w:val="006E46D7"/>
    <w:rsid w:val="006E5253"/>
    <w:rsid w:val="006E7502"/>
    <w:rsid w:val="006E7C78"/>
    <w:rsid w:val="006F0121"/>
    <w:rsid w:val="006F0F29"/>
    <w:rsid w:val="006F1213"/>
    <w:rsid w:val="006F1541"/>
    <w:rsid w:val="006F1FDB"/>
    <w:rsid w:val="007011DE"/>
    <w:rsid w:val="0070122C"/>
    <w:rsid w:val="007021F5"/>
    <w:rsid w:val="00702D60"/>
    <w:rsid w:val="00702F38"/>
    <w:rsid w:val="00703110"/>
    <w:rsid w:val="007043F0"/>
    <w:rsid w:val="00706291"/>
    <w:rsid w:val="0070677E"/>
    <w:rsid w:val="00706BB7"/>
    <w:rsid w:val="00706E67"/>
    <w:rsid w:val="00707D08"/>
    <w:rsid w:val="00707F33"/>
    <w:rsid w:val="00710307"/>
    <w:rsid w:val="007120BE"/>
    <w:rsid w:val="007125F3"/>
    <w:rsid w:val="00712ACB"/>
    <w:rsid w:val="00712C17"/>
    <w:rsid w:val="007138A4"/>
    <w:rsid w:val="00713F64"/>
    <w:rsid w:val="00714302"/>
    <w:rsid w:val="0071527B"/>
    <w:rsid w:val="0071571D"/>
    <w:rsid w:val="0071618B"/>
    <w:rsid w:val="00716222"/>
    <w:rsid w:val="00716F00"/>
    <w:rsid w:val="00717403"/>
    <w:rsid w:val="00717D71"/>
    <w:rsid w:val="007212A4"/>
    <w:rsid w:val="00721AF5"/>
    <w:rsid w:val="007237F2"/>
    <w:rsid w:val="00723CBC"/>
    <w:rsid w:val="00724053"/>
    <w:rsid w:val="00724C4B"/>
    <w:rsid w:val="007259B1"/>
    <w:rsid w:val="00727AAF"/>
    <w:rsid w:val="00727EFE"/>
    <w:rsid w:val="007326F2"/>
    <w:rsid w:val="00733517"/>
    <w:rsid w:val="00733578"/>
    <w:rsid w:val="00733614"/>
    <w:rsid w:val="00733E34"/>
    <w:rsid w:val="00734716"/>
    <w:rsid w:val="00734F9A"/>
    <w:rsid w:val="007357D4"/>
    <w:rsid w:val="00735B79"/>
    <w:rsid w:val="00740A7B"/>
    <w:rsid w:val="00745CEF"/>
    <w:rsid w:val="0074655A"/>
    <w:rsid w:val="007466B6"/>
    <w:rsid w:val="007516F2"/>
    <w:rsid w:val="007517CD"/>
    <w:rsid w:val="00751F0C"/>
    <w:rsid w:val="0075313E"/>
    <w:rsid w:val="00753E7C"/>
    <w:rsid w:val="00754CB1"/>
    <w:rsid w:val="00757A0A"/>
    <w:rsid w:val="007608D8"/>
    <w:rsid w:val="00762309"/>
    <w:rsid w:val="00762663"/>
    <w:rsid w:val="00762B1B"/>
    <w:rsid w:val="007638EF"/>
    <w:rsid w:val="00763A7C"/>
    <w:rsid w:val="007647E6"/>
    <w:rsid w:val="007667B3"/>
    <w:rsid w:val="007669B8"/>
    <w:rsid w:val="00766B66"/>
    <w:rsid w:val="007704A7"/>
    <w:rsid w:val="00772760"/>
    <w:rsid w:val="00772C29"/>
    <w:rsid w:val="00773358"/>
    <w:rsid w:val="00773578"/>
    <w:rsid w:val="007739DF"/>
    <w:rsid w:val="00774CAF"/>
    <w:rsid w:val="00775179"/>
    <w:rsid w:val="0077521B"/>
    <w:rsid w:val="00775AF2"/>
    <w:rsid w:val="00775AF7"/>
    <w:rsid w:val="00777C56"/>
    <w:rsid w:val="00780908"/>
    <w:rsid w:val="0078117A"/>
    <w:rsid w:val="00784400"/>
    <w:rsid w:val="0078689B"/>
    <w:rsid w:val="00786D05"/>
    <w:rsid w:val="00786D6C"/>
    <w:rsid w:val="00787F64"/>
    <w:rsid w:val="00790846"/>
    <w:rsid w:val="0079094A"/>
    <w:rsid w:val="00790C5A"/>
    <w:rsid w:val="00791891"/>
    <w:rsid w:val="00792298"/>
    <w:rsid w:val="0079250F"/>
    <w:rsid w:val="007930EC"/>
    <w:rsid w:val="0079490D"/>
    <w:rsid w:val="00794A96"/>
    <w:rsid w:val="0079587D"/>
    <w:rsid w:val="007979BE"/>
    <w:rsid w:val="00797B92"/>
    <w:rsid w:val="007A0783"/>
    <w:rsid w:val="007A0880"/>
    <w:rsid w:val="007A15FB"/>
    <w:rsid w:val="007A1605"/>
    <w:rsid w:val="007A3B0B"/>
    <w:rsid w:val="007B0CC6"/>
    <w:rsid w:val="007B12FF"/>
    <w:rsid w:val="007B1D4E"/>
    <w:rsid w:val="007B3CDB"/>
    <w:rsid w:val="007B3F70"/>
    <w:rsid w:val="007B5AE5"/>
    <w:rsid w:val="007B6E99"/>
    <w:rsid w:val="007B6F51"/>
    <w:rsid w:val="007C0283"/>
    <w:rsid w:val="007C2A11"/>
    <w:rsid w:val="007C3632"/>
    <w:rsid w:val="007C3706"/>
    <w:rsid w:val="007C3A3F"/>
    <w:rsid w:val="007C3CCE"/>
    <w:rsid w:val="007C3D6A"/>
    <w:rsid w:val="007C3F5A"/>
    <w:rsid w:val="007C45C2"/>
    <w:rsid w:val="007C475A"/>
    <w:rsid w:val="007C478C"/>
    <w:rsid w:val="007C5314"/>
    <w:rsid w:val="007C57B3"/>
    <w:rsid w:val="007C5AEC"/>
    <w:rsid w:val="007C648C"/>
    <w:rsid w:val="007D07A1"/>
    <w:rsid w:val="007D21B9"/>
    <w:rsid w:val="007D2A29"/>
    <w:rsid w:val="007D2F28"/>
    <w:rsid w:val="007D3255"/>
    <w:rsid w:val="007D3286"/>
    <w:rsid w:val="007D334C"/>
    <w:rsid w:val="007D3BC7"/>
    <w:rsid w:val="007D3D14"/>
    <w:rsid w:val="007D47F6"/>
    <w:rsid w:val="007D4B08"/>
    <w:rsid w:val="007D6761"/>
    <w:rsid w:val="007D69AE"/>
    <w:rsid w:val="007D7759"/>
    <w:rsid w:val="007E0289"/>
    <w:rsid w:val="007E1566"/>
    <w:rsid w:val="007E1E4D"/>
    <w:rsid w:val="007E2422"/>
    <w:rsid w:val="007E3C93"/>
    <w:rsid w:val="007E3F26"/>
    <w:rsid w:val="007E414D"/>
    <w:rsid w:val="007E5CBE"/>
    <w:rsid w:val="007E62E2"/>
    <w:rsid w:val="007E6370"/>
    <w:rsid w:val="007E69D9"/>
    <w:rsid w:val="007E7A5C"/>
    <w:rsid w:val="007E7CD0"/>
    <w:rsid w:val="007F0183"/>
    <w:rsid w:val="007F0723"/>
    <w:rsid w:val="007F1E26"/>
    <w:rsid w:val="007F302F"/>
    <w:rsid w:val="007F32D9"/>
    <w:rsid w:val="007F4B67"/>
    <w:rsid w:val="007F4C46"/>
    <w:rsid w:val="007F50F8"/>
    <w:rsid w:val="007F6EAC"/>
    <w:rsid w:val="0080099C"/>
    <w:rsid w:val="0080123A"/>
    <w:rsid w:val="00801C3F"/>
    <w:rsid w:val="008024E6"/>
    <w:rsid w:val="0080256A"/>
    <w:rsid w:val="00804A72"/>
    <w:rsid w:val="008051DB"/>
    <w:rsid w:val="008066C9"/>
    <w:rsid w:val="00807547"/>
    <w:rsid w:val="00807FF3"/>
    <w:rsid w:val="00811E8C"/>
    <w:rsid w:val="00812A17"/>
    <w:rsid w:val="00813359"/>
    <w:rsid w:val="008136E8"/>
    <w:rsid w:val="00814AAE"/>
    <w:rsid w:val="00815FAF"/>
    <w:rsid w:val="00815FB0"/>
    <w:rsid w:val="00816131"/>
    <w:rsid w:val="00816CF7"/>
    <w:rsid w:val="00816EFD"/>
    <w:rsid w:val="00817363"/>
    <w:rsid w:val="00820990"/>
    <w:rsid w:val="00822CA0"/>
    <w:rsid w:val="00824059"/>
    <w:rsid w:val="00826514"/>
    <w:rsid w:val="00826E38"/>
    <w:rsid w:val="00827015"/>
    <w:rsid w:val="00830D3A"/>
    <w:rsid w:val="00830F1D"/>
    <w:rsid w:val="00832B9E"/>
    <w:rsid w:val="00833358"/>
    <w:rsid w:val="008341B4"/>
    <w:rsid w:val="008346C5"/>
    <w:rsid w:val="00836CCF"/>
    <w:rsid w:val="00840509"/>
    <w:rsid w:val="00840846"/>
    <w:rsid w:val="00840E45"/>
    <w:rsid w:val="00840FB6"/>
    <w:rsid w:val="00841EDB"/>
    <w:rsid w:val="00842219"/>
    <w:rsid w:val="00842B3A"/>
    <w:rsid w:val="0084349C"/>
    <w:rsid w:val="0084386C"/>
    <w:rsid w:val="00843EF2"/>
    <w:rsid w:val="00844CE5"/>
    <w:rsid w:val="008464AE"/>
    <w:rsid w:val="00846C5D"/>
    <w:rsid w:val="008505AE"/>
    <w:rsid w:val="008513BD"/>
    <w:rsid w:val="00854F5E"/>
    <w:rsid w:val="00855AEA"/>
    <w:rsid w:val="008577F6"/>
    <w:rsid w:val="008600B5"/>
    <w:rsid w:val="0086064B"/>
    <w:rsid w:val="0086389C"/>
    <w:rsid w:val="00863B4A"/>
    <w:rsid w:val="0086627F"/>
    <w:rsid w:val="008662E1"/>
    <w:rsid w:val="008670A6"/>
    <w:rsid w:val="00867C42"/>
    <w:rsid w:val="00867FA5"/>
    <w:rsid w:val="00871F81"/>
    <w:rsid w:val="00872210"/>
    <w:rsid w:val="0087335A"/>
    <w:rsid w:val="008742E6"/>
    <w:rsid w:val="008749BE"/>
    <w:rsid w:val="00874F76"/>
    <w:rsid w:val="00875115"/>
    <w:rsid w:val="008756A5"/>
    <w:rsid w:val="0087628D"/>
    <w:rsid w:val="00877036"/>
    <w:rsid w:val="008771BF"/>
    <w:rsid w:val="00880B3E"/>
    <w:rsid w:val="00880DE3"/>
    <w:rsid w:val="00880E79"/>
    <w:rsid w:val="008813EF"/>
    <w:rsid w:val="00882046"/>
    <w:rsid w:val="00883088"/>
    <w:rsid w:val="0088559C"/>
    <w:rsid w:val="00885BE5"/>
    <w:rsid w:val="00885F1D"/>
    <w:rsid w:val="00886224"/>
    <w:rsid w:val="00886CD8"/>
    <w:rsid w:val="00887510"/>
    <w:rsid w:val="00887977"/>
    <w:rsid w:val="00890470"/>
    <w:rsid w:val="0089104C"/>
    <w:rsid w:val="0089336B"/>
    <w:rsid w:val="00893509"/>
    <w:rsid w:val="00893B6E"/>
    <w:rsid w:val="00893D5C"/>
    <w:rsid w:val="008952A6"/>
    <w:rsid w:val="00895674"/>
    <w:rsid w:val="008958EE"/>
    <w:rsid w:val="00895C0A"/>
    <w:rsid w:val="00896D28"/>
    <w:rsid w:val="00897AE4"/>
    <w:rsid w:val="008A044B"/>
    <w:rsid w:val="008A132C"/>
    <w:rsid w:val="008A1C76"/>
    <w:rsid w:val="008A2C91"/>
    <w:rsid w:val="008A3DB9"/>
    <w:rsid w:val="008A5D7B"/>
    <w:rsid w:val="008A7784"/>
    <w:rsid w:val="008B2658"/>
    <w:rsid w:val="008B2866"/>
    <w:rsid w:val="008B2999"/>
    <w:rsid w:val="008B2FD8"/>
    <w:rsid w:val="008B320A"/>
    <w:rsid w:val="008B482C"/>
    <w:rsid w:val="008B590C"/>
    <w:rsid w:val="008B6197"/>
    <w:rsid w:val="008B7FFB"/>
    <w:rsid w:val="008C0348"/>
    <w:rsid w:val="008C1014"/>
    <w:rsid w:val="008C2393"/>
    <w:rsid w:val="008C2663"/>
    <w:rsid w:val="008C2894"/>
    <w:rsid w:val="008C3638"/>
    <w:rsid w:val="008C4E49"/>
    <w:rsid w:val="008C5F9F"/>
    <w:rsid w:val="008C66F9"/>
    <w:rsid w:val="008C76B0"/>
    <w:rsid w:val="008D20A2"/>
    <w:rsid w:val="008D30C2"/>
    <w:rsid w:val="008D4C25"/>
    <w:rsid w:val="008D5239"/>
    <w:rsid w:val="008D5318"/>
    <w:rsid w:val="008D5910"/>
    <w:rsid w:val="008D5C28"/>
    <w:rsid w:val="008D6AB5"/>
    <w:rsid w:val="008D6BD1"/>
    <w:rsid w:val="008D7813"/>
    <w:rsid w:val="008E0842"/>
    <w:rsid w:val="008E20CA"/>
    <w:rsid w:val="008E38E3"/>
    <w:rsid w:val="008E3C26"/>
    <w:rsid w:val="008E3F3D"/>
    <w:rsid w:val="008E4A39"/>
    <w:rsid w:val="008E5970"/>
    <w:rsid w:val="008E5BB0"/>
    <w:rsid w:val="008F18F9"/>
    <w:rsid w:val="008F26E5"/>
    <w:rsid w:val="008F3845"/>
    <w:rsid w:val="008F3CD0"/>
    <w:rsid w:val="008F4460"/>
    <w:rsid w:val="008F44A6"/>
    <w:rsid w:val="008F4574"/>
    <w:rsid w:val="008F486B"/>
    <w:rsid w:val="008F4B29"/>
    <w:rsid w:val="008F5C74"/>
    <w:rsid w:val="009013EE"/>
    <w:rsid w:val="00901F7D"/>
    <w:rsid w:val="009029E9"/>
    <w:rsid w:val="00902C8F"/>
    <w:rsid w:val="00903C41"/>
    <w:rsid w:val="00904747"/>
    <w:rsid w:val="00905257"/>
    <w:rsid w:val="00905645"/>
    <w:rsid w:val="009063E0"/>
    <w:rsid w:val="009068C4"/>
    <w:rsid w:val="009079F0"/>
    <w:rsid w:val="00910FA2"/>
    <w:rsid w:val="00911AC4"/>
    <w:rsid w:val="00911DF8"/>
    <w:rsid w:val="00911E10"/>
    <w:rsid w:val="0091214E"/>
    <w:rsid w:val="009147C4"/>
    <w:rsid w:val="00914F6C"/>
    <w:rsid w:val="00915411"/>
    <w:rsid w:val="0091624B"/>
    <w:rsid w:val="00921984"/>
    <w:rsid w:val="009225BD"/>
    <w:rsid w:val="00922BDE"/>
    <w:rsid w:val="00922C6C"/>
    <w:rsid w:val="009236B5"/>
    <w:rsid w:val="009245E7"/>
    <w:rsid w:val="00925288"/>
    <w:rsid w:val="009264CA"/>
    <w:rsid w:val="0093061C"/>
    <w:rsid w:val="00931C9D"/>
    <w:rsid w:val="00931D7E"/>
    <w:rsid w:val="0093230A"/>
    <w:rsid w:val="00932400"/>
    <w:rsid w:val="009338E6"/>
    <w:rsid w:val="00933F8A"/>
    <w:rsid w:val="00934710"/>
    <w:rsid w:val="00936547"/>
    <w:rsid w:val="00936907"/>
    <w:rsid w:val="00937351"/>
    <w:rsid w:val="009401B7"/>
    <w:rsid w:val="009401C4"/>
    <w:rsid w:val="009425CF"/>
    <w:rsid w:val="00942A08"/>
    <w:rsid w:val="00942C77"/>
    <w:rsid w:val="0094310E"/>
    <w:rsid w:val="00943EB4"/>
    <w:rsid w:val="009458A1"/>
    <w:rsid w:val="00946263"/>
    <w:rsid w:val="0094713F"/>
    <w:rsid w:val="00947646"/>
    <w:rsid w:val="00947A85"/>
    <w:rsid w:val="00950301"/>
    <w:rsid w:val="0095049D"/>
    <w:rsid w:val="0095109E"/>
    <w:rsid w:val="009527D0"/>
    <w:rsid w:val="0095306A"/>
    <w:rsid w:val="00953378"/>
    <w:rsid w:val="0095392A"/>
    <w:rsid w:val="00953E34"/>
    <w:rsid w:val="00954354"/>
    <w:rsid w:val="00954EB3"/>
    <w:rsid w:val="00955E88"/>
    <w:rsid w:val="00956B92"/>
    <w:rsid w:val="00957195"/>
    <w:rsid w:val="00957D36"/>
    <w:rsid w:val="009604D5"/>
    <w:rsid w:val="00961F59"/>
    <w:rsid w:val="00962B09"/>
    <w:rsid w:val="0096382C"/>
    <w:rsid w:val="00963DD9"/>
    <w:rsid w:val="0096671D"/>
    <w:rsid w:val="009703A8"/>
    <w:rsid w:val="00971043"/>
    <w:rsid w:val="00971380"/>
    <w:rsid w:val="00972037"/>
    <w:rsid w:val="009728BD"/>
    <w:rsid w:val="00972D2F"/>
    <w:rsid w:val="009732B2"/>
    <w:rsid w:val="00974226"/>
    <w:rsid w:val="00977F69"/>
    <w:rsid w:val="0098022F"/>
    <w:rsid w:val="009802A0"/>
    <w:rsid w:val="009806E0"/>
    <w:rsid w:val="0098104E"/>
    <w:rsid w:val="00981216"/>
    <w:rsid w:val="00981459"/>
    <w:rsid w:val="0098234D"/>
    <w:rsid w:val="00983DC7"/>
    <w:rsid w:val="00983FF2"/>
    <w:rsid w:val="00984E5E"/>
    <w:rsid w:val="00985083"/>
    <w:rsid w:val="00986A7B"/>
    <w:rsid w:val="00987029"/>
    <w:rsid w:val="00987698"/>
    <w:rsid w:val="00990154"/>
    <w:rsid w:val="00992A3E"/>
    <w:rsid w:val="00992BBD"/>
    <w:rsid w:val="00993987"/>
    <w:rsid w:val="00993AA7"/>
    <w:rsid w:val="009945EF"/>
    <w:rsid w:val="00994B05"/>
    <w:rsid w:val="00994B8A"/>
    <w:rsid w:val="009959F4"/>
    <w:rsid w:val="00995E7D"/>
    <w:rsid w:val="009A0967"/>
    <w:rsid w:val="009A0A50"/>
    <w:rsid w:val="009A10FB"/>
    <w:rsid w:val="009A2CA9"/>
    <w:rsid w:val="009A2ED9"/>
    <w:rsid w:val="009A53CC"/>
    <w:rsid w:val="009A63B4"/>
    <w:rsid w:val="009A679F"/>
    <w:rsid w:val="009A7570"/>
    <w:rsid w:val="009A792E"/>
    <w:rsid w:val="009A7ED5"/>
    <w:rsid w:val="009B03F9"/>
    <w:rsid w:val="009B088E"/>
    <w:rsid w:val="009B11BF"/>
    <w:rsid w:val="009B1207"/>
    <w:rsid w:val="009B2091"/>
    <w:rsid w:val="009B261E"/>
    <w:rsid w:val="009B3365"/>
    <w:rsid w:val="009B3E11"/>
    <w:rsid w:val="009B4C99"/>
    <w:rsid w:val="009B5452"/>
    <w:rsid w:val="009B55EF"/>
    <w:rsid w:val="009B5884"/>
    <w:rsid w:val="009B59A7"/>
    <w:rsid w:val="009B5DEF"/>
    <w:rsid w:val="009B6987"/>
    <w:rsid w:val="009B6B04"/>
    <w:rsid w:val="009C0AD5"/>
    <w:rsid w:val="009C0EDB"/>
    <w:rsid w:val="009C133B"/>
    <w:rsid w:val="009C332A"/>
    <w:rsid w:val="009C40A8"/>
    <w:rsid w:val="009C5073"/>
    <w:rsid w:val="009C5B10"/>
    <w:rsid w:val="009C6F8E"/>
    <w:rsid w:val="009C754B"/>
    <w:rsid w:val="009C7736"/>
    <w:rsid w:val="009D07B5"/>
    <w:rsid w:val="009D24CE"/>
    <w:rsid w:val="009D2B1B"/>
    <w:rsid w:val="009D38F2"/>
    <w:rsid w:val="009D5D1F"/>
    <w:rsid w:val="009D6A29"/>
    <w:rsid w:val="009D7BBF"/>
    <w:rsid w:val="009E01A8"/>
    <w:rsid w:val="009E0397"/>
    <w:rsid w:val="009E0E8A"/>
    <w:rsid w:val="009E21E8"/>
    <w:rsid w:val="009E3CA3"/>
    <w:rsid w:val="009E57EB"/>
    <w:rsid w:val="009E77C2"/>
    <w:rsid w:val="009F057C"/>
    <w:rsid w:val="009F0CC5"/>
    <w:rsid w:val="009F3CDA"/>
    <w:rsid w:val="009F4145"/>
    <w:rsid w:val="009F453E"/>
    <w:rsid w:val="009F5440"/>
    <w:rsid w:val="009F5DE0"/>
    <w:rsid w:val="009F7365"/>
    <w:rsid w:val="009F79F4"/>
    <w:rsid w:val="009F7B4D"/>
    <w:rsid w:val="00A0053A"/>
    <w:rsid w:val="00A017D2"/>
    <w:rsid w:val="00A02B81"/>
    <w:rsid w:val="00A04975"/>
    <w:rsid w:val="00A05E70"/>
    <w:rsid w:val="00A0667A"/>
    <w:rsid w:val="00A11F35"/>
    <w:rsid w:val="00A13F59"/>
    <w:rsid w:val="00A15220"/>
    <w:rsid w:val="00A1540F"/>
    <w:rsid w:val="00A15ACD"/>
    <w:rsid w:val="00A165C8"/>
    <w:rsid w:val="00A20601"/>
    <w:rsid w:val="00A20609"/>
    <w:rsid w:val="00A216AD"/>
    <w:rsid w:val="00A21EAB"/>
    <w:rsid w:val="00A22000"/>
    <w:rsid w:val="00A223CB"/>
    <w:rsid w:val="00A25591"/>
    <w:rsid w:val="00A25F72"/>
    <w:rsid w:val="00A268B7"/>
    <w:rsid w:val="00A305AC"/>
    <w:rsid w:val="00A317A5"/>
    <w:rsid w:val="00A31816"/>
    <w:rsid w:val="00A3182F"/>
    <w:rsid w:val="00A322F2"/>
    <w:rsid w:val="00A3280F"/>
    <w:rsid w:val="00A3651A"/>
    <w:rsid w:val="00A3657A"/>
    <w:rsid w:val="00A371A2"/>
    <w:rsid w:val="00A37252"/>
    <w:rsid w:val="00A37460"/>
    <w:rsid w:val="00A37B63"/>
    <w:rsid w:val="00A37F0D"/>
    <w:rsid w:val="00A40D74"/>
    <w:rsid w:val="00A420CC"/>
    <w:rsid w:val="00A42CA8"/>
    <w:rsid w:val="00A42F74"/>
    <w:rsid w:val="00A4354C"/>
    <w:rsid w:val="00A43576"/>
    <w:rsid w:val="00A45463"/>
    <w:rsid w:val="00A45CD2"/>
    <w:rsid w:val="00A50327"/>
    <w:rsid w:val="00A5186A"/>
    <w:rsid w:val="00A5235F"/>
    <w:rsid w:val="00A53157"/>
    <w:rsid w:val="00A55488"/>
    <w:rsid w:val="00A56814"/>
    <w:rsid w:val="00A57CB7"/>
    <w:rsid w:val="00A60D1C"/>
    <w:rsid w:val="00A618F3"/>
    <w:rsid w:val="00A632A9"/>
    <w:rsid w:val="00A63B74"/>
    <w:rsid w:val="00A64B48"/>
    <w:rsid w:val="00A66024"/>
    <w:rsid w:val="00A666ED"/>
    <w:rsid w:val="00A6670F"/>
    <w:rsid w:val="00A66BF8"/>
    <w:rsid w:val="00A66C8E"/>
    <w:rsid w:val="00A67CE9"/>
    <w:rsid w:val="00A70019"/>
    <w:rsid w:val="00A701BF"/>
    <w:rsid w:val="00A71689"/>
    <w:rsid w:val="00A72183"/>
    <w:rsid w:val="00A7272E"/>
    <w:rsid w:val="00A74423"/>
    <w:rsid w:val="00A74558"/>
    <w:rsid w:val="00A74663"/>
    <w:rsid w:val="00A74693"/>
    <w:rsid w:val="00A758C2"/>
    <w:rsid w:val="00A7673E"/>
    <w:rsid w:val="00A76B78"/>
    <w:rsid w:val="00A76C1A"/>
    <w:rsid w:val="00A77A70"/>
    <w:rsid w:val="00A8024D"/>
    <w:rsid w:val="00A80607"/>
    <w:rsid w:val="00A80659"/>
    <w:rsid w:val="00A809CD"/>
    <w:rsid w:val="00A812DB"/>
    <w:rsid w:val="00A82774"/>
    <w:rsid w:val="00A82CD2"/>
    <w:rsid w:val="00A83441"/>
    <w:rsid w:val="00A849EC"/>
    <w:rsid w:val="00A851D7"/>
    <w:rsid w:val="00A857EA"/>
    <w:rsid w:val="00A867F2"/>
    <w:rsid w:val="00A87BEF"/>
    <w:rsid w:val="00A90821"/>
    <w:rsid w:val="00A90E76"/>
    <w:rsid w:val="00A92010"/>
    <w:rsid w:val="00A9572A"/>
    <w:rsid w:val="00A95EF4"/>
    <w:rsid w:val="00A96BC7"/>
    <w:rsid w:val="00AA07E5"/>
    <w:rsid w:val="00AA1EE7"/>
    <w:rsid w:val="00AA1FA6"/>
    <w:rsid w:val="00AA292B"/>
    <w:rsid w:val="00AA3BFC"/>
    <w:rsid w:val="00AA4874"/>
    <w:rsid w:val="00AA4920"/>
    <w:rsid w:val="00AA5444"/>
    <w:rsid w:val="00AA5D21"/>
    <w:rsid w:val="00AA6FE6"/>
    <w:rsid w:val="00AB0DB5"/>
    <w:rsid w:val="00AB0F14"/>
    <w:rsid w:val="00AB2163"/>
    <w:rsid w:val="00AB282A"/>
    <w:rsid w:val="00AB2873"/>
    <w:rsid w:val="00AB2A41"/>
    <w:rsid w:val="00AB3912"/>
    <w:rsid w:val="00AB393F"/>
    <w:rsid w:val="00AB3DBF"/>
    <w:rsid w:val="00AB3DDA"/>
    <w:rsid w:val="00AB4803"/>
    <w:rsid w:val="00AB4EE8"/>
    <w:rsid w:val="00AC189A"/>
    <w:rsid w:val="00AC33BD"/>
    <w:rsid w:val="00AC3803"/>
    <w:rsid w:val="00AC63A6"/>
    <w:rsid w:val="00AC7361"/>
    <w:rsid w:val="00AC7600"/>
    <w:rsid w:val="00AC7D5F"/>
    <w:rsid w:val="00AD0070"/>
    <w:rsid w:val="00AD04B7"/>
    <w:rsid w:val="00AD0CA8"/>
    <w:rsid w:val="00AD0FC0"/>
    <w:rsid w:val="00AD13F0"/>
    <w:rsid w:val="00AD14FE"/>
    <w:rsid w:val="00AD1E16"/>
    <w:rsid w:val="00AD1EDA"/>
    <w:rsid w:val="00AD1FEC"/>
    <w:rsid w:val="00AD2815"/>
    <w:rsid w:val="00AD291F"/>
    <w:rsid w:val="00AD3A0B"/>
    <w:rsid w:val="00AD3C42"/>
    <w:rsid w:val="00AD3EE0"/>
    <w:rsid w:val="00AD4643"/>
    <w:rsid w:val="00AD54FC"/>
    <w:rsid w:val="00AD607D"/>
    <w:rsid w:val="00AD6CEB"/>
    <w:rsid w:val="00AD7955"/>
    <w:rsid w:val="00AD7FDE"/>
    <w:rsid w:val="00AE0544"/>
    <w:rsid w:val="00AE216E"/>
    <w:rsid w:val="00AE22EA"/>
    <w:rsid w:val="00AE2563"/>
    <w:rsid w:val="00AE3084"/>
    <w:rsid w:val="00AE4D2B"/>
    <w:rsid w:val="00AE59A8"/>
    <w:rsid w:val="00AE6313"/>
    <w:rsid w:val="00AE6390"/>
    <w:rsid w:val="00AE7673"/>
    <w:rsid w:val="00AF0A55"/>
    <w:rsid w:val="00AF0B95"/>
    <w:rsid w:val="00AF0FEE"/>
    <w:rsid w:val="00AF48D2"/>
    <w:rsid w:val="00AF5D71"/>
    <w:rsid w:val="00AF6B6F"/>
    <w:rsid w:val="00AF6CDE"/>
    <w:rsid w:val="00AF7A30"/>
    <w:rsid w:val="00AF7A9A"/>
    <w:rsid w:val="00B00A8C"/>
    <w:rsid w:val="00B00AD9"/>
    <w:rsid w:val="00B0393D"/>
    <w:rsid w:val="00B042FF"/>
    <w:rsid w:val="00B04C49"/>
    <w:rsid w:val="00B06224"/>
    <w:rsid w:val="00B0740C"/>
    <w:rsid w:val="00B07667"/>
    <w:rsid w:val="00B10151"/>
    <w:rsid w:val="00B104A3"/>
    <w:rsid w:val="00B11410"/>
    <w:rsid w:val="00B11B84"/>
    <w:rsid w:val="00B1227E"/>
    <w:rsid w:val="00B12367"/>
    <w:rsid w:val="00B1273B"/>
    <w:rsid w:val="00B13A40"/>
    <w:rsid w:val="00B14103"/>
    <w:rsid w:val="00B14578"/>
    <w:rsid w:val="00B15122"/>
    <w:rsid w:val="00B16207"/>
    <w:rsid w:val="00B166C2"/>
    <w:rsid w:val="00B16752"/>
    <w:rsid w:val="00B21030"/>
    <w:rsid w:val="00B21256"/>
    <w:rsid w:val="00B215DE"/>
    <w:rsid w:val="00B21D55"/>
    <w:rsid w:val="00B222A8"/>
    <w:rsid w:val="00B226D2"/>
    <w:rsid w:val="00B23B24"/>
    <w:rsid w:val="00B23E89"/>
    <w:rsid w:val="00B255F3"/>
    <w:rsid w:val="00B260E8"/>
    <w:rsid w:val="00B263EC"/>
    <w:rsid w:val="00B263F1"/>
    <w:rsid w:val="00B26749"/>
    <w:rsid w:val="00B30D68"/>
    <w:rsid w:val="00B31D36"/>
    <w:rsid w:val="00B324FD"/>
    <w:rsid w:val="00B329B1"/>
    <w:rsid w:val="00B34744"/>
    <w:rsid w:val="00B40B6B"/>
    <w:rsid w:val="00B41210"/>
    <w:rsid w:val="00B41738"/>
    <w:rsid w:val="00B42116"/>
    <w:rsid w:val="00B42213"/>
    <w:rsid w:val="00B426AE"/>
    <w:rsid w:val="00B427E5"/>
    <w:rsid w:val="00B43355"/>
    <w:rsid w:val="00B43B51"/>
    <w:rsid w:val="00B4443A"/>
    <w:rsid w:val="00B44F96"/>
    <w:rsid w:val="00B453DB"/>
    <w:rsid w:val="00B454EE"/>
    <w:rsid w:val="00B46429"/>
    <w:rsid w:val="00B46792"/>
    <w:rsid w:val="00B469D6"/>
    <w:rsid w:val="00B47975"/>
    <w:rsid w:val="00B52091"/>
    <w:rsid w:val="00B52343"/>
    <w:rsid w:val="00B53F6E"/>
    <w:rsid w:val="00B542BC"/>
    <w:rsid w:val="00B558E6"/>
    <w:rsid w:val="00B5621D"/>
    <w:rsid w:val="00B574D8"/>
    <w:rsid w:val="00B6017F"/>
    <w:rsid w:val="00B60881"/>
    <w:rsid w:val="00B61CDD"/>
    <w:rsid w:val="00B623CB"/>
    <w:rsid w:val="00B62530"/>
    <w:rsid w:val="00B633C7"/>
    <w:rsid w:val="00B641A3"/>
    <w:rsid w:val="00B7009B"/>
    <w:rsid w:val="00B70248"/>
    <w:rsid w:val="00B7057D"/>
    <w:rsid w:val="00B714A0"/>
    <w:rsid w:val="00B72C87"/>
    <w:rsid w:val="00B73579"/>
    <w:rsid w:val="00B73854"/>
    <w:rsid w:val="00B73D9F"/>
    <w:rsid w:val="00B76587"/>
    <w:rsid w:val="00B77093"/>
    <w:rsid w:val="00B775B9"/>
    <w:rsid w:val="00B83496"/>
    <w:rsid w:val="00B83664"/>
    <w:rsid w:val="00B83C7B"/>
    <w:rsid w:val="00B85263"/>
    <w:rsid w:val="00B91137"/>
    <w:rsid w:val="00B912B3"/>
    <w:rsid w:val="00B91383"/>
    <w:rsid w:val="00B92315"/>
    <w:rsid w:val="00B927EC"/>
    <w:rsid w:val="00B92CBE"/>
    <w:rsid w:val="00B92E2F"/>
    <w:rsid w:val="00B93F24"/>
    <w:rsid w:val="00B94054"/>
    <w:rsid w:val="00B95F40"/>
    <w:rsid w:val="00B96735"/>
    <w:rsid w:val="00B9679F"/>
    <w:rsid w:val="00BA00A6"/>
    <w:rsid w:val="00BA13DE"/>
    <w:rsid w:val="00BA249B"/>
    <w:rsid w:val="00BA2ACA"/>
    <w:rsid w:val="00BA3E09"/>
    <w:rsid w:val="00BA5806"/>
    <w:rsid w:val="00BA5BE2"/>
    <w:rsid w:val="00BA7C0E"/>
    <w:rsid w:val="00BB114C"/>
    <w:rsid w:val="00BB3087"/>
    <w:rsid w:val="00BB3836"/>
    <w:rsid w:val="00BB4013"/>
    <w:rsid w:val="00BB5090"/>
    <w:rsid w:val="00BB63AD"/>
    <w:rsid w:val="00BB6631"/>
    <w:rsid w:val="00BB70DF"/>
    <w:rsid w:val="00BC004F"/>
    <w:rsid w:val="00BC2139"/>
    <w:rsid w:val="00BC26B4"/>
    <w:rsid w:val="00BC2901"/>
    <w:rsid w:val="00BC2B85"/>
    <w:rsid w:val="00BC399F"/>
    <w:rsid w:val="00BC39B2"/>
    <w:rsid w:val="00BC67C2"/>
    <w:rsid w:val="00BD05E9"/>
    <w:rsid w:val="00BD0A05"/>
    <w:rsid w:val="00BD16E3"/>
    <w:rsid w:val="00BD19C3"/>
    <w:rsid w:val="00BD2BBB"/>
    <w:rsid w:val="00BD3965"/>
    <w:rsid w:val="00BD3B20"/>
    <w:rsid w:val="00BD4D7A"/>
    <w:rsid w:val="00BD5583"/>
    <w:rsid w:val="00BD6DA7"/>
    <w:rsid w:val="00BD7A6F"/>
    <w:rsid w:val="00BE23ED"/>
    <w:rsid w:val="00BE2B2C"/>
    <w:rsid w:val="00BE3A02"/>
    <w:rsid w:val="00BE427F"/>
    <w:rsid w:val="00BE4452"/>
    <w:rsid w:val="00BE463F"/>
    <w:rsid w:val="00BE4921"/>
    <w:rsid w:val="00BE4D8E"/>
    <w:rsid w:val="00BE4EA9"/>
    <w:rsid w:val="00BE53D9"/>
    <w:rsid w:val="00BE7E39"/>
    <w:rsid w:val="00BF0DBD"/>
    <w:rsid w:val="00BF3B16"/>
    <w:rsid w:val="00BF53DB"/>
    <w:rsid w:val="00BF5F40"/>
    <w:rsid w:val="00BF61D2"/>
    <w:rsid w:val="00C00BFE"/>
    <w:rsid w:val="00C01631"/>
    <w:rsid w:val="00C02761"/>
    <w:rsid w:val="00C03467"/>
    <w:rsid w:val="00C03D69"/>
    <w:rsid w:val="00C03D91"/>
    <w:rsid w:val="00C04010"/>
    <w:rsid w:val="00C058F0"/>
    <w:rsid w:val="00C05A58"/>
    <w:rsid w:val="00C06165"/>
    <w:rsid w:val="00C07982"/>
    <w:rsid w:val="00C10B92"/>
    <w:rsid w:val="00C112C6"/>
    <w:rsid w:val="00C1149F"/>
    <w:rsid w:val="00C114D1"/>
    <w:rsid w:val="00C11F98"/>
    <w:rsid w:val="00C11FEA"/>
    <w:rsid w:val="00C1329B"/>
    <w:rsid w:val="00C137CB"/>
    <w:rsid w:val="00C13FAE"/>
    <w:rsid w:val="00C146B3"/>
    <w:rsid w:val="00C14C28"/>
    <w:rsid w:val="00C14DD0"/>
    <w:rsid w:val="00C14E74"/>
    <w:rsid w:val="00C15032"/>
    <w:rsid w:val="00C154CC"/>
    <w:rsid w:val="00C165BA"/>
    <w:rsid w:val="00C16A32"/>
    <w:rsid w:val="00C209DA"/>
    <w:rsid w:val="00C213BF"/>
    <w:rsid w:val="00C21AE4"/>
    <w:rsid w:val="00C22307"/>
    <w:rsid w:val="00C2250C"/>
    <w:rsid w:val="00C24925"/>
    <w:rsid w:val="00C24B40"/>
    <w:rsid w:val="00C24E7A"/>
    <w:rsid w:val="00C2641E"/>
    <w:rsid w:val="00C27FC9"/>
    <w:rsid w:val="00C32243"/>
    <w:rsid w:val="00C32477"/>
    <w:rsid w:val="00C32501"/>
    <w:rsid w:val="00C32D51"/>
    <w:rsid w:val="00C33275"/>
    <w:rsid w:val="00C34D0F"/>
    <w:rsid w:val="00C35EFD"/>
    <w:rsid w:val="00C36F50"/>
    <w:rsid w:val="00C401A8"/>
    <w:rsid w:val="00C408C8"/>
    <w:rsid w:val="00C41A15"/>
    <w:rsid w:val="00C42919"/>
    <w:rsid w:val="00C42DFE"/>
    <w:rsid w:val="00C43300"/>
    <w:rsid w:val="00C44155"/>
    <w:rsid w:val="00C44652"/>
    <w:rsid w:val="00C45212"/>
    <w:rsid w:val="00C45DF0"/>
    <w:rsid w:val="00C47D42"/>
    <w:rsid w:val="00C50543"/>
    <w:rsid w:val="00C50B03"/>
    <w:rsid w:val="00C536A1"/>
    <w:rsid w:val="00C53CCF"/>
    <w:rsid w:val="00C57022"/>
    <w:rsid w:val="00C60282"/>
    <w:rsid w:val="00C61E9E"/>
    <w:rsid w:val="00C62479"/>
    <w:rsid w:val="00C62A34"/>
    <w:rsid w:val="00C62C8C"/>
    <w:rsid w:val="00C62CC9"/>
    <w:rsid w:val="00C63F4A"/>
    <w:rsid w:val="00C661AC"/>
    <w:rsid w:val="00C7005C"/>
    <w:rsid w:val="00C71E6E"/>
    <w:rsid w:val="00C72DD1"/>
    <w:rsid w:val="00C7340C"/>
    <w:rsid w:val="00C735A9"/>
    <w:rsid w:val="00C753D2"/>
    <w:rsid w:val="00C76996"/>
    <w:rsid w:val="00C76F74"/>
    <w:rsid w:val="00C76FEF"/>
    <w:rsid w:val="00C77436"/>
    <w:rsid w:val="00C804A9"/>
    <w:rsid w:val="00C80775"/>
    <w:rsid w:val="00C817C5"/>
    <w:rsid w:val="00C84CDD"/>
    <w:rsid w:val="00C84F74"/>
    <w:rsid w:val="00C863D4"/>
    <w:rsid w:val="00C90180"/>
    <w:rsid w:val="00C90B7F"/>
    <w:rsid w:val="00C90E72"/>
    <w:rsid w:val="00C9102C"/>
    <w:rsid w:val="00C9106F"/>
    <w:rsid w:val="00C9128C"/>
    <w:rsid w:val="00C94DB8"/>
    <w:rsid w:val="00C95985"/>
    <w:rsid w:val="00C95CB2"/>
    <w:rsid w:val="00C95EF5"/>
    <w:rsid w:val="00C9766D"/>
    <w:rsid w:val="00CA1C79"/>
    <w:rsid w:val="00CA2043"/>
    <w:rsid w:val="00CA2435"/>
    <w:rsid w:val="00CA25E3"/>
    <w:rsid w:val="00CA32C4"/>
    <w:rsid w:val="00CA4C3D"/>
    <w:rsid w:val="00CA4E01"/>
    <w:rsid w:val="00CA663B"/>
    <w:rsid w:val="00CB01FF"/>
    <w:rsid w:val="00CB0695"/>
    <w:rsid w:val="00CB1A89"/>
    <w:rsid w:val="00CB2BB3"/>
    <w:rsid w:val="00CB3973"/>
    <w:rsid w:val="00CB4B26"/>
    <w:rsid w:val="00CB4F69"/>
    <w:rsid w:val="00CB62E4"/>
    <w:rsid w:val="00CB73CA"/>
    <w:rsid w:val="00CC0F9C"/>
    <w:rsid w:val="00CC10FC"/>
    <w:rsid w:val="00CC1189"/>
    <w:rsid w:val="00CC1B87"/>
    <w:rsid w:val="00CC3661"/>
    <w:rsid w:val="00CC59BD"/>
    <w:rsid w:val="00CC5D52"/>
    <w:rsid w:val="00CC61F9"/>
    <w:rsid w:val="00CD0102"/>
    <w:rsid w:val="00CD068B"/>
    <w:rsid w:val="00CD0EDE"/>
    <w:rsid w:val="00CD0F00"/>
    <w:rsid w:val="00CD0F1F"/>
    <w:rsid w:val="00CD3A05"/>
    <w:rsid w:val="00CD45AA"/>
    <w:rsid w:val="00CD55B2"/>
    <w:rsid w:val="00CD58B0"/>
    <w:rsid w:val="00CD5E79"/>
    <w:rsid w:val="00CD5EA7"/>
    <w:rsid w:val="00CD6DEB"/>
    <w:rsid w:val="00CE001D"/>
    <w:rsid w:val="00CE0070"/>
    <w:rsid w:val="00CE02E4"/>
    <w:rsid w:val="00CE3922"/>
    <w:rsid w:val="00CE482E"/>
    <w:rsid w:val="00CE499E"/>
    <w:rsid w:val="00CE5DCC"/>
    <w:rsid w:val="00CE6302"/>
    <w:rsid w:val="00CE6963"/>
    <w:rsid w:val="00CE7A8C"/>
    <w:rsid w:val="00CF090B"/>
    <w:rsid w:val="00CF1041"/>
    <w:rsid w:val="00CF43B0"/>
    <w:rsid w:val="00CF5B6B"/>
    <w:rsid w:val="00CF6704"/>
    <w:rsid w:val="00D00C47"/>
    <w:rsid w:val="00D0132E"/>
    <w:rsid w:val="00D030F0"/>
    <w:rsid w:val="00D03425"/>
    <w:rsid w:val="00D04922"/>
    <w:rsid w:val="00D05DE2"/>
    <w:rsid w:val="00D05E76"/>
    <w:rsid w:val="00D07708"/>
    <w:rsid w:val="00D07BE2"/>
    <w:rsid w:val="00D07EE8"/>
    <w:rsid w:val="00D10AA3"/>
    <w:rsid w:val="00D11157"/>
    <w:rsid w:val="00D1320A"/>
    <w:rsid w:val="00D14ABE"/>
    <w:rsid w:val="00D14E3C"/>
    <w:rsid w:val="00D16873"/>
    <w:rsid w:val="00D16987"/>
    <w:rsid w:val="00D205B5"/>
    <w:rsid w:val="00D206C7"/>
    <w:rsid w:val="00D216F4"/>
    <w:rsid w:val="00D21956"/>
    <w:rsid w:val="00D219ED"/>
    <w:rsid w:val="00D23B90"/>
    <w:rsid w:val="00D23D78"/>
    <w:rsid w:val="00D2435D"/>
    <w:rsid w:val="00D2483D"/>
    <w:rsid w:val="00D24EA9"/>
    <w:rsid w:val="00D250BD"/>
    <w:rsid w:val="00D30754"/>
    <w:rsid w:val="00D3107D"/>
    <w:rsid w:val="00D329E7"/>
    <w:rsid w:val="00D32FBF"/>
    <w:rsid w:val="00D33A79"/>
    <w:rsid w:val="00D33BC1"/>
    <w:rsid w:val="00D33CC8"/>
    <w:rsid w:val="00D347A8"/>
    <w:rsid w:val="00D368E4"/>
    <w:rsid w:val="00D403C4"/>
    <w:rsid w:val="00D4061C"/>
    <w:rsid w:val="00D40844"/>
    <w:rsid w:val="00D40ABC"/>
    <w:rsid w:val="00D4231B"/>
    <w:rsid w:val="00D4254F"/>
    <w:rsid w:val="00D427AE"/>
    <w:rsid w:val="00D436A8"/>
    <w:rsid w:val="00D45939"/>
    <w:rsid w:val="00D45E2F"/>
    <w:rsid w:val="00D45FAF"/>
    <w:rsid w:val="00D46CE4"/>
    <w:rsid w:val="00D46D36"/>
    <w:rsid w:val="00D50964"/>
    <w:rsid w:val="00D50ACA"/>
    <w:rsid w:val="00D5174B"/>
    <w:rsid w:val="00D531EB"/>
    <w:rsid w:val="00D53565"/>
    <w:rsid w:val="00D5389B"/>
    <w:rsid w:val="00D54090"/>
    <w:rsid w:val="00D56081"/>
    <w:rsid w:val="00D57E93"/>
    <w:rsid w:val="00D60B43"/>
    <w:rsid w:val="00D61052"/>
    <w:rsid w:val="00D6115B"/>
    <w:rsid w:val="00D61486"/>
    <w:rsid w:val="00D61B97"/>
    <w:rsid w:val="00D61ED5"/>
    <w:rsid w:val="00D6544B"/>
    <w:rsid w:val="00D665BA"/>
    <w:rsid w:val="00D67804"/>
    <w:rsid w:val="00D7001D"/>
    <w:rsid w:val="00D707E3"/>
    <w:rsid w:val="00D70E40"/>
    <w:rsid w:val="00D731E3"/>
    <w:rsid w:val="00D73798"/>
    <w:rsid w:val="00D737F1"/>
    <w:rsid w:val="00D74DEA"/>
    <w:rsid w:val="00D75962"/>
    <w:rsid w:val="00D76B46"/>
    <w:rsid w:val="00D77235"/>
    <w:rsid w:val="00D77DB4"/>
    <w:rsid w:val="00D80176"/>
    <w:rsid w:val="00D80D41"/>
    <w:rsid w:val="00D80D9E"/>
    <w:rsid w:val="00D80E79"/>
    <w:rsid w:val="00D81C3A"/>
    <w:rsid w:val="00D826E9"/>
    <w:rsid w:val="00D83BEF"/>
    <w:rsid w:val="00D85170"/>
    <w:rsid w:val="00D8533F"/>
    <w:rsid w:val="00D87004"/>
    <w:rsid w:val="00D90008"/>
    <w:rsid w:val="00D92734"/>
    <w:rsid w:val="00D92B5C"/>
    <w:rsid w:val="00D9319B"/>
    <w:rsid w:val="00D9405D"/>
    <w:rsid w:val="00D95823"/>
    <w:rsid w:val="00D9595F"/>
    <w:rsid w:val="00D95A45"/>
    <w:rsid w:val="00D96F94"/>
    <w:rsid w:val="00D976F8"/>
    <w:rsid w:val="00D97A5A"/>
    <w:rsid w:val="00DA0214"/>
    <w:rsid w:val="00DA046A"/>
    <w:rsid w:val="00DA16C7"/>
    <w:rsid w:val="00DA3171"/>
    <w:rsid w:val="00DA347F"/>
    <w:rsid w:val="00DA3686"/>
    <w:rsid w:val="00DA39E7"/>
    <w:rsid w:val="00DA3F09"/>
    <w:rsid w:val="00DA4D53"/>
    <w:rsid w:val="00DA55DE"/>
    <w:rsid w:val="00DA5968"/>
    <w:rsid w:val="00DA5B13"/>
    <w:rsid w:val="00DA6789"/>
    <w:rsid w:val="00DA7A03"/>
    <w:rsid w:val="00DB01D4"/>
    <w:rsid w:val="00DB1BBA"/>
    <w:rsid w:val="00DB1EF7"/>
    <w:rsid w:val="00DB42B9"/>
    <w:rsid w:val="00DB47F9"/>
    <w:rsid w:val="00DB4D09"/>
    <w:rsid w:val="00DB4E68"/>
    <w:rsid w:val="00DB5E98"/>
    <w:rsid w:val="00DB7B91"/>
    <w:rsid w:val="00DB7C53"/>
    <w:rsid w:val="00DC228B"/>
    <w:rsid w:val="00DC233F"/>
    <w:rsid w:val="00DC244C"/>
    <w:rsid w:val="00DC26FA"/>
    <w:rsid w:val="00DC2D20"/>
    <w:rsid w:val="00DC4282"/>
    <w:rsid w:val="00DC57BC"/>
    <w:rsid w:val="00DC6B06"/>
    <w:rsid w:val="00DC7841"/>
    <w:rsid w:val="00DC7CCE"/>
    <w:rsid w:val="00DD3D09"/>
    <w:rsid w:val="00DD468F"/>
    <w:rsid w:val="00DD47C8"/>
    <w:rsid w:val="00DD483E"/>
    <w:rsid w:val="00DD555B"/>
    <w:rsid w:val="00DD5B9F"/>
    <w:rsid w:val="00DD77C8"/>
    <w:rsid w:val="00DD7ECE"/>
    <w:rsid w:val="00DD7F8D"/>
    <w:rsid w:val="00DE33D4"/>
    <w:rsid w:val="00DE3B96"/>
    <w:rsid w:val="00DE3EFE"/>
    <w:rsid w:val="00DE5419"/>
    <w:rsid w:val="00DE5577"/>
    <w:rsid w:val="00DE5731"/>
    <w:rsid w:val="00DE5B4D"/>
    <w:rsid w:val="00DE663A"/>
    <w:rsid w:val="00DE7A32"/>
    <w:rsid w:val="00DF04DA"/>
    <w:rsid w:val="00DF3E9F"/>
    <w:rsid w:val="00DF48CC"/>
    <w:rsid w:val="00DF51FD"/>
    <w:rsid w:val="00DF5576"/>
    <w:rsid w:val="00DF55A8"/>
    <w:rsid w:val="00DF5905"/>
    <w:rsid w:val="00DF75B3"/>
    <w:rsid w:val="00E02248"/>
    <w:rsid w:val="00E034C8"/>
    <w:rsid w:val="00E036A5"/>
    <w:rsid w:val="00E04D4B"/>
    <w:rsid w:val="00E05E32"/>
    <w:rsid w:val="00E06743"/>
    <w:rsid w:val="00E0736B"/>
    <w:rsid w:val="00E07E47"/>
    <w:rsid w:val="00E10834"/>
    <w:rsid w:val="00E10A6B"/>
    <w:rsid w:val="00E11BFE"/>
    <w:rsid w:val="00E11E4E"/>
    <w:rsid w:val="00E13BBB"/>
    <w:rsid w:val="00E14617"/>
    <w:rsid w:val="00E1494C"/>
    <w:rsid w:val="00E14C04"/>
    <w:rsid w:val="00E15765"/>
    <w:rsid w:val="00E15DA8"/>
    <w:rsid w:val="00E179DE"/>
    <w:rsid w:val="00E17FE7"/>
    <w:rsid w:val="00E207F4"/>
    <w:rsid w:val="00E22214"/>
    <w:rsid w:val="00E222ED"/>
    <w:rsid w:val="00E225FF"/>
    <w:rsid w:val="00E22A3E"/>
    <w:rsid w:val="00E22E38"/>
    <w:rsid w:val="00E233DC"/>
    <w:rsid w:val="00E2371F"/>
    <w:rsid w:val="00E2574B"/>
    <w:rsid w:val="00E26F24"/>
    <w:rsid w:val="00E2737E"/>
    <w:rsid w:val="00E273AD"/>
    <w:rsid w:val="00E31AD5"/>
    <w:rsid w:val="00E31F80"/>
    <w:rsid w:val="00E3215A"/>
    <w:rsid w:val="00E34B17"/>
    <w:rsid w:val="00E352CE"/>
    <w:rsid w:val="00E354F2"/>
    <w:rsid w:val="00E361A7"/>
    <w:rsid w:val="00E3677D"/>
    <w:rsid w:val="00E37F7E"/>
    <w:rsid w:val="00E426C8"/>
    <w:rsid w:val="00E42D0B"/>
    <w:rsid w:val="00E43D9B"/>
    <w:rsid w:val="00E44E93"/>
    <w:rsid w:val="00E45862"/>
    <w:rsid w:val="00E460EC"/>
    <w:rsid w:val="00E5056B"/>
    <w:rsid w:val="00E51AC3"/>
    <w:rsid w:val="00E51FA4"/>
    <w:rsid w:val="00E521FF"/>
    <w:rsid w:val="00E534FB"/>
    <w:rsid w:val="00E5438D"/>
    <w:rsid w:val="00E55C7E"/>
    <w:rsid w:val="00E57880"/>
    <w:rsid w:val="00E6040A"/>
    <w:rsid w:val="00E61715"/>
    <w:rsid w:val="00E61D9C"/>
    <w:rsid w:val="00E61E3C"/>
    <w:rsid w:val="00E634D3"/>
    <w:rsid w:val="00E6353E"/>
    <w:rsid w:val="00E63551"/>
    <w:rsid w:val="00E65D20"/>
    <w:rsid w:val="00E661E2"/>
    <w:rsid w:val="00E66426"/>
    <w:rsid w:val="00E7090E"/>
    <w:rsid w:val="00E7179D"/>
    <w:rsid w:val="00E7180E"/>
    <w:rsid w:val="00E7239C"/>
    <w:rsid w:val="00E739B8"/>
    <w:rsid w:val="00E73A86"/>
    <w:rsid w:val="00E7512C"/>
    <w:rsid w:val="00E850AC"/>
    <w:rsid w:val="00E86E09"/>
    <w:rsid w:val="00E87308"/>
    <w:rsid w:val="00E87ED3"/>
    <w:rsid w:val="00E90BE3"/>
    <w:rsid w:val="00E90D5A"/>
    <w:rsid w:val="00E91D10"/>
    <w:rsid w:val="00E921DC"/>
    <w:rsid w:val="00E9279B"/>
    <w:rsid w:val="00E93BD3"/>
    <w:rsid w:val="00E94D65"/>
    <w:rsid w:val="00E94E97"/>
    <w:rsid w:val="00E9765A"/>
    <w:rsid w:val="00E97D85"/>
    <w:rsid w:val="00EA03C9"/>
    <w:rsid w:val="00EA0992"/>
    <w:rsid w:val="00EA0AF2"/>
    <w:rsid w:val="00EA1213"/>
    <w:rsid w:val="00EA1FF7"/>
    <w:rsid w:val="00EA3DEA"/>
    <w:rsid w:val="00EA4813"/>
    <w:rsid w:val="00EA5320"/>
    <w:rsid w:val="00EA6F59"/>
    <w:rsid w:val="00EB298A"/>
    <w:rsid w:val="00EB2AFF"/>
    <w:rsid w:val="00EB4AEB"/>
    <w:rsid w:val="00EB4D02"/>
    <w:rsid w:val="00EB525C"/>
    <w:rsid w:val="00EB65B3"/>
    <w:rsid w:val="00EB7B18"/>
    <w:rsid w:val="00EC294A"/>
    <w:rsid w:val="00EC469D"/>
    <w:rsid w:val="00EC776E"/>
    <w:rsid w:val="00EC7FA6"/>
    <w:rsid w:val="00ED0B74"/>
    <w:rsid w:val="00ED1ACE"/>
    <w:rsid w:val="00ED276A"/>
    <w:rsid w:val="00ED290A"/>
    <w:rsid w:val="00ED341F"/>
    <w:rsid w:val="00ED3781"/>
    <w:rsid w:val="00ED3A62"/>
    <w:rsid w:val="00ED5781"/>
    <w:rsid w:val="00ED6A65"/>
    <w:rsid w:val="00ED6F75"/>
    <w:rsid w:val="00EE0558"/>
    <w:rsid w:val="00EE1A52"/>
    <w:rsid w:val="00EE1BE9"/>
    <w:rsid w:val="00EE2E37"/>
    <w:rsid w:val="00EE38D4"/>
    <w:rsid w:val="00EE7576"/>
    <w:rsid w:val="00EE7590"/>
    <w:rsid w:val="00EF04BC"/>
    <w:rsid w:val="00EF1095"/>
    <w:rsid w:val="00EF1660"/>
    <w:rsid w:val="00EF1E6A"/>
    <w:rsid w:val="00EF2CD7"/>
    <w:rsid w:val="00EF4719"/>
    <w:rsid w:val="00EF77F0"/>
    <w:rsid w:val="00F0034E"/>
    <w:rsid w:val="00F00D11"/>
    <w:rsid w:val="00F02201"/>
    <w:rsid w:val="00F02B71"/>
    <w:rsid w:val="00F02C0F"/>
    <w:rsid w:val="00F049F5"/>
    <w:rsid w:val="00F05E58"/>
    <w:rsid w:val="00F064DD"/>
    <w:rsid w:val="00F074A7"/>
    <w:rsid w:val="00F109D6"/>
    <w:rsid w:val="00F117E6"/>
    <w:rsid w:val="00F11C10"/>
    <w:rsid w:val="00F12F66"/>
    <w:rsid w:val="00F136D5"/>
    <w:rsid w:val="00F1568A"/>
    <w:rsid w:val="00F157E6"/>
    <w:rsid w:val="00F1608B"/>
    <w:rsid w:val="00F16684"/>
    <w:rsid w:val="00F16A88"/>
    <w:rsid w:val="00F172C6"/>
    <w:rsid w:val="00F204FF"/>
    <w:rsid w:val="00F21E19"/>
    <w:rsid w:val="00F220AA"/>
    <w:rsid w:val="00F23FF5"/>
    <w:rsid w:val="00F249AB"/>
    <w:rsid w:val="00F24C57"/>
    <w:rsid w:val="00F25119"/>
    <w:rsid w:val="00F25BE1"/>
    <w:rsid w:val="00F2636A"/>
    <w:rsid w:val="00F2747A"/>
    <w:rsid w:val="00F27D23"/>
    <w:rsid w:val="00F305A7"/>
    <w:rsid w:val="00F30CC4"/>
    <w:rsid w:val="00F30DDA"/>
    <w:rsid w:val="00F311DB"/>
    <w:rsid w:val="00F31968"/>
    <w:rsid w:val="00F31F81"/>
    <w:rsid w:val="00F3306F"/>
    <w:rsid w:val="00F336A0"/>
    <w:rsid w:val="00F34FC3"/>
    <w:rsid w:val="00F35A15"/>
    <w:rsid w:val="00F37444"/>
    <w:rsid w:val="00F377C1"/>
    <w:rsid w:val="00F37F19"/>
    <w:rsid w:val="00F400F4"/>
    <w:rsid w:val="00F40A8D"/>
    <w:rsid w:val="00F4114E"/>
    <w:rsid w:val="00F41344"/>
    <w:rsid w:val="00F4358F"/>
    <w:rsid w:val="00F439CF"/>
    <w:rsid w:val="00F43C06"/>
    <w:rsid w:val="00F44CA2"/>
    <w:rsid w:val="00F4509A"/>
    <w:rsid w:val="00F4570E"/>
    <w:rsid w:val="00F45FDF"/>
    <w:rsid w:val="00F46C63"/>
    <w:rsid w:val="00F51B0E"/>
    <w:rsid w:val="00F51DC8"/>
    <w:rsid w:val="00F52377"/>
    <w:rsid w:val="00F557D6"/>
    <w:rsid w:val="00F56B19"/>
    <w:rsid w:val="00F60032"/>
    <w:rsid w:val="00F62156"/>
    <w:rsid w:val="00F6348F"/>
    <w:rsid w:val="00F65B59"/>
    <w:rsid w:val="00F6715C"/>
    <w:rsid w:val="00F67DB7"/>
    <w:rsid w:val="00F715CD"/>
    <w:rsid w:val="00F72D5B"/>
    <w:rsid w:val="00F736B6"/>
    <w:rsid w:val="00F747AA"/>
    <w:rsid w:val="00F7570B"/>
    <w:rsid w:val="00F75FFD"/>
    <w:rsid w:val="00F7601B"/>
    <w:rsid w:val="00F76AE8"/>
    <w:rsid w:val="00F8174E"/>
    <w:rsid w:val="00F85616"/>
    <w:rsid w:val="00F859E6"/>
    <w:rsid w:val="00F90CF9"/>
    <w:rsid w:val="00F90DE1"/>
    <w:rsid w:val="00F92A73"/>
    <w:rsid w:val="00F932C7"/>
    <w:rsid w:val="00F94DCD"/>
    <w:rsid w:val="00FA035B"/>
    <w:rsid w:val="00FA302C"/>
    <w:rsid w:val="00FA4555"/>
    <w:rsid w:val="00FA663D"/>
    <w:rsid w:val="00FB1CB2"/>
    <w:rsid w:val="00FB218E"/>
    <w:rsid w:val="00FB277D"/>
    <w:rsid w:val="00FB5BCF"/>
    <w:rsid w:val="00FB6D3E"/>
    <w:rsid w:val="00FB735D"/>
    <w:rsid w:val="00FB7D34"/>
    <w:rsid w:val="00FB7FB8"/>
    <w:rsid w:val="00FC018E"/>
    <w:rsid w:val="00FC13CA"/>
    <w:rsid w:val="00FC366F"/>
    <w:rsid w:val="00FC3AE9"/>
    <w:rsid w:val="00FC3E71"/>
    <w:rsid w:val="00FC4686"/>
    <w:rsid w:val="00FC4BA6"/>
    <w:rsid w:val="00FC55AD"/>
    <w:rsid w:val="00FC5951"/>
    <w:rsid w:val="00FC6419"/>
    <w:rsid w:val="00FC7432"/>
    <w:rsid w:val="00FD0DDA"/>
    <w:rsid w:val="00FD1E21"/>
    <w:rsid w:val="00FD1EB7"/>
    <w:rsid w:val="00FD2804"/>
    <w:rsid w:val="00FD2E5F"/>
    <w:rsid w:val="00FD2E61"/>
    <w:rsid w:val="00FD3761"/>
    <w:rsid w:val="00FD3AD3"/>
    <w:rsid w:val="00FD3F83"/>
    <w:rsid w:val="00FD4123"/>
    <w:rsid w:val="00FD4F2A"/>
    <w:rsid w:val="00FD5638"/>
    <w:rsid w:val="00FD727F"/>
    <w:rsid w:val="00FD73DC"/>
    <w:rsid w:val="00FD7657"/>
    <w:rsid w:val="00FE01BA"/>
    <w:rsid w:val="00FE11D7"/>
    <w:rsid w:val="00FE240F"/>
    <w:rsid w:val="00FE29BC"/>
    <w:rsid w:val="00FE2A41"/>
    <w:rsid w:val="00FE44AA"/>
    <w:rsid w:val="00FE56BF"/>
    <w:rsid w:val="00FE6373"/>
    <w:rsid w:val="00FE72B5"/>
    <w:rsid w:val="00FE7CF0"/>
    <w:rsid w:val="00FF459C"/>
    <w:rsid w:val="00FF596E"/>
    <w:rsid w:val="00FF5FA5"/>
    <w:rsid w:val="00FF6B6D"/>
    <w:rsid w:val="00FF6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FF8A6A-DF30-41D7-91D3-FD9B771C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E2A"/>
  </w:style>
  <w:style w:type="paragraph" w:styleId="5">
    <w:name w:val="heading 5"/>
    <w:basedOn w:val="a"/>
    <w:next w:val="a"/>
    <w:link w:val="50"/>
    <w:qFormat/>
    <w:rsid w:val="00766B66"/>
    <w:pPr>
      <w:keepNext/>
      <w:spacing w:before="100" w:after="100" w:line="240" w:lineRule="auto"/>
      <w:jc w:val="left"/>
      <w:outlineLvl w:val="4"/>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90DE1"/>
    <w:rPr>
      <w:color w:val="0000FF"/>
      <w:u w:val="single"/>
    </w:rPr>
  </w:style>
  <w:style w:type="paragraph" w:customStyle="1" w:styleId="1">
    <w:name w:val="Стиль1"/>
    <w:basedOn w:val="a"/>
    <w:rsid w:val="00F90DE1"/>
    <w:pPr>
      <w:spacing w:after="0" w:line="240" w:lineRule="auto"/>
      <w:jc w:val="left"/>
    </w:pPr>
    <w:rPr>
      <w:rFonts w:ascii="Times New Roman" w:eastAsia="Times New Roman" w:hAnsi="Times New Roman" w:cs="Times New Roman"/>
      <w:b/>
      <w:sz w:val="28"/>
      <w:szCs w:val="20"/>
      <w:lang w:eastAsia="ru-RU"/>
    </w:rPr>
  </w:style>
  <w:style w:type="paragraph" w:styleId="a4">
    <w:name w:val="header"/>
    <w:basedOn w:val="a"/>
    <w:link w:val="a5"/>
    <w:uiPriority w:val="99"/>
    <w:rsid w:val="00F90DE1"/>
    <w:pPr>
      <w:tabs>
        <w:tab w:val="center" w:pos="4677"/>
        <w:tab w:val="right" w:pos="9355"/>
      </w:tabs>
      <w:spacing w:after="0"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F90DE1"/>
    <w:rPr>
      <w:rFonts w:ascii="Times New Roman" w:eastAsia="Times New Roman" w:hAnsi="Times New Roman" w:cs="Times New Roman"/>
      <w:sz w:val="24"/>
      <w:szCs w:val="24"/>
      <w:lang w:eastAsia="ru-RU"/>
    </w:rPr>
  </w:style>
  <w:style w:type="character" w:styleId="a6">
    <w:name w:val="page number"/>
    <w:basedOn w:val="a0"/>
    <w:rsid w:val="00F90DE1"/>
  </w:style>
  <w:style w:type="paragraph" w:styleId="a7">
    <w:name w:val="footer"/>
    <w:basedOn w:val="a"/>
    <w:link w:val="a8"/>
    <w:uiPriority w:val="99"/>
    <w:rsid w:val="00F90DE1"/>
    <w:pPr>
      <w:tabs>
        <w:tab w:val="center" w:pos="4677"/>
        <w:tab w:val="right" w:pos="9355"/>
      </w:tabs>
      <w:spacing w:after="0" w:line="240" w:lineRule="auto"/>
      <w:jc w:val="left"/>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F90DE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90D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0DE1"/>
    <w:rPr>
      <w:rFonts w:ascii="Tahoma" w:hAnsi="Tahoma" w:cs="Tahoma"/>
      <w:sz w:val="16"/>
      <w:szCs w:val="16"/>
    </w:rPr>
  </w:style>
  <w:style w:type="paragraph" w:customStyle="1" w:styleId="ab">
    <w:name w:val="Знак Знак Знак"/>
    <w:basedOn w:val="a"/>
    <w:rsid w:val="00D4061C"/>
    <w:pPr>
      <w:spacing w:after="160" w:line="240" w:lineRule="exact"/>
      <w:jc w:val="left"/>
    </w:pPr>
    <w:rPr>
      <w:rFonts w:ascii="Verdana" w:eastAsia="MS Mincho" w:hAnsi="Verdana" w:cs="Times New Roman"/>
      <w:sz w:val="20"/>
      <w:szCs w:val="20"/>
      <w:lang w:val="en-GB"/>
    </w:rPr>
  </w:style>
  <w:style w:type="character" w:customStyle="1" w:styleId="50">
    <w:name w:val="Заголовок 5 Знак"/>
    <w:basedOn w:val="a0"/>
    <w:link w:val="5"/>
    <w:rsid w:val="00766B66"/>
    <w:rPr>
      <w:rFonts w:ascii="Times New Roman" w:eastAsia="Times New Roman" w:hAnsi="Times New Roman" w:cs="Times New Roman"/>
      <w:b/>
      <w:sz w:val="26"/>
      <w:szCs w:val="20"/>
      <w:lang w:eastAsia="ru-RU"/>
    </w:rPr>
  </w:style>
  <w:style w:type="paragraph" w:customStyle="1" w:styleId="ConsPlusNonformat">
    <w:name w:val="ConsPlusNonformat"/>
    <w:uiPriority w:val="99"/>
    <w:rsid w:val="00766B66"/>
    <w:pPr>
      <w:widowControl w:val="0"/>
      <w:autoSpaceDE w:val="0"/>
      <w:autoSpaceDN w:val="0"/>
      <w:adjustRightInd w:val="0"/>
      <w:spacing w:after="0" w:line="240" w:lineRule="auto"/>
      <w:jc w:val="left"/>
    </w:pPr>
    <w:rPr>
      <w:rFonts w:ascii="Courier New" w:eastAsiaTheme="minorEastAsia" w:hAnsi="Courier New" w:cs="Courier New"/>
      <w:sz w:val="20"/>
      <w:szCs w:val="20"/>
      <w:lang w:eastAsia="ru-RU"/>
    </w:rPr>
  </w:style>
  <w:style w:type="paragraph" w:styleId="ac">
    <w:name w:val="List Paragraph"/>
    <w:basedOn w:val="a"/>
    <w:uiPriority w:val="34"/>
    <w:qFormat/>
    <w:rsid w:val="00766B66"/>
    <w:pPr>
      <w:ind w:left="720"/>
      <w:contextualSpacing/>
      <w:jc w:val="left"/>
    </w:pPr>
    <w:rPr>
      <w:rFonts w:ascii="Calibri" w:eastAsia="Calibri" w:hAnsi="Calibri" w:cs="Times New Roman"/>
    </w:rPr>
  </w:style>
  <w:style w:type="paragraph" w:styleId="30">
    <w:name w:val="Body Text 3"/>
    <w:basedOn w:val="a"/>
    <w:link w:val="31"/>
    <w:rsid w:val="00766B66"/>
    <w:pPr>
      <w:spacing w:after="120" w:line="240" w:lineRule="auto"/>
      <w:jc w:val="left"/>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rsid w:val="00766B66"/>
    <w:rPr>
      <w:rFonts w:ascii="Times New Roman" w:eastAsia="Times New Roman" w:hAnsi="Times New Roman" w:cs="Times New Roman"/>
      <w:sz w:val="16"/>
      <w:szCs w:val="16"/>
      <w:lang w:eastAsia="ru-RU"/>
    </w:rPr>
  </w:style>
  <w:style w:type="paragraph" w:customStyle="1" w:styleId="ConsPlusNormal">
    <w:name w:val="ConsPlusNormal"/>
    <w:rsid w:val="00766B66"/>
    <w:pPr>
      <w:widowControl w:val="0"/>
      <w:autoSpaceDE w:val="0"/>
      <w:autoSpaceDN w:val="0"/>
      <w:adjustRightInd w:val="0"/>
      <w:spacing w:after="0" w:line="240" w:lineRule="auto"/>
      <w:ind w:firstLine="720"/>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766B66"/>
    <w:pPr>
      <w:widowControl w:val="0"/>
      <w:autoSpaceDE w:val="0"/>
      <w:autoSpaceDN w:val="0"/>
      <w:adjustRightInd w:val="0"/>
      <w:spacing w:after="0" w:line="240" w:lineRule="auto"/>
      <w:jc w:val="left"/>
    </w:pPr>
    <w:rPr>
      <w:rFonts w:ascii="Arial" w:eastAsia="Times New Roman" w:hAnsi="Arial" w:cs="Arial"/>
      <w:sz w:val="20"/>
      <w:szCs w:val="20"/>
      <w:lang w:eastAsia="ru-RU"/>
    </w:rPr>
  </w:style>
  <w:style w:type="paragraph" w:styleId="ad">
    <w:name w:val="Body Text"/>
    <w:basedOn w:val="a"/>
    <w:link w:val="ae"/>
    <w:unhideWhenUsed/>
    <w:rsid w:val="00766B66"/>
    <w:pPr>
      <w:spacing w:after="120"/>
    </w:pPr>
  </w:style>
  <w:style w:type="character" w:customStyle="1" w:styleId="ae">
    <w:name w:val="Основной текст Знак"/>
    <w:basedOn w:val="a0"/>
    <w:link w:val="ad"/>
    <w:rsid w:val="00766B66"/>
  </w:style>
  <w:style w:type="paragraph" w:customStyle="1" w:styleId="ConsPlusTitle">
    <w:name w:val="ConsPlusTitle"/>
    <w:uiPriority w:val="99"/>
    <w:rsid w:val="00766B66"/>
    <w:pPr>
      <w:widowControl w:val="0"/>
      <w:autoSpaceDE w:val="0"/>
      <w:autoSpaceDN w:val="0"/>
      <w:adjustRightInd w:val="0"/>
      <w:spacing w:after="0" w:line="240" w:lineRule="auto"/>
      <w:jc w:val="left"/>
    </w:pPr>
    <w:rPr>
      <w:rFonts w:ascii="Arial" w:eastAsia="Times New Roman" w:hAnsi="Arial" w:cs="Arial"/>
      <w:b/>
      <w:bCs/>
      <w:sz w:val="20"/>
      <w:szCs w:val="20"/>
      <w:lang w:eastAsia="ru-RU"/>
    </w:rPr>
  </w:style>
  <w:style w:type="paragraph" w:customStyle="1" w:styleId="Style3">
    <w:name w:val="Style3"/>
    <w:basedOn w:val="a"/>
    <w:rsid w:val="00766B66"/>
    <w:pPr>
      <w:widowControl w:val="0"/>
      <w:autoSpaceDE w:val="0"/>
      <w:autoSpaceDN w:val="0"/>
      <w:adjustRightInd w:val="0"/>
      <w:spacing w:after="0" w:line="490" w:lineRule="exact"/>
      <w:ind w:firstLine="538"/>
      <w:jc w:val="both"/>
    </w:pPr>
    <w:rPr>
      <w:rFonts w:ascii="Times New Roman" w:eastAsia="Times New Roman" w:hAnsi="Times New Roman" w:cs="Times New Roman"/>
      <w:sz w:val="24"/>
      <w:szCs w:val="24"/>
      <w:lang w:eastAsia="ru-RU"/>
    </w:rPr>
  </w:style>
  <w:style w:type="character" w:customStyle="1" w:styleId="FontStyle11">
    <w:name w:val="Font Style11"/>
    <w:rsid w:val="00766B66"/>
    <w:rPr>
      <w:rFonts w:ascii="Times New Roman" w:hAnsi="Times New Roman" w:cs="Times New Roman"/>
      <w:sz w:val="26"/>
      <w:szCs w:val="26"/>
    </w:rPr>
  </w:style>
  <w:style w:type="numbering" w:customStyle="1" w:styleId="2">
    <w:name w:val="Стиль2"/>
    <w:rsid w:val="00766B66"/>
    <w:pPr>
      <w:numPr>
        <w:numId w:val="3"/>
      </w:numPr>
    </w:pPr>
  </w:style>
  <w:style w:type="numbering" w:customStyle="1" w:styleId="3">
    <w:name w:val="Стиль3"/>
    <w:rsid w:val="00766B66"/>
    <w:pPr>
      <w:numPr>
        <w:numId w:val="4"/>
      </w:numPr>
    </w:pPr>
  </w:style>
  <w:style w:type="character" w:styleId="af">
    <w:name w:val="footnote reference"/>
    <w:semiHidden/>
    <w:rsid w:val="00766B66"/>
    <w:rPr>
      <w:vertAlign w:val="superscript"/>
    </w:rPr>
  </w:style>
  <w:style w:type="paragraph" w:styleId="20">
    <w:name w:val="Body Text Indent 2"/>
    <w:basedOn w:val="a"/>
    <w:link w:val="21"/>
    <w:rsid w:val="00766B66"/>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766B66"/>
    <w:rPr>
      <w:rFonts w:ascii="Times New Roman" w:eastAsia="Times New Roman" w:hAnsi="Times New Roman" w:cs="Times New Roman"/>
      <w:sz w:val="24"/>
      <w:szCs w:val="24"/>
      <w:lang w:eastAsia="ru-RU"/>
    </w:rPr>
  </w:style>
  <w:style w:type="paragraph" w:styleId="af0">
    <w:name w:val="Block Text"/>
    <w:basedOn w:val="a"/>
    <w:rsid w:val="00766B66"/>
    <w:pPr>
      <w:spacing w:after="0" w:line="240" w:lineRule="auto"/>
      <w:ind w:left="6300" w:right="-5"/>
      <w:jc w:val="left"/>
    </w:pPr>
    <w:rPr>
      <w:rFonts w:ascii="Times New Roman" w:eastAsia="Times New Roman" w:hAnsi="Times New Roman" w:cs="Times New Roman"/>
      <w:sz w:val="24"/>
      <w:szCs w:val="24"/>
      <w:lang w:eastAsia="ru-RU"/>
    </w:rPr>
  </w:style>
  <w:style w:type="table" w:styleId="af1">
    <w:name w:val="Table Grid"/>
    <w:basedOn w:val="a1"/>
    <w:uiPriority w:val="99"/>
    <w:rsid w:val="00766B66"/>
    <w:pPr>
      <w:spacing w:after="0"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3">
    <w:name w:val="H3"/>
    <w:basedOn w:val="a"/>
    <w:next w:val="a"/>
    <w:rsid w:val="00766B66"/>
    <w:pPr>
      <w:keepNext/>
      <w:spacing w:before="100" w:after="100" w:line="240" w:lineRule="auto"/>
      <w:jc w:val="left"/>
    </w:pPr>
    <w:rPr>
      <w:rFonts w:ascii="Times New Roman" w:eastAsia="Times New Roman" w:hAnsi="Times New Roman" w:cs="Times New Roman"/>
      <w:b/>
      <w:sz w:val="28"/>
      <w:szCs w:val="20"/>
      <w:lang w:eastAsia="ru-RU"/>
    </w:rPr>
  </w:style>
  <w:style w:type="paragraph" w:customStyle="1" w:styleId="af2">
    <w:name w:val="Öèòàòû"/>
    <w:basedOn w:val="a"/>
    <w:rsid w:val="00766B66"/>
    <w:pPr>
      <w:spacing w:before="100" w:after="100" w:line="240" w:lineRule="auto"/>
      <w:ind w:left="360" w:right="360"/>
      <w:jc w:val="left"/>
    </w:pPr>
    <w:rPr>
      <w:rFonts w:ascii="Times New Roman" w:eastAsia="Times New Roman" w:hAnsi="Times New Roman" w:cs="Times New Roman"/>
      <w:sz w:val="24"/>
      <w:szCs w:val="20"/>
      <w:lang w:eastAsia="ru-RU"/>
    </w:rPr>
  </w:style>
  <w:style w:type="paragraph" w:customStyle="1" w:styleId="Oeoaou">
    <w:name w:val="Oeoaou"/>
    <w:basedOn w:val="a"/>
    <w:rsid w:val="00766B66"/>
    <w:pPr>
      <w:spacing w:before="100" w:after="100" w:line="240" w:lineRule="auto"/>
      <w:ind w:left="360" w:right="360"/>
      <w:jc w:val="left"/>
    </w:pPr>
    <w:rPr>
      <w:rFonts w:ascii="Times New Roman" w:eastAsia="Times New Roman" w:hAnsi="Times New Roman" w:cs="Times New Roman"/>
      <w:sz w:val="24"/>
      <w:szCs w:val="20"/>
      <w:lang w:eastAsia="ru-RU"/>
    </w:rPr>
  </w:style>
  <w:style w:type="paragraph" w:customStyle="1" w:styleId="10">
    <w:name w:val="Обычный1"/>
    <w:semiHidden/>
    <w:rsid w:val="00766B66"/>
    <w:pPr>
      <w:spacing w:after="0" w:line="240" w:lineRule="auto"/>
      <w:jc w:val="left"/>
    </w:pPr>
    <w:rPr>
      <w:rFonts w:ascii="Times New Roman" w:eastAsia="Times New Roman" w:hAnsi="Times New Roman" w:cs="Times New Roman"/>
      <w:sz w:val="24"/>
      <w:szCs w:val="20"/>
      <w:lang w:eastAsia="ru-RU"/>
    </w:rPr>
  </w:style>
  <w:style w:type="character" w:styleId="af3">
    <w:name w:val="FollowedHyperlink"/>
    <w:basedOn w:val="a0"/>
    <w:uiPriority w:val="99"/>
    <w:semiHidden/>
    <w:unhideWhenUsed/>
    <w:rsid w:val="00766B66"/>
    <w:rPr>
      <w:color w:val="800080"/>
      <w:u w:val="single"/>
    </w:rPr>
  </w:style>
  <w:style w:type="paragraph" w:customStyle="1" w:styleId="22">
    <w:name w:val="Обычный2"/>
    <w:semiHidden/>
    <w:rsid w:val="00766B66"/>
    <w:pPr>
      <w:spacing w:after="0" w:line="240" w:lineRule="auto"/>
      <w:jc w:val="left"/>
    </w:pPr>
    <w:rPr>
      <w:rFonts w:ascii="Times New Roman" w:eastAsia="Times New Roman" w:hAnsi="Times New Roman" w:cs="Times New Roman"/>
      <w:sz w:val="24"/>
      <w:szCs w:val="20"/>
      <w:lang w:eastAsia="ru-RU"/>
    </w:rPr>
  </w:style>
  <w:style w:type="paragraph" w:customStyle="1" w:styleId="11">
    <w:name w:val="Знак Знак Знак Знак Знак Знак Знак Знак Знак Знак Знак1 Знак Знак Знак Знак Знак Знак"/>
    <w:basedOn w:val="a"/>
    <w:rsid w:val="00766B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
    <w:name w:val="Знак Знак Знак1 Знак Знак Знак Знак"/>
    <w:basedOn w:val="a"/>
    <w:rsid w:val="00766B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Nonformat">
    <w:name w:val="ConsNonformat"/>
    <w:rsid w:val="00766B66"/>
    <w:pPr>
      <w:widowControl w:val="0"/>
      <w:autoSpaceDE w:val="0"/>
      <w:autoSpaceDN w:val="0"/>
      <w:adjustRightInd w:val="0"/>
      <w:spacing w:after="0" w:line="240" w:lineRule="auto"/>
      <w:ind w:right="19772"/>
      <w:jc w:val="left"/>
    </w:pPr>
    <w:rPr>
      <w:rFonts w:ascii="Courier New" w:eastAsia="Times New Roman" w:hAnsi="Courier New" w:cs="Courier New"/>
      <w:sz w:val="20"/>
      <w:szCs w:val="20"/>
      <w:lang w:eastAsia="ru-RU"/>
    </w:rPr>
  </w:style>
  <w:style w:type="paragraph" w:styleId="af4">
    <w:name w:val="Body Text Indent"/>
    <w:basedOn w:val="a"/>
    <w:link w:val="af5"/>
    <w:uiPriority w:val="99"/>
    <w:rsid w:val="00766B66"/>
    <w:pPr>
      <w:spacing w:after="120" w:line="240" w:lineRule="auto"/>
      <w:ind w:left="283"/>
      <w:jc w:val="left"/>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766B66"/>
    <w:rPr>
      <w:rFonts w:ascii="Times New Roman" w:eastAsia="Times New Roman" w:hAnsi="Times New Roman" w:cs="Times New Roman"/>
      <w:sz w:val="24"/>
      <w:szCs w:val="24"/>
      <w:lang w:eastAsia="ru-RU"/>
    </w:rPr>
  </w:style>
  <w:style w:type="character" w:styleId="af6">
    <w:name w:val="Strong"/>
    <w:qFormat/>
    <w:rsid w:val="00766B66"/>
    <w:rPr>
      <w:rFonts w:cs="Times New Roman"/>
      <w:b/>
    </w:rPr>
  </w:style>
  <w:style w:type="character" w:customStyle="1" w:styleId="apple-converted-space">
    <w:name w:val="apple-converted-space"/>
    <w:uiPriority w:val="99"/>
    <w:rsid w:val="00766B66"/>
    <w:rPr>
      <w:rFonts w:cs="Times New Roman"/>
    </w:rPr>
  </w:style>
  <w:style w:type="paragraph" w:customStyle="1" w:styleId="32">
    <w:name w:val="Обычный3"/>
    <w:semiHidden/>
    <w:rsid w:val="00766B66"/>
    <w:pPr>
      <w:spacing w:after="0" w:line="240" w:lineRule="auto"/>
      <w:jc w:val="left"/>
    </w:pPr>
    <w:rPr>
      <w:rFonts w:ascii="Times New Roman" w:eastAsia="Times New Roman" w:hAnsi="Times New Roman" w:cs="Times New Roman"/>
      <w:sz w:val="24"/>
      <w:szCs w:val="20"/>
      <w:lang w:eastAsia="ru-RU"/>
    </w:rPr>
  </w:style>
  <w:style w:type="paragraph" w:styleId="af7">
    <w:name w:val="No Spacing"/>
    <w:uiPriority w:val="1"/>
    <w:qFormat/>
    <w:rsid w:val="00766B66"/>
    <w:pPr>
      <w:spacing w:after="0" w:line="240" w:lineRule="auto"/>
      <w:jc w:val="left"/>
    </w:pPr>
    <w:rPr>
      <w:rFonts w:ascii="Times New Roman" w:eastAsia="Calibri" w:hAnsi="Times New Roman" w:cs="Arial"/>
      <w:sz w:val="28"/>
      <w:szCs w:val="28"/>
    </w:rPr>
  </w:style>
  <w:style w:type="paragraph" w:customStyle="1" w:styleId="Default">
    <w:name w:val="Default"/>
    <w:rsid w:val="00766B66"/>
    <w:pPr>
      <w:autoSpaceDE w:val="0"/>
      <w:autoSpaceDN w:val="0"/>
      <w:adjustRightInd w:val="0"/>
      <w:spacing w:after="0" w:line="240" w:lineRule="auto"/>
      <w:jc w:val="left"/>
    </w:pPr>
    <w:rPr>
      <w:rFonts w:ascii="Times New Roman" w:eastAsia="MS Mincho" w:hAnsi="Times New Roman" w:cs="Times New Roman"/>
      <w:color w:val="000000"/>
      <w:sz w:val="24"/>
      <w:szCs w:val="24"/>
      <w:lang w:eastAsia="ja-JP"/>
    </w:rPr>
  </w:style>
  <w:style w:type="paragraph" w:styleId="af8">
    <w:name w:val="Normal (Web)"/>
    <w:basedOn w:val="a"/>
    <w:rsid w:val="00766B66"/>
    <w:pPr>
      <w:spacing w:before="100" w:beforeAutospacing="1" w:after="100" w:afterAutospacing="1" w:line="240" w:lineRule="auto"/>
      <w:jc w:val="left"/>
    </w:pPr>
    <w:rPr>
      <w:rFonts w:ascii="Times New Roman" w:eastAsia="Times New Roman" w:hAnsi="Times New Roman" w:cs="Times New Roman"/>
      <w:color w:val="3A3C91"/>
      <w:sz w:val="24"/>
      <w:szCs w:val="24"/>
      <w:lang w:eastAsia="ru-RU"/>
    </w:rPr>
  </w:style>
  <w:style w:type="paragraph" w:customStyle="1" w:styleId="ConsPlusDocList">
    <w:name w:val="ConsPlusDocList"/>
    <w:rsid w:val="00766B66"/>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766B66"/>
    <w:pPr>
      <w:widowControl w:val="0"/>
      <w:autoSpaceDE w:val="0"/>
      <w:autoSpaceDN w:val="0"/>
      <w:spacing w:after="0" w:line="240" w:lineRule="auto"/>
      <w:jc w:val="left"/>
    </w:pPr>
    <w:rPr>
      <w:rFonts w:ascii="Tahoma" w:eastAsia="Times New Roman" w:hAnsi="Tahoma" w:cs="Tahoma"/>
      <w:sz w:val="20"/>
      <w:szCs w:val="20"/>
      <w:lang w:eastAsia="ru-RU"/>
    </w:rPr>
  </w:style>
  <w:style w:type="paragraph" w:customStyle="1" w:styleId="ConsPlusJurTerm">
    <w:name w:val="ConsPlusJurTerm"/>
    <w:rsid w:val="00766B66"/>
    <w:pPr>
      <w:widowControl w:val="0"/>
      <w:autoSpaceDE w:val="0"/>
      <w:autoSpaceDN w:val="0"/>
      <w:spacing w:after="0" w:line="240" w:lineRule="auto"/>
      <w:jc w:val="left"/>
    </w:pPr>
    <w:rPr>
      <w:rFonts w:ascii="Tahoma" w:eastAsia="Times New Roman" w:hAnsi="Tahoma" w:cs="Tahoma"/>
      <w:sz w:val="26"/>
      <w:szCs w:val="20"/>
      <w:lang w:eastAsia="ru-RU"/>
    </w:rPr>
  </w:style>
  <w:style w:type="table" w:customStyle="1" w:styleId="13">
    <w:name w:val="Сетка таблицы1"/>
    <w:basedOn w:val="a1"/>
    <w:next w:val="af1"/>
    <w:uiPriority w:val="99"/>
    <w:rsid w:val="00766B66"/>
    <w:pPr>
      <w:spacing w:after="0"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C4C40F2E57171B13B0F45D465DC362AA76D1F1F310B24FC85B6A7FE203dFO8K" TargetMode="External"/><Relationship Id="rId26" Type="http://schemas.openxmlformats.org/officeDocument/2006/relationships/hyperlink" Target="consultantplus://offline/ref=280587161436249041173B36811E4341F2210C568D6B0BF3BA6328629DB444AFA7C5A323B2305A7EP9iBM" TargetMode="External"/><Relationship Id="rId39" Type="http://schemas.openxmlformats.org/officeDocument/2006/relationships/hyperlink" Target="consultantplus://offline/ref=48DEC419AAB329386D7E9F6951A485307F6BD9D8DC799E0D904CDCA122EB6DCFC7E850A3A35FEC55jFn3G" TargetMode="External"/><Relationship Id="rId21" Type="http://schemas.openxmlformats.org/officeDocument/2006/relationships/footer" Target="footer7.xml"/><Relationship Id="rId34" Type="http://schemas.openxmlformats.org/officeDocument/2006/relationships/hyperlink" Target="consultantplus://offline/ref=280587161436249041173B36811E4341F2210C568D6B0BF3BA6328629DB444AFA7C5A323B2305A75P9iCM" TargetMode="External"/><Relationship Id="rId42" Type="http://schemas.openxmlformats.org/officeDocument/2006/relationships/footer" Target="footer9.xml"/><Relationship Id="rId47" Type="http://schemas.openxmlformats.org/officeDocument/2006/relationships/hyperlink" Target="consultantplus://offline/ref=280587161436249041173B36811E4341F2210C568D6B0BF3BA6328629DB444AFA7C5A323B2305A75P9iCM" TargetMode="External"/><Relationship Id="rId50" Type="http://schemas.openxmlformats.org/officeDocument/2006/relationships/hyperlink" Target="consultantplus://offline/ref=48DEC419AAB329386D7E9F6951A485307F6BD9D8DC799E0D904CDCA122EB6DCFC7E850A3A35FEC5EjFn4G" TargetMode="External"/><Relationship Id="rId55" Type="http://schemas.openxmlformats.org/officeDocument/2006/relationships/header" Target="header6.xml"/><Relationship Id="rId63" Type="http://schemas.openxmlformats.org/officeDocument/2006/relationships/hyperlink" Target="consultantplus://offline/ref=CE6B9BF0D72FD8958AC669D40AAEE11A1D2BA29C6AD9F50F6493034BB2DCcFI"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consultantplus://offline/ref=48DEC419AAB329386D7E9F6951A485307F6BD9D8DC799E0D904CDCA122EB6DCFC7E850A3A35FEC5EjFn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kanskadm.ru/" TargetMode="External"/><Relationship Id="rId32" Type="http://schemas.openxmlformats.org/officeDocument/2006/relationships/hyperlink" Target="consultantplus://offline/ref=3A2D3D1F0D6AB6C59AEE0A1E975E20F543F2608F3EAA69A9315AA5DE96Y8b7E" TargetMode="External"/><Relationship Id="rId37" Type="http://schemas.openxmlformats.org/officeDocument/2006/relationships/hyperlink" Target="consultantplus://offline/ref=3A2D3D1F0D6AB6C59AEE0A1E975E20F543F36C893FA969A9315AA5DE96Y8b7E" TargetMode="External"/><Relationship Id="rId40" Type="http://schemas.openxmlformats.org/officeDocument/2006/relationships/header" Target="header5.xml"/><Relationship Id="rId45" Type="http://schemas.openxmlformats.org/officeDocument/2006/relationships/hyperlink" Target="consultantplus://offline/ref=3A2D3D1F0D6AB6C59AEE0A1E975E20F543F2608F3EAA69A9315AA5DE96Y8b7E" TargetMode="External"/><Relationship Id="rId53" Type="http://schemas.openxmlformats.org/officeDocument/2006/relationships/hyperlink" Target="file:///C:\Users\Vadim\Desktop\&#1053;&#1058;&#1042;\&#1053;&#1054;&#1056;&#1052;&#1040;&#1058;&#1048;&#1042;&#1053;&#1067;&#1045;%20&#1040;&#1050;&#1058;&#1067;\577-&#1055;.docx" TargetMode="External"/><Relationship Id="rId58" Type="http://schemas.openxmlformats.org/officeDocument/2006/relationships/header" Target="header7.xml"/><Relationship Id="rId66"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ru.wikipedia.org/wiki/%D0%9F%D1%80%D0%BE%D0%B8%D0%B7%D0%B2%D0%BE%D0%B4%D1%81%D1%82%D0%B2%D0%B5%D0%BD%D0%BD%D1%8B%D0%B9_%D0%BF%D1%80%D0%BE%D1%86%D0%B5%D1%81%D1%81" TargetMode="External"/><Relationship Id="rId28" Type="http://schemas.openxmlformats.org/officeDocument/2006/relationships/hyperlink" Target="consultantplus://offline/ref=3A2D3D1F0D6AB6C59AEE0A1E975E20F543F36C893FA969A9315AA5DE96Y8b7E" TargetMode="External"/><Relationship Id="rId36" Type="http://schemas.openxmlformats.org/officeDocument/2006/relationships/hyperlink" Target="consultantplus://offline/ref=28058716143624904117253B97721C4EF02E535B806007A4E23C733FCABD4EF8E08AFA61F63D5B7798DA36P7i3M" TargetMode="External"/><Relationship Id="rId49" Type="http://schemas.openxmlformats.org/officeDocument/2006/relationships/hyperlink" Target="consultantplus://offline/ref=28058716143624904117253B97721C4EF02E535B806007A4E23C733FCABD4EF8E08AFA61F63D5B7798DA36P7i3M" TargetMode="External"/><Relationship Id="rId57" Type="http://schemas.openxmlformats.org/officeDocument/2006/relationships/footer" Target="footer11.xml"/><Relationship Id="rId61" Type="http://schemas.openxmlformats.org/officeDocument/2006/relationships/hyperlink" Target="consultantplus://offline/ref=3A2D3D1F0D6AB6C59AEE0A1E975E20F543F3618F38A669A9315AA5DE9687FB73C17213A425911C39YCb2E" TargetMode="External"/><Relationship Id="rId10" Type="http://schemas.openxmlformats.org/officeDocument/2006/relationships/footer" Target="footer1.xml"/><Relationship Id="rId19" Type="http://schemas.openxmlformats.org/officeDocument/2006/relationships/hyperlink" Target="consultantplus://offline/ref=C4C40F2E57171B13B0F4434B4BAF3DA574D3ACFF15BA43970E3B79B55CA83F7BEFd4O9K" TargetMode="External"/><Relationship Id="rId31" Type="http://schemas.openxmlformats.org/officeDocument/2006/relationships/hyperlink" Target="consultantplus://offline/ref=3A2D3D1F0D6AB6C59AEE0A1E975E20F543F2638739AA69A9315AA5DE96Y8b7E" TargetMode="External"/><Relationship Id="rId44" Type="http://schemas.openxmlformats.org/officeDocument/2006/relationships/hyperlink" Target="consultantplus://offline/ref=3B140BC05D3984FBB9A54DDDB29B89EE2647DFD42F36806A2B94223E006B78E273C9228314AA5EE672FB00FB9C03A1A020864E6FFA5F9531C4dDJ" TargetMode="External"/><Relationship Id="rId52" Type="http://schemas.openxmlformats.org/officeDocument/2006/relationships/hyperlink" Target="consultantplus://offline/ref=48DEC419AAB329386D7E9F6951A485307A6ED8D9DB70C3079815D0A3j2n5G" TargetMode="External"/><Relationship Id="rId60" Type="http://schemas.openxmlformats.org/officeDocument/2006/relationships/footer" Target="footer13.xml"/><Relationship Id="rId65" Type="http://schemas.openxmlformats.org/officeDocument/2006/relationships/hyperlink" Target="consultantplus://offline/ref=CE6B9BF0D72FD8958AC669D40AAEE11A1D2BA29C6AD9F50F6493034BB2DCcF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ru.wikipedia.org/wiki/%D0%A1%D1%80%D0%B5%D0%B4%D1%81%D1%82%D0%B2%D0%B0_%D1%82%D1%80%D1%83%D0%B4%D0%B0" TargetMode="External"/><Relationship Id="rId27" Type="http://schemas.openxmlformats.org/officeDocument/2006/relationships/hyperlink" Target="consultantplus://offline/ref=28058716143624904117253B97721C4EF02E535B806007A4E23C733FCABD4EF8E08AFA61F63D5B7798DA36P7i3M" TargetMode="External"/><Relationship Id="rId30" Type="http://schemas.openxmlformats.org/officeDocument/2006/relationships/hyperlink" Target="consultantplus://offline/ref=48DEC419AAB329386D7E9F6951A485307F6BD9D8DC799E0D904CDCA122EB6DCFC7E850A3A35FEC55jFn3G" TargetMode="External"/><Relationship Id="rId35" Type="http://schemas.openxmlformats.org/officeDocument/2006/relationships/hyperlink" Target="consultantplus://offline/ref=280587161436249041173B36811E4341F2210C568D6B0BF3BA6328629DB444AFA7C5A323B2305A7EP9iBM" TargetMode="External"/><Relationship Id="rId43" Type="http://schemas.openxmlformats.org/officeDocument/2006/relationships/hyperlink" Target="consultantplus://offline/ref=3B140BC05D3984FBB9A54DDDB29B89EE2647DFD42F36806A2B94223E006B78E273C9228314AB5DE575FB00FB9C03A1A020864E6FFA5F9531C4dDJ" TargetMode="External"/><Relationship Id="rId48" Type="http://schemas.openxmlformats.org/officeDocument/2006/relationships/hyperlink" Target="consultantplus://offline/ref=280587161436249041173B36811E4341F2210C568D6B0BF3BA6328629DB444AFA7C5A323B2305A7EP9iBM" TargetMode="External"/><Relationship Id="rId56" Type="http://schemas.openxmlformats.org/officeDocument/2006/relationships/footer" Target="footer10.xml"/><Relationship Id="rId64" Type="http://schemas.openxmlformats.org/officeDocument/2006/relationships/hyperlink" Target="consultantplus://offline/ref=CE6B9BF0D72FD8958AC669D40AAEE11A1D2BA29C6AD9F50F6493034BB2CF0F6EAB081407B56643AED7cAI" TargetMode="External"/><Relationship Id="rId8" Type="http://schemas.openxmlformats.org/officeDocument/2006/relationships/image" Target="media/image1.png"/><Relationship Id="rId51" Type="http://schemas.openxmlformats.org/officeDocument/2006/relationships/hyperlink" Target="consultantplus://offline/ref=48DEC419AAB329386D7E9F6951A485307F6BD9D8DC799E0D904CDCA122EB6DCFC7E850A3A35FEC55jFn3G"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consultantplus://offline/ref=280587161436249041173B36811E4341F2210C568D6B0BF3BA6328629DB444AFA7C5A323B2305A75P9iCM" TargetMode="External"/><Relationship Id="rId33" Type="http://schemas.openxmlformats.org/officeDocument/2006/relationships/hyperlink" Target="http://kanskadm.ru/" TargetMode="External"/><Relationship Id="rId38" Type="http://schemas.openxmlformats.org/officeDocument/2006/relationships/hyperlink" Target="consultantplus://offline/ref=48DEC419AAB329386D7E9F6951A485307F6BD9D8DC799E0D904CDCA122EB6DCFC7E850A3A35FEC5EjFn4G" TargetMode="External"/><Relationship Id="rId46" Type="http://schemas.openxmlformats.org/officeDocument/2006/relationships/hyperlink" Target="http://kanskadm.ru/" TargetMode="External"/><Relationship Id="rId59" Type="http://schemas.openxmlformats.org/officeDocument/2006/relationships/footer" Target="footer12.xml"/><Relationship Id="rId67"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footer" Target="footer8.xml"/><Relationship Id="rId54" Type="http://schemas.openxmlformats.org/officeDocument/2006/relationships/hyperlink" Target="consultantplus://offline/ref=3650D02EA704EF29044362B7174A6952309ED7BFEA17BA37DBFE8A89FDA5E600AD768BEC9B566D79e0e5I" TargetMode="External"/><Relationship Id="rId62" Type="http://schemas.openxmlformats.org/officeDocument/2006/relationships/hyperlink" Target="http://krasnoyarsk.bezformata.ru/word/o-minimalnom-razmere-oplati-truda/2394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60743-8DA4-4ACB-97E9-73EE5B15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118</Pages>
  <Words>39492</Words>
  <Characters>225111</Characters>
  <Application>Microsoft Office Word</Application>
  <DocSecurity>0</DocSecurity>
  <Lines>1875</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Мацола Марина Михайловна</cp:lastModifiedBy>
  <cp:revision>10</cp:revision>
  <cp:lastPrinted>2021-12-01T07:27:00Z</cp:lastPrinted>
  <dcterms:created xsi:type="dcterms:W3CDTF">2021-11-29T08:49:00Z</dcterms:created>
  <dcterms:modified xsi:type="dcterms:W3CDTF">2021-12-17T03:35:00Z</dcterms:modified>
</cp:coreProperties>
</file>