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9"/>
        <w:gridCol w:w="215"/>
        <w:gridCol w:w="7"/>
      </w:tblGrid>
      <w:tr w:rsidR="00784466" w14:paraId="44664FC4" w14:textId="77777777" w:rsidTr="00784466">
        <w:trPr>
          <w:gridAfter w:val="1"/>
          <w:wAfter w:w="9" w:type="dxa"/>
        </w:trPr>
        <w:tc>
          <w:tcPr>
            <w:tcW w:w="10234" w:type="dxa"/>
            <w:gridSpan w:val="2"/>
          </w:tcPr>
          <w:p w14:paraId="7C5783C0" w14:textId="77777777" w:rsidR="00784466" w:rsidRDefault="00784466" w:rsidP="00784466"/>
        </w:tc>
      </w:tr>
      <w:tr w:rsidR="00784466" w:rsidRPr="003E06DE" w14:paraId="3DE48FC9" w14:textId="77777777" w:rsidTr="00784466">
        <w:tc>
          <w:tcPr>
            <w:tcW w:w="10007" w:type="dxa"/>
          </w:tcPr>
          <w:tbl>
            <w:tblPr>
              <w:tblStyle w:val="a4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784466" w:rsidRPr="003E06DE" w14:paraId="38DECA62" w14:textId="77777777" w:rsidTr="00670A9E">
              <w:tc>
                <w:tcPr>
                  <w:tcW w:w="10173" w:type="dxa"/>
                </w:tcPr>
                <w:p w14:paraId="240EE527" w14:textId="17C43A2A" w:rsidR="00784466" w:rsidRPr="003E06DE" w:rsidRDefault="00784466" w:rsidP="00670A9E">
                  <w:pPr>
                    <w:pStyle w:val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A79BF90" w14:textId="77777777" w:rsidR="00784466" w:rsidRPr="003E06DE" w:rsidRDefault="00784466" w:rsidP="00670A9E">
                  <w:pPr>
                    <w:pStyle w:val="1"/>
                    <w:spacing w:befor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6DE">
                    <w:rPr>
                      <w:rFonts w:ascii="Arial" w:hAnsi="Arial" w:cs="Arial"/>
                      <w:sz w:val="24"/>
                      <w:szCs w:val="24"/>
                    </w:rPr>
                    <w:t>АДМИНИСТРАЦИЯ КАНСКОГО РАЙОНА КРА</w:t>
                  </w:r>
                  <w:bookmarkStart w:id="0" w:name="_GoBack"/>
                  <w:bookmarkEnd w:id="0"/>
                  <w:r w:rsidRPr="003E06DE">
                    <w:rPr>
                      <w:rFonts w:ascii="Arial" w:hAnsi="Arial" w:cs="Arial"/>
                      <w:sz w:val="24"/>
                      <w:szCs w:val="24"/>
                    </w:rPr>
                    <w:t>СНОЯРСКОГО КРАЯ</w:t>
                  </w:r>
                </w:p>
                <w:p w14:paraId="5BB6F291" w14:textId="77777777" w:rsidR="00784466" w:rsidRPr="003E06DE" w:rsidRDefault="00784466" w:rsidP="00670A9E">
                  <w:pPr>
                    <w:pStyle w:val="2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14849D2A" w14:textId="77777777" w:rsidR="00784466" w:rsidRPr="003E06DE" w:rsidRDefault="00784466" w:rsidP="00670A9E">
                  <w:pPr>
                    <w:pStyle w:val="aa"/>
                    <w:jc w:val="center"/>
                    <w:rPr>
                      <w:rFonts w:ascii="Arial" w:hAnsi="Arial" w:cs="Arial"/>
                      <w:b/>
                    </w:rPr>
                  </w:pPr>
                  <w:r w:rsidRPr="003E06DE">
                    <w:rPr>
                      <w:rFonts w:ascii="Arial" w:hAnsi="Arial" w:cs="Arial"/>
                      <w:b/>
                    </w:rPr>
                    <w:t>ПОСТАНОВЛЕНИЕ</w:t>
                  </w:r>
                </w:p>
                <w:p w14:paraId="3E8E0ABB" w14:textId="77777777" w:rsidR="00784466" w:rsidRPr="003E06DE" w:rsidRDefault="00784466" w:rsidP="00670A9E">
                  <w:pPr>
                    <w:pStyle w:val="aa"/>
                    <w:jc w:val="center"/>
                    <w:rPr>
                      <w:rFonts w:ascii="Arial" w:hAnsi="Arial" w:cs="Arial"/>
                    </w:rPr>
                  </w:pPr>
                </w:p>
                <w:p w14:paraId="6A3E83CB" w14:textId="1B900FBD" w:rsidR="00784466" w:rsidRPr="003E06DE" w:rsidRDefault="003E06DE" w:rsidP="003E06DE">
                  <w:pPr>
                    <w:pStyle w:val="aa"/>
                    <w:rPr>
                      <w:rFonts w:ascii="Arial" w:hAnsi="Arial" w:cs="Arial"/>
                    </w:rPr>
                  </w:pPr>
                  <w:r w:rsidRPr="003E06DE">
                    <w:rPr>
                      <w:rFonts w:ascii="Arial" w:hAnsi="Arial" w:cs="Arial"/>
                    </w:rPr>
                    <w:t xml:space="preserve">05.04.2024 </w:t>
                  </w:r>
                  <w:r w:rsidRPr="003E06DE">
                    <w:rPr>
                      <w:rFonts w:ascii="Arial" w:hAnsi="Arial" w:cs="Arial"/>
                    </w:rPr>
                    <w:tab/>
                  </w:r>
                  <w:r w:rsidR="00784466" w:rsidRPr="003E06DE">
                    <w:rPr>
                      <w:rFonts w:ascii="Arial" w:hAnsi="Arial" w:cs="Arial"/>
                    </w:rPr>
                    <w:tab/>
                    <w:t xml:space="preserve">                    </w:t>
                  </w:r>
                  <w:r>
                    <w:rPr>
                      <w:rFonts w:ascii="Arial" w:hAnsi="Arial" w:cs="Arial"/>
                    </w:rPr>
                    <w:t xml:space="preserve">               </w:t>
                  </w:r>
                  <w:r w:rsidR="00784466" w:rsidRPr="003E06DE">
                    <w:rPr>
                      <w:rFonts w:ascii="Arial" w:hAnsi="Arial" w:cs="Arial"/>
                    </w:rPr>
                    <w:t xml:space="preserve"> г. Канск                </w:t>
                  </w:r>
                  <w:r>
                    <w:rPr>
                      <w:rFonts w:ascii="Arial" w:hAnsi="Arial" w:cs="Arial"/>
                    </w:rPr>
                    <w:t xml:space="preserve">                     </w:t>
                  </w:r>
                  <w:r w:rsidR="001D482D" w:rsidRPr="003E06DE">
                    <w:rPr>
                      <w:rFonts w:ascii="Arial" w:hAnsi="Arial" w:cs="Arial"/>
                    </w:rPr>
                    <w:t xml:space="preserve">   № 183</w:t>
                  </w:r>
                  <w:r w:rsidR="00784466" w:rsidRPr="003E06DE">
                    <w:rPr>
                      <w:rFonts w:ascii="Arial" w:hAnsi="Arial" w:cs="Arial"/>
                    </w:rPr>
                    <w:t>-пг</w:t>
                  </w:r>
                </w:p>
                <w:p w14:paraId="7B52F71B" w14:textId="77777777" w:rsidR="00784466" w:rsidRPr="003E06DE" w:rsidRDefault="00784466" w:rsidP="00784466">
                  <w:pPr>
                    <w:pStyle w:val="1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14:paraId="5606E9F1" w14:textId="77777777" w:rsidR="00784466" w:rsidRPr="003E06DE" w:rsidRDefault="00784466" w:rsidP="007844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6249A24F" w14:textId="77777777" w:rsidR="00784466" w:rsidRPr="003E06DE" w:rsidRDefault="00784466" w:rsidP="0078446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046CD8C1" w14:textId="40DBD9E4" w:rsidR="00BB7217" w:rsidRPr="003E06DE" w:rsidRDefault="00BB7217" w:rsidP="002F3EE2">
      <w:pPr>
        <w:pStyle w:val="11"/>
        <w:shd w:val="clear" w:color="auto" w:fill="auto"/>
        <w:spacing w:line="240" w:lineRule="auto"/>
        <w:ind w:firstLine="0"/>
        <w:jc w:val="both"/>
        <w:rPr>
          <w:rFonts w:ascii="Arial" w:hAnsi="Arial" w:cs="Arial"/>
          <w:i w:val="0"/>
          <w:sz w:val="24"/>
          <w:szCs w:val="24"/>
        </w:rPr>
      </w:pPr>
      <w:r w:rsidRPr="003E06DE">
        <w:rPr>
          <w:rFonts w:ascii="Arial" w:hAnsi="Arial" w:cs="Arial"/>
          <w:i w:val="0"/>
          <w:sz w:val="24"/>
          <w:szCs w:val="24"/>
        </w:rPr>
        <w:t xml:space="preserve">О введении режима функционирования «ПОВЫШЕННАЯ ГОТОВНОСТЬ» для органов управления и сил </w:t>
      </w:r>
      <w:r w:rsidR="00784466" w:rsidRPr="003E06DE">
        <w:rPr>
          <w:rFonts w:ascii="Arial" w:hAnsi="Arial" w:cs="Arial"/>
          <w:i w:val="0"/>
          <w:sz w:val="24"/>
          <w:szCs w:val="24"/>
        </w:rPr>
        <w:t>районного</w:t>
      </w:r>
      <w:r w:rsidRPr="003E06DE">
        <w:rPr>
          <w:rFonts w:ascii="Arial" w:hAnsi="Arial" w:cs="Arial"/>
          <w:i w:val="0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администрации </w:t>
      </w:r>
      <w:r w:rsidR="00784466" w:rsidRPr="003E06DE">
        <w:rPr>
          <w:rFonts w:ascii="Arial" w:hAnsi="Arial" w:cs="Arial"/>
          <w:i w:val="0"/>
          <w:sz w:val="24"/>
          <w:szCs w:val="24"/>
        </w:rPr>
        <w:t>Канского района</w:t>
      </w:r>
      <w:r w:rsidRPr="003E06DE">
        <w:rPr>
          <w:rFonts w:ascii="Arial" w:hAnsi="Arial" w:cs="Arial"/>
          <w:i w:val="0"/>
          <w:sz w:val="24"/>
          <w:szCs w:val="24"/>
        </w:rPr>
        <w:t xml:space="preserve"> Красноярского края</w:t>
      </w:r>
      <w:r w:rsidR="00230737" w:rsidRPr="003E06DE">
        <w:rPr>
          <w:rFonts w:ascii="Arial" w:hAnsi="Arial" w:cs="Arial"/>
          <w:i w:val="0"/>
          <w:sz w:val="24"/>
          <w:szCs w:val="24"/>
        </w:rPr>
        <w:t xml:space="preserve"> </w:t>
      </w:r>
    </w:p>
    <w:p w14:paraId="5EC42992" w14:textId="77777777" w:rsidR="00BB7217" w:rsidRPr="003E06DE" w:rsidRDefault="00BB7217" w:rsidP="002F3EE2">
      <w:pPr>
        <w:pStyle w:val="11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67BAE7E" w14:textId="6A13AD5D" w:rsidR="00B114B5" w:rsidRPr="003E06DE" w:rsidRDefault="00391B19" w:rsidP="002F3EE2">
      <w:pPr>
        <w:pStyle w:val="1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6DE">
        <w:rPr>
          <w:rFonts w:ascii="Arial" w:hAnsi="Arial" w:cs="Arial"/>
          <w:i w:val="0"/>
          <w:iCs w:val="0"/>
          <w:sz w:val="24"/>
          <w:szCs w:val="24"/>
        </w:rPr>
        <w:t>В связи с резким повышением температуры воздуха и интенсивным таянием снега</w:t>
      </w:r>
      <w:r w:rsidR="004B63F8" w:rsidRPr="003E06DE">
        <w:rPr>
          <w:rFonts w:ascii="Arial" w:hAnsi="Arial" w:cs="Arial"/>
          <w:i w:val="0"/>
          <w:iCs w:val="0"/>
          <w:sz w:val="24"/>
          <w:szCs w:val="24"/>
        </w:rPr>
        <w:t xml:space="preserve">, </w:t>
      </w:r>
      <w:r w:rsidR="004B63F8" w:rsidRPr="003E06DE">
        <w:rPr>
          <w:rFonts w:ascii="Arial" w:hAnsi="Arial" w:cs="Arial"/>
          <w:i w:val="0"/>
          <w:sz w:val="24"/>
          <w:szCs w:val="24"/>
        </w:rPr>
        <w:t>а также поступившим прогнозом от краевой Гидрометслужбы  на дальнейшее повышение</w:t>
      </w:r>
      <w:r w:rsidRPr="003E06DE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4B63F8" w:rsidRPr="003E06DE">
        <w:rPr>
          <w:rFonts w:ascii="Arial" w:hAnsi="Arial" w:cs="Arial"/>
          <w:i w:val="0"/>
          <w:iCs w:val="0"/>
          <w:sz w:val="24"/>
          <w:szCs w:val="24"/>
        </w:rPr>
        <w:t>температуры</w:t>
      </w:r>
      <w:r w:rsidR="00D771D3" w:rsidRPr="003E06DE">
        <w:rPr>
          <w:rFonts w:ascii="Arial" w:hAnsi="Arial" w:cs="Arial"/>
          <w:i w:val="0"/>
          <w:iCs w:val="0"/>
          <w:sz w:val="24"/>
          <w:szCs w:val="24"/>
        </w:rPr>
        <w:t xml:space="preserve"> воздуха</w:t>
      </w:r>
      <w:r w:rsidR="004B63F8" w:rsidRPr="003E06DE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3E06DE">
        <w:rPr>
          <w:rFonts w:ascii="Arial" w:hAnsi="Arial" w:cs="Arial"/>
          <w:i w:val="0"/>
          <w:iCs w:val="0"/>
          <w:sz w:val="24"/>
          <w:szCs w:val="24"/>
        </w:rPr>
        <w:t>на территории Канского муниципального района</w:t>
      </w:r>
      <w:r w:rsidR="004B63F8" w:rsidRPr="003E06DE">
        <w:rPr>
          <w:rFonts w:ascii="Arial" w:hAnsi="Arial" w:cs="Arial"/>
          <w:i w:val="0"/>
          <w:iCs w:val="0"/>
          <w:sz w:val="24"/>
          <w:szCs w:val="24"/>
        </w:rPr>
        <w:t>,</w:t>
      </w:r>
      <w:r w:rsidRPr="003E06DE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4B63F8" w:rsidRPr="003E06DE">
        <w:rPr>
          <w:rFonts w:ascii="Arial" w:hAnsi="Arial" w:cs="Arial"/>
          <w:i w:val="0"/>
          <w:iCs w:val="0"/>
          <w:sz w:val="24"/>
          <w:szCs w:val="24"/>
        </w:rPr>
        <w:t>в</w:t>
      </w:r>
      <w:r w:rsidR="00346F1E" w:rsidRPr="003E06DE">
        <w:rPr>
          <w:rFonts w:ascii="Arial" w:hAnsi="Arial" w:cs="Arial"/>
          <w:i w:val="0"/>
          <w:iCs w:val="0"/>
          <w:sz w:val="24"/>
          <w:szCs w:val="24"/>
        </w:rPr>
        <w:t xml:space="preserve"> соответствии с Федеральным законом от </w:t>
      </w:r>
      <w:r w:rsidR="003F68E2" w:rsidRPr="003E06DE">
        <w:rPr>
          <w:rFonts w:ascii="Arial" w:hAnsi="Arial" w:cs="Arial"/>
          <w:i w:val="0"/>
          <w:iCs w:val="0"/>
          <w:sz w:val="24"/>
          <w:szCs w:val="24"/>
          <w:lang w:eastAsia="en-US" w:bidi="en-US"/>
        </w:rPr>
        <w:t>21.12.</w:t>
      </w:r>
      <w:r w:rsidR="00346F1E" w:rsidRPr="003E06DE">
        <w:rPr>
          <w:rFonts w:ascii="Arial" w:hAnsi="Arial" w:cs="Arial"/>
          <w:i w:val="0"/>
          <w:iCs w:val="0"/>
          <w:sz w:val="24"/>
          <w:szCs w:val="24"/>
          <w:lang w:eastAsia="en-US" w:bidi="en-US"/>
        </w:rPr>
        <w:t xml:space="preserve">1994 № </w:t>
      </w:r>
      <w:r w:rsidR="00346F1E" w:rsidRPr="003E06DE">
        <w:rPr>
          <w:rFonts w:ascii="Arial" w:hAnsi="Arial" w:cs="Arial"/>
          <w:i w:val="0"/>
          <w:iCs w:val="0"/>
          <w:sz w:val="24"/>
          <w:szCs w:val="24"/>
        </w:rPr>
        <w:t xml:space="preserve"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 w:rsidR="003F68E2" w:rsidRPr="003E06DE">
        <w:rPr>
          <w:rFonts w:ascii="Arial" w:hAnsi="Arial" w:cs="Arial"/>
          <w:i w:val="0"/>
          <w:iCs w:val="0"/>
          <w:sz w:val="24"/>
          <w:szCs w:val="24"/>
          <w:lang w:eastAsia="en-US" w:bidi="en-US"/>
        </w:rPr>
        <w:t>30.12.</w:t>
      </w:r>
      <w:r w:rsidR="00346F1E" w:rsidRPr="003E06DE">
        <w:rPr>
          <w:rFonts w:ascii="Arial" w:hAnsi="Arial" w:cs="Arial"/>
          <w:i w:val="0"/>
          <w:iCs w:val="0"/>
          <w:sz w:val="24"/>
          <w:szCs w:val="24"/>
          <w:lang w:eastAsia="en-US" w:bidi="en-US"/>
        </w:rPr>
        <w:t xml:space="preserve">2003 </w:t>
      </w:r>
      <w:r w:rsidR="003F68E2" w:rsidRPr="003E06DE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346F1E" w:rsidRPr="003E06DE">
        <w:rPr>
          <w:rFonts w:ascii="Arial" w:hAnsi="Arial" w:cs="Arial"/>
          <w:i w:val="0"/>
          <w:iCs w:val="0"/>
          <w:sz w:val="24"/>
          <w:szCs w:val="24"/>
          <w:lang w:eastAsia="en-US" w:bidi="en-US"/>
        </w:rPr>
        <w:t xml:space="preserve">№ 794 </w:t>
      </w:r>
      <w:r w:rsidR="00346F1E" w:rsidRPr="003E06DE">
        <w:rPr>
          <w:rFonts w:ascii="Arial" w:hAnsi="Arial" w:cs="Arial"/>
          <w:i w:val="0"/>
          <w:iCs w:val="0"/>
          <w:sz w:val="24"/>
          <w:szCs w:val="24"/>
        </w:rPr>
        <w:t>«О единой государственной системе предупреждения и лик</w:t>
      </w:r>
      <w:r w:rsidR="00BB7217" w:rsidRPr="003E06DE">
        <w:rPr>
          <w:rFonts w:ascii="Arial" w:hAnsi="Arial" w:cs="Arial"/>
          <w:i w:val="0"/>
          <w:iCs w:val="0"/>
          <w:sz w:val="24"/>
          <w:szCs w:val="24"/>
        </w:rPr>
        <w:t xml:space="preserve">видации чрезвычайных ситуаций», на основании решения КЧС и ОПБ </w:t>
      </w:r>
      <w:r w:rsidR="00784466" w:rsidRPr="003E06DE">
        <w:rPr>
          <w:rFonts w:ascii="Arial" w:hAnsi="Arial" w:cs="Arial"/>
          <w:i w:val="0"/>
          <w:iCs w:val="0"/>
          <w:sz w:val="24"/>
          <w:szCs w:val="24"/>
        </w:rPr>
        <w:t>Канского района</w:t>
      </w:r>
      <w:r w:rsidR="00373267" w:rsidRPr="003E06DE">
        <w:rPr>
          <w:rFonts w:ascii="Arial" w:hAnsi="Arial" w:cs="Arial"/>
          <w:i w:val="0"/>
          <w:iCs w:val="0"/>
          <w:sz w:val="24"/>
          <w:szCs w:val="24"/>
        </w:rPr>
        <w:t xml:space="preserve"> от </w:t>
      </w:r>
      <w:r w:rsidR="00B071D0" w:rsidRPr="003E06DE">
        <w:rPr>
          <w:rFonts w:ascii="Arial" w:hAnsi="Arial" w:cs="Arial"/>
          <w:i w:val="0"/>
          <w:iCs w:val="0"/>
          <w:sz w:val="24"/>
          <w:szCs w:val="24"/>
        </w:rPr>
        <w:t>26</w:t>
      </w:r>
      <w:r w:rsidR="00373267" w:rsidRPr="003E06DE">
        <w:rPr>
          <w:rFonts w:ascii="Arial" w:hAnsi="Arial" w:cs="Arial"/>
          <w:i w:val="0"/>
          <w:iCs w:val="0"/>
          <w:sz w:val="24"/>
          <w:szCs w:val="24"/>
        </w:rPr>
        <w:t>.</w:t>
      </w:r>
      <w:r w:rsidR="00B071D0" w:rsidRPr="003E06DE">
        <w:rPr>
          <w:rFonts w:ascii="Arial" w:hAnsi="Arial" w:cs="Arial"/>
          <w:i w:val="0"/>
          <w:iCs w:val="0"/>
          <w:sz w:val="24"/>
          <w:szCs w:val="24"/>
        </w:rPr>
        <w:t>03</w:t>
      </w:r>
      <w:r w:rsidR="00373267" w:rsidRPr="003E06DE">
        <w:rPr>
          <w:rFonts w:ascii="Arial" w:hAnsi="Arial" w:cs="Arial"/>
          <w:i w:val="0"/>
          <w:iCs w:val="0"/>
          <w:sz w:val="24"/>
          <w:szCs w:val="24"/>
        </w:rPr>
        <w:t>.202</w:t>
      </w:r>
      <w:r w:rsidR="00B071D0" w:rsidRPr="003E06DE">
        <w:rPr>
          <w:rFonts w:ascii="Arial" w:hAnsi="Arial" w:cs="Arial"/>
          <w:i w:val="0"/>
          <w:iCs w:val="0"/>
          <w:sz w:val="24"/>
          <w:szCs w:val="24"/>
        </w:rPr>
        <w:t>4</w:t>
      </w:r>
      <w:r w:rsidR="00373267" w:rsidRPr="003E06DE">
        <w:rPr>
          <w:rFonts w:ascii="Arial" w:hAnsi="Arial" w:cs="Arial"/>
          <w:i w:val="0"/>
          <w:iCs w:val="0"/>
          <w:sz w:val="24"/>
          <w:szCs w:val="24"/>
        </w:rPr>
        <w:t xml:space="preserve"> №</w:t>
      </w:r>
      <w:r w:rsidR="003F68E2" w:rsidRPr="003E06DE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B071D0" w:rsidRPr="003E06DE">
        <w:rPr>
          <w:rFonts w:ascii="Arial" w:hAnsi="Arial" w:cs="Arial"/>
          <w:i w:val="0"/>
          <w:iCs w:val="0"/>
          <w:sz w:val="24"/>
          <w:szCs w:val="24"/>
        </w:rPr>
        <w:t>2</w:t>
      </w:r>
      <w:r w:rsidR="00373267" w:rsidRPr="003E06DE">
        <w:rPr>
          <w:rFonts w:ascii="Arial" w:hAnsi="Arial" w:cs="Arial"/>
          <w:i w:val="0"/>
          <w:iCs w:val="0"/>
          <w:sz w:val="24"/>
          <w:szCs w:val="24"/>
        </w:rPr>
        <w:t>/</w:t>
      </w:r>
      <w:r w:rsidR="00B071D0" w:rsidRPr="003E06DE">
        <w:rPr>
          <w:rFonts w:ascii="Arial" w:hAnsi="Arial" w:cs="Arial"/>
          <w:i w:val="0"/>
          <w:iCs w:val="0"/>
          <w:sz w:val="24"/>
          <w:szCs w:val="24"/>
        </w:rPr>
        <w:t>5</w:t>
      </w:r>
      <w:r w:rsidR="00D771D3" w:rsidRPr="003E06DE">
        <w:rPr>
          <w:rFonts w:ascii="Arial" w:hAnsi="Arial" w:cs="Arial"/>
          <w:i w:val="0"/>
          <w:iCs w:val="0"/>
          <w:sz w:val="24"/>
          <w:szCs w:val="24"/>
        </w:rPr>
        <w:t xml:space="preserve"> и от 05.04.2024 №3/1</w:t>
      </w:r>
      <w:r w:rsidR="00346F1E" w:rsidRPr="003E06DE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B071D0" w:rsidRPr="003E06DE">
        <w:rPr>
          <w:rFonts w:ascii="Arial" w:hAnsi="Arial" w:cs="Arial"/>
          <w:i w:val="0"/>
          <w:sz w:val="24"/>
          <w:szCs w:val="24"/>
        </w:rPr>
        <w:t>в связи с вынесением 14.03.2024</w:t>
      </w:r>
      <w:r w:rsidR="00B30D15" w:rsidRPr="003E06DE">
        <w:rPr>
          <w:rFonts w:ascii="Arial" w:hAnsi="Arial" w:cs="Arial"/>
          <w:i w:val="0"/>
          <w:sz w:val="24"/>
          <w:szCs w:val="24"/>
        </w:rPr>
        <w:t xml:space="preserve"> (28 марта 2024 изготовлено в полном объеме)</w:t>
      </w:r>
      <w:r w:rsidR="00B071D0" w:rsidRPr="003E06DE">
        <w:rPr>
          <w:rFonts w:ascii="Arial" w:hAnsi="Arial" w:cs="Arial"/>
          <w:i w:val="0"/>
          <w:sz w:val="24"/>
          <w:szCs w:val="24"/>
        </w:rPr>
        <w:t xml:space="preserve"> </w:t>
      </w:r>
      <w:r w:rsidR="00B30D15" w:rsidRPr="003E06DE">
        <w:rPr>
          <w:rFonts w:ascii="Arial" w:hAnsi="Arial" w:cs="Arial"/>
          <w:i w:val="0"/>
          <w:sz w:val="24"/>
          <w:szCs w:val="24"/>
        </w:rPr>
        <w:t>А</w:t>
      </w:r>
      <w:r w:rsidR="00B071D0" w:rsidRPr="003E06DE">
        <w:rPr>
          <w:rFonts w:ascii="Arial" w:hAnsi="Arial" w:cs="Arial"/>
          <w:i w:val="0"/>
          <w:sz w:val="24"/>
          <w:szCs w:val="24"/>
        </w:rPr>
        <w:t>рбитражным судом</w:t>
      </w:r>
      <w:r w:rsidR="00B30D15" w:rsidRPr="003E06DE">
        <w:rPr>
          <w:rFonts w:ascii="Arial" w:hAnsi="Arial" w:cs="Arial"/>
          <w:i w:val="0"/>
          <w:sz w:val="24"/>
          <w:szCs w:val="24"/>
        </w:rPr>
        <w:t xml:space="preserve"> Красноярского края</w:t>
      </w:r>
      <w:r w:rsidR="00B071D0" w:rsidRPr="003E06DE">
        <w:rPr>
          <w:rFonts w:ascii="Arial" w:hAnsi="Arial" w:cs="Arial"/>
          <w:i w:val="0"/>
          <w:sz w:val="24"/>
          <w:szCs w:val="24"/>
        </w:rPr>
        <w:t xml:space="preserve"> (</w:t>
      </w:r>
      <w:r w:rsidR="00B30D15" w:rsidRPr="003E06DE">
        <w:rPr>
          <w:rFonts w:ascii="Arial" w:hAnsi="Arial" w:cs="Arial"/>
          <w:i w:val="0"/>
          <w:sz w:val="24"/>
          <w:szCs w:val="24"/>
        </w:rPr>
        <w:t>дело А33-33278/2023</w:t>
      </w:r>
      <w:r w:rsidR="00B071D0" w:rsidRPr="003E06DE">
        <w:rPr>
          <w:rFonts w:ascii="Arial" w:hAnsi="Arial" w:cs="Arial"/>
          <w:i w:val="0"/>
          <w:sz w:val="24"/>
          <w:szCs w:val="24"/>
        </w:rPr>
        <w:t>) Решения о признании недействительным договоров аренды муниципального имущества от 11.11.2021 № 11 А-2021-6 и № 11 А-2021-7, заключенных между администрацией Канского района Красноярского края и государственным предприятием Красноярского края «Центр развития коммунального комплекса» о возвращении объектов не</w:t>
      </w:r>
      <w:r w:rsidR="005A115C" w:rsidRPr="003E06DE">
        <w:rPr>
          <w:rFonts w:ascii="Arial" w:hAnsi="Arial" w:cs="Arial"/>
          <w:i w:val="0"/>
          <w:sz w:val="24"/>
          <w:szCs w:val="24"/>
        </w:rPr>
        <w:t>движимости (71 объект</w:t>
      </w:r>
      <w:r w:rsidR="00B071D0" w:rsidRPr="003E06DE">
        <w:rPr>
          <w:rFonts w:ascii="Arial" w:hAnsi="Arial" w:cs="Arial"/>
          <w:i w:val="0"/>
          <w:sz w:val="24"/>
          <w:szCs w:val="24"/>
        </w:rPr>
        <w:t>), и с целью предупреждения возникновения чрезвычайной ситуации вследствие этого в сфере ЖКХ и ТЭК на территори</w:t>
      </w:r>
      <w:r w:rsidR="004615BC" w:rsidRPr="003E06DE">
        <w:rPr>
          <w:rFonts w:ascii="Arial" w:hAnsi="Arial" w:cs="Arial"/>
          <w:i w:val="0"/>
          <w:sz w:val="24"/>
          <w:szCs w:val="24"/>
        </w:rPr>
        <w:t>и, Астафьевского, Браженского, Георгиевского, Краснокурышинского, Рудянского, Сотниковского, Таеженского сельсоветов</w:t>
      </w:r>
      <w:r w:rsidR="004615BC" w:rsidRPr="003E06DE">
        <w:rPr>
          <w:rFonts w:ascii="Arial" w:hAnsi="Arial" w:cs="Arial"/>
          <w:sz w:val="24"/>
          <w:szCs w:val="24"/>
        </w:rPr>
        <w:t xml:space="preserve"> </w:t>
      </w:r>
      <w:r w:rsidR="00B071D0" w:rsidRPr="003E06DE">
        <w:rPr>
          <w:rFonts w:ascii="Arial" w:hAnsi="Arial" w:cs="Arial"/>
          <w:i w:val="0"/>
          <w:sz w:val="24"/>
          <w:szCs w:val="24"/>
        </w:rPr>
        <w:t>Канского муниципального района Красноярского края</w:t>
      </w:r>
      <w:r w:rsidR="004615BC" w:rsidRPr="003E06DE">
        <w:rPr>
          <w:rFonts w:ascii="Arial" w:hAnsi="Arial" w:cs="Arial"/>
          <w:i w:val="0"/>
          <w:sz w:val="24"/>
          <w:szCs w:val="24"/>
        </w:rPr>
        <w:t xml:space="preserve"> (могут быть нарушены условия жизнедеятельности </w:t>
      </w:r>
      <w:r w:rsidR="007F64BB" w:rsidRPr="003E06DE">
        <w:rPr>
          <w:rFonts w:ascii="Arial" w:hAnsi="Arial" w:cs="Arial"/>
          <w:i w:val="0"/>
          <w:color w:val="auto"/>
          <w:sz w:val="24"/>
          <w:szCs w:val="24"/>
        </w:rPr>
        <w:t>9750</w:t>
      </w:r>
      <w:r w:rsidR="004615BC" w:rsidRPr="003E06DE">
        <w:rPr>
          <w:rFonts w:ascii="Arial" w:hAnsi="Arial" w:cs="Arial"/>
          <w:i w:val="0"/>
          <w:sz w:val="24"/>
          <w:szCs w:val="24"/>
        </w:rPr>
        <w:t xml:space="preserve"> человек, в том числе </w:t>
      </w:r>
      <w:r w:rsidR="005A115C" w:rsidRPr="003E06DE">
        <w:rPr>
          <w:rFonts w:ascii="Arial" w:hAnsi="Arial" w:cs="Arial"/>
          <w:i w:val="0"/>
          <w:sz w:val="24"/>
          <w:szCs w:val="24"/>
        </w:rPr>
        <w:t>детей</w:t>
      </w:r>
      <w:r w:rsidR="004615BC" w:rsidRPr="003E06DE">
        <w:rPr>
          <w:rFonts w:ascii="Arial" w:hAnsi="Arial" w:cs="Arial"/>
          <w:i w:val="0"/>
          <w:sz w:val="24"/>
          <w:szCs w:val="24"/>
        </w:rPr>
        <w:t>)</w:t>
      </w:r>
      <w:r w:rsidR="00B071D0" w:rsidRPr="003E06DE">
        <w:rPr>
          <w:rFonts w:ascii="Arial" w:hAnsi="Arial" w:cs="Arial"/>
          <w:i w:val="0"/>
          <w:sz w:val="24"/>
          <w:szCs w:val="24"/>
        </w:rPr>
        <w:t>,</w:t>
      </w:r>
      <w:r w:rsidR="00D61E8A" w:rsidRPr="003E06DE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784466" w:rsidRPr="003E06DE">
        <w:rPr>
          <w:rFonts w:ascii="Arial" w:hAnsi="Arial" w:cs="Arial"/>
          <w:i w:val="0"/>
          <w:sz w:val="24"/>
          <w:szCs w:val="24"/>
        </w:rPr>
        <w:t>руководствуясь «Положением о Канском районном звене ТП РСЧС Красноярского края» №</w:t>
      </w:r>
      <w:r w:rsidR="003F68E2" w:rsidRPr="003E06DE">
        <w:rPr>
          <w:rFonts w:ascii="Arial" w:hAnsi="Arial" w:cs="Arial"/>
          <w:i w:val="0"/>
          <w:sz w:val="24"/>
          <w:szCs w:val="24"/>
        </w:rPr>
        <w:t xml:space="preserve"> </w:t>
      </w:r>
      <w:r w:rsidR="00784466" w:rsidRPr="003E06DE">
        <w:rPr>
          <w:rFonts w:ascii="Arial" w:hAnsi="Arial" w:cs="Arial"/>
          <w:i w:val="0"/>
          <w:sz w:val="24"/>
          <w:szCs w:val="24"/>
        </w:rPr>
        <w:t>117-пг от 05.03.2019 и статьями</w:t>
      </w:r>
      <w:r w:rsidR="003F68E2" w:rsidRPr="003E06DE">
        <w:rPr>
          <w:rFonts w:ascii="Arial" w:hAnsi="Arial" w:cs="Arial"/>
          <w:i w:val="0"/>
          <w:sz w:val="24"/>
          <w:szCs w:val="24"/>
        </w:rPr>
        <w:t xml:space="preserve"> 38 и 40 Устава Канского района Красноярского края</w:t>
      </w:r>
      <w:r w:rsidR="0040795A" w:rsidRPr="003E06DE">
        <w:rPr>
          <w:rFonts w:ascii="Arial" w:hAnsi="Arial" w:cs="Arial"/>
          <w:i w:val="0"/>
          <w:sz w:val="24"/>
          <w:szCs w:val="24"/>
        </w:rPr>
        <w:t>, ПОСТАНОВЛЯЮ</w:t>
      </w:r>
      <w:r w:rsidR="00346F1E" w:rsidRPr="003E06DE">
        <w:rPr>
          <w:rFonts w:ascii="Arial" w:hAnsi="Arial" w:cs="Arial"/>
          <w:i w:val="0"/>
          <w:iCs w:val="0"/>
          <w:sz w:val="24"/>
          <w:szCs w:val="24"/>
        </w:rPr>
        <w:t>:</w:t>
      </w:r>
    </w:p>
    <w:p w14:paraId="71E1D330" w14:textId="6366B982" w:rsidR="00B114B5" w:rsidRPr="003E06DE" w:rsidRDefault="00346F1E" w:rsidP="002F3EE2">
      <w:pPr>
        <w:pStyle w:val="11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6DE">
        <w:rPr>
          <w:rFonts w:ascii="Arial" w:hAnsi="Arial" w:cs="Arial"/>
          <w:i w:val="0"/>
          <w:iCs w:val="0"/>
          <w:sz w:val="24"/>
          <w:szCs w:val="24"/>
        </w:rPr>
        <w:t xml:space="preserve">Установить с </w:t>
      </w:r>
      <w:r w:rsidR="00973BE9" w:rsidRPr="003E06DE">
        <w:rPr>
          <w:rFonts w:ascii="Arial" w:hAnsi="Arial" w:cs="Arial"/>
          <w:i w:val="0"/>
          <w:iCs w:val="0"/>
          <w:sz w:val="24"/>
          <w:szCs w:val="24"/>
        </w:rPr>
        <w:t>1</w:t>
      </w:r>
      <w:r w:rsidR="00B071D0" w:rsidRPr="003E06DE">
        <w:rPr>
          <w:rFonts w:ascii="Arial" w:hAnsi="Arial" w:cs="Arial"/>
          <w:i w:val="0"/>
          <w:iCs w:val="0"/>
          <w:sz w:val="24"/>
          <w:szCs w:val="24"/>
        </w:rPr>
        <w:t>8</w:t>
      </w:r>
      <w:r w:rsidR="00D61E8A" w:rsidRPr="003E06DE">
        <w:rPr>
          <w:rFonts w:ascii="Arial" w:hAnsi="Arial" w:cs="Arial"/>
          <w:i w:val="0"/>
          <w:iCs w:val="0"/>
          <w:sz w:val="24"/>
          <w:szCs w:val="24"/>
        </w:rPr>
        <w:t xml:space="preserve">.00 </w:t>
      </w:r>
      <w:r w:rsidR="00B071D0" w:rsidRPr="003E06DE">
        <w:rPr>
          <w:rFonts w:ascii="Arial" w:hAnsi="Arial" w:cs="Arial"/>
          <w:i w:val="0"/>
          <w:iCs w:val="0"/>
          <w:sz w:val="24"/>
          <w:szCs w:val="24"/>
        </w:rPr>
        <w:t>0</w:t>
      </w:r>
      <w:r w:rsidR="009F6DEF" w:rsidRPr="003E06DE">
        <w:rPr>
          <w:rFonts w:ascii="Arial" w:hAnsi="Arial" w:cs="Arial"/>
          <w:i w:val="0"/>
          <w:iCs w:val="0"/>
          <w:sz w:val="24"/>
          <w:szCs w:val="24"/>
        </w:rPr>
        <w:t>5</w:t>
      </w:r>
      <w:r w:rsidR="00D61E8A" w:rsidRPr="003E06DE">
        <w:rPr>
          <w:rFonts w:ascii="Arial" w:hAnsi="Arial" w:cs="Arial"/>
          <w:i w:val="0"/>
          <w:iCs w:val="0"/>
          <w:sz w:val="24"/>
          <w:szCs w:val="24"/>
        </w:rPr>
        <w:t>.</w:t>
      </w:r>
      <w:r w:rsidR="00B071D0" w:rsidRPr="003E06DE">
        <w:rPr>
          <w:rFonts w:ascii="Arial" w:hAnsi="Arial" w:cs="Arial"/>
          <w:i w:val="0"/>
          <w:iCs w:val="0"/>
          <w:sz w:val="24"/>
          <w:szCs w:val="24"/>
        </w:rPr>
        <w:t>04</w:t>
      </w:r>
      <w:r w:rsidR="00D61E8A" w:rsidRPr="003E06DE">
        <w:rPr>
          <w:rFonts w:ascii="Arial" w:hAnsi="Arial" w:cs="Arial"/>
          <w:i w:val="0"/>
          <w:iCs w:val="0"/>
          <w:sz w:val="24"/>
          <w:szCs w:val="24"/>
        </w:rPr>
        <w:t>.202</w:t>
      </w:r>
      <w:r w:rsidR="00B071D0" w:rsidRPr="003E06DE">
        <w:rPr>
          <w:rFonts w:ascii="Arial" w:hAnsi="Arial" w:cs="Arial"/>
          <w:i w:val="0"/>
          <w:iCs w:val="0"/>
          <w:sz w:val="24"/>
          <w:szCs w:val="24"/>
        </w:rPr>
        <w:t>4</w:t>
      </w:r>
      <w:r w:rsidRPr="003E06DE">
        <w:rPr>
          <w:rFonts w:ascii="Arial" w:hAnsi="Arial" w:cs="Arial"/>
          <w:i w:val="0"/>
          <w:iCs w:val="0"/>
          <w:sz w:val="24"/>
          <w:szCs w:val="24"/>
        </w:rPr>
        <w:t xml:space="preserve"> для органов управления и сил </w:t>
      </w:r>
      <w:r w:rsidR="00784466" w:rsidRPr="003E06DE">
        <w:rPr>
          <w:rFonts w:ascii="Arial" w:hAnsi="Arial" w:cs="Arial"/>
          <w:i w:val="0"/>
          <w:sz w:val="24"/>
          <w:szCs w:val="24"/>
        </w:rPr>
        <w:t>районного</w:t>
      </w:r>
      <w:r w:rsidR="00BB7217" w:rsidRPr="003E06DE">
        <w:rPr>
          <w:rFonts w:ascii="Arial" w:hAnsi="Arial" w:cs="Arial"/>
          <w:i w:val="0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администрации </w:t>
      </w:r>
      <w:r w:rsidR="00784466" w:rsidRPr="003E06DE">
        <w:rPr>
          <w:rFonts w:ascii="Arial" w:hAnsi="Arial" w:cs="Arial"/>
          <w:i w:val="0"/>
          <w:sz w:val="24"/>
          <w:szCs w:val="24"/>
        </w:rPr>
        <w:t>Канского района</w:t>
      </w:r>
      <w:r w:rsidR="00BB7217" w:rsidRPr="003E06DE">
        <w:rPr>
          <w:rFonts w:ascii="Arial" w:hAnsi="Arial" w:cs="Arial"/>
          <w:i w:val="0"/>
          <w:sz w:val="24"/>
          <w:szCs w:val="24"/>
        </w:rPr>
        <w:t xml:space="preserve"> Красноярского края</w:t>
      </w:r>
      <w:r w:rsidRPr="003E06DE">
        <w:rPr>
          <w:rFonts w:ascii="Arial" w:hAnsi="Arial" w:cs="Arial"/>
          <w:i w:val="0"/>
          <w:iCs w:val="0"/>
          <w:sz w:val="24"/>
          <w:szCs w:val="24"/>
        </w:rPr>
        <w:t xml:space="preserve"> режим функционирования «Повышенная готовность».</w:t>
      </w:r>
    </w:p>
    <w:p w14:paraId="7F6FDA36" w14:textId="77777777" w:rsidR="00B114B5" w:rsidRPr="003E06DE" w:rsidRDefault="006A38A3" w:rsidP="002F3EE2">
      <w:pPr>
        <w:pStyle w:val="11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6DE">
        <w:rPr>
          <w:rFonts w:ascii="Arial" w:hAnsi="Arial" w:cs="Arial"/>
          <w:i w:val="0"/>
          <w:iCs w:val="0"/>
          <w:sz w:val="24"/>
          <w:szCs w:val="24"/>
        </w:rPr>
        <w:t>Установить</w:t>
      </w:r>
      <w:r w:rsidRPr="003E06DE">
        <w:rPr>
          <w:rFonts w:ascii="Arial" w:hAnsi="Arial" w:cs="Arial"/>
          <w:i w:val="0"/>
          <w:sz w:val="24"/>
          <w:szCs w:val="24"/>
        </w:rPr>
        <w:t xml:space="preserve"> местный</w:t>
      </w:r>
      <w:r w:rsidR="00346F1E" w:rsidRPr="003E06DE">
        <w:rPr>
          <w:rFonts w:ascii="Arial" w:hAnsi="Arial" w:cs="Arial"/>
          <w:i w:val="0"/>
          <w:iCs w:val="0"/>
          <w:sz w:val="24"/>
          <w:szCs w:val="24"/>
        </w:rPr>
        <w:t xml:space="preserve"> уровень реагирования для органов управления и сил </w:t>
      </w:r>
      <w:r w:rsidR="00784466" w:rsidRPr="003E06DE">
        <w:rPr>
          <w:rFonts w:ascii="Arial" w:hAnsi="Arial" w:cs="Arial"/>
          <w:i w:val="0"/>
          <w:sz w:val="24"/>
          <w:szCs w:val="24"/>
        </w:rPr>
        <w:t>районного</w:t>
      </w:r>
      <w:r w:rsidR="00BB7217" w:rsidRPr="003E06DE">
        <w:rPr>
          <w:rFonts w:ascii="Arial" w:hAnsi="Arial" w:cs="Arial"/>
          <w:i w:val="0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администрации </w:t>
      </w:r>
      <w:r w:rsidR="002F3EE2" w:rsidRPr="003E06DE">
        <w:rPr>
          <w:rFonts w:ascii="Arial" w:hAnsi="Arial" w:cs="Arial"/>
          <w:i w:val="0"/>
          <w:sz w:val="24"/>
          <w:szCs w:val="24"/>
        </w:rPr>
        <w:t>Канск</w:t>
      </w:r>
      <w:r w:rsidR="00D04E5F" w:rsidRPr="003E06DE">
        <w:rPr>
          <w:rFonts w:ascii="Arial" w:hAnsi="Arial" w:cs="Arial"/>
          <w:i w:val="0"/>
          <w:sz w:val="24"/>
          <w:szCs w:val="24"/>
        </w:rPr>
        <w:t>ого района</w:t>
      </w:r>
      <w:r w:rsidR="00BB7217" w:rsidRPr="003E06DE">
        <w:rPr>
          <w:rFonts w:ascii="Arial" w:hAnsi="Arial" w:cs="Arial"/>
          <w:i w:val="0"/>
          <w:sz w:val="24"/>
          <w:szCs w:val="24"/>
        </w:rPr>
        <w:t xml:space="preserve"> Красноярского края.</w:t>
      </w:r>
    </w:p>
    <w:p w14:paraId="0F3CD67F" w14:textId="10746E8B" w:rsidR="00F36977" w:rsidRPr="003E06DE" w:rsidRDefault="00A963CE" w:rsidP="00074873">
      <w:pPr>
        <w:pStyle w:val="11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3E06DE">
        <w:rPr>
          <w:rFonts w:ascii="Arial" w:hAnsi="Arial" w:cs="Arial"/>
          <w:i w:val="0"/>
          <w:sz w:val="24"/>
          <w:szCs w:val="24"/>
        </w:rPr>
        <w:t xml:space="preserve">Определить следующие границы зоны возможной чрезвычайной ситуации: </w:t>
      </w:r>
      <w:r w:rsidR="00B071D0" w:rsidRPr="003E06DE">
        <w:rPr>
          <w:rFonts w:ascii="Arial" w:hAnsi="Arial" w:cs="Arial"/>
          <w:i w:val="0"/>
          <w:sz w:val="24"/>
          <w:szCs w:val="24"/>
        </w:rPr>
        <w:t xml:space="preserve">территории </w:t>
      </w:r>
      <w:r w:rsidR="004B63F8" w:rsidRPr="003E06DE">
        <w:rPr>
          <w:rFonts w:ascii="Arial" w:hAnsi="Arial" w:cs="Arial"/>
          <w:i w:val="0"/>
          <w:sz w:val="24"/>
          <w:szCs w:val="24"/>
        </w:rPr>
        <w:t xml:space="preserve">Амонашенского, Анцирского, </w:t>
      </w:r>
      <w:r w:rsidR="00B071D0" w:rsidRPr="003E06DE">
        <w:rPr>
          <w:rFonts w:ascii="Arial" w:hAnsi="Arial" w:cs="Arial"/>
          <w:i w:val="0"/>
          <w:sz w:val="24"/>
          <w:szCs w:val="24"/>
        </w:rPr>
        <w:t>Астафьевского, Браженского, Георгиевского, Краснокурышинского, Рудянского, Сотниковского, Таеженского</w:t>
      </w:r>
      <w:r w:rsidR="004B63F8" w:rsidRPr="003E06DE">
        <w:rPr>
          <w:rFonts w:ascii="Arial" w:hAnsi="Arial" w:cs="Arial"/>
          <w:i w:val="0"/>
          <w:sz w:val="24"/>
          <w:szCs w:val="24"/>
        </w:rPr>
        <w:t>, Терского, Филимоновского,</w:t>
      </w:r>
      <w:r w:rsidR="00D30FB9" w:rsidRPr="003E06DE">
        <w:rPr>
          <w:rFonts w:ascii="Arial" w:hAnsi="Arial" w:cs="Arial"/>
          <w:i w:val="0"/>
          <w:sz w:val="24"/>
          <w:szCs w:val="24"/>
        </w:rPr>
        <w:t xml:space="preserve"> </w:t>
      </w:r>
      <w:r w:rsidR="004B63F8" w:rsidRPr="003E06DE">
        <w:rPr>
          <w:rFonts w:ascii="Arial" w:hAnsi="Arial" w:cs="Arial"/>
          <w:i w:val="0"/>
          <w:sz w:val="24"/>
          <w:szCs w:val="24"/>
        </w:rPr>
        <w:t>Чечеульского</w:t>
      </w:r>
      <w:r w:rsidR="00B071D0" w:rsidRPr="003E06DE">
        <w:rPr>
          <w:rFonts w:ascii="Arial" w:hAnsi="Arial" w:cs="Arial"/>
          <w:i w:val="0"/>
          <w:sz w:val="24"/>
          <w:szCs w:val="24"/>
        </w:rPr>
        <w:t xml:space="preserve"> </w:t>
      </w:r>
      <w:r w:rsidR="002E3B50" w:rsidRPr="003E06DE">
        <w:rPr>
          <w:rFonts w:ascii="Arial" w:hAnsi="Arial" w:cs="Arial"/>
          <w:i w:val="0"/>
          <w:sz w:val="24"/>
          <w:szCs w:val="24"/>
        </w:rPr>
        <w:t xml:space="preserve">сельсоветов </w:t>
      </w:r>
      <w:r w:rsidR="00B071D0" w:rsidRPr="003E06DE">
        <w:rPr>
          <w:rFonts w:ascii="Arial" w:hAnsi="Arial" w:cs="Arial"/>
          <w:i w:val="0"/>
          <w:sz w:val="24"/>
          <w:szCs w:val="24"/>
        </w:rPr>
        <w:t>Канского муниципального района Красноярского края</w:t>
      </w:r>
      <w:r w:rsidR="00373267" w:rsidRPr="003E06DE">
        <w:rPr>
          <w:rFonts w:ascii="Arial" w:hAnsi="Arial" w:cs="Arial"/>
          <w:i w:val="0"/>
          <w:sz w:val="24"/>
          <w:szCs w:val="24"/>
        </w:rPr>
        <w:t>.</w:t>
      </w:r>
    </w:p>
    <w:p w14:paraId="6A8B6DC3" w14:textId="2FEC1E1B" w:rsidR="00D30FB9" w:rsidRPr="003E06DE" w:rsidRDefault="00BB7217" w:rsidP="00D30FB9">
      <w:pPr>
        <w:pStyle w:val="11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06DE">
        <w:rPr>
          <w:rFonts w:ascii="Arial" w:hAnsi="Arial" w:cs="Arial"/>
          <w:i w:val="0"/>
          <w:iCs w:val="0"/>
          <w:sz w:val="24"/>
          <w:szCs w:val="24"/>
        </w:rPr>
        <w:t>Провести превентивные мероприятия, направленные</w:t>
      </w:r>
      <w:r w:rsidR="00346F1E" w:rsidRPr="003E06DE">
        <w:rPr>
          <w:rFonts w:ascii="Arial" w:hAnsi="Arial" w:cs="Arial"/>
          <w:i w:val="0"/>
          <w:iCs w:val="0"/>
          <w:sz w:val="24"/>
          <w:szCs w:val="24"/>
        </w:rPr>
        <w:t xml:space="preserve"> на предупреждение чрезвычайной ситуации</w:t>
      </w:r>
      <w:r w:rsidRPr="003E06DE">
        <w:rPr>
          <w:rFonts w:ascii="Arial" w:hAnsi="Arial" w:cs="Arial"/>
          <w:i w:val="0"/>
          <w:iCs w:val="0"/>
          <w:sz w:val="24"/>
          <w:szCs w:val="24"/>
        </w:rPr>
        <w:t>:</w:t>
      </w:r>
    </w:p>
    <w:p w14:paraId="1BB4A5C5" w14:textId="7B01A7DF" w:rsidR="00987078" w:rsidRPr="003E06DE" w:rsidRDefault="00074873" w:rsidP="00074873">
      <w:pPr>
        <w:pStyle w:val="ac"/>
        <w:ind w:left="0" w:firstLine="720"/>
        <w:jc w:val="both"/>
        <w:rPr>
          <w:rFonts w:ascii="Arial" w:hAnsi="Arial" w:cs="Arial"/>
        </w:rPr>
      </w:pPr>
      <w:r w:rsidRPr="003E06DE">
        <w:rPr>
          <w:rFonts w:ascii="Arial" w:hAnsi="Arial" w:cs="Arial"/>
        </w:rPr>
        <w:t xml:space="preserve">4.1. </w:t>
      </w:r>
      <w:r w:rsidR="00987078" w:rsidRPr="003E06DE">
        <w:rPr>
          <w:rFonts w:ascii="Arial" w:hAnsi="Arial" w:cs="Arial"/>
        </w:rPr>
        <w:t xml:space="preserve">Главам сельсоветов, </w:t>
      </w:r>
      <w:r w:rsidR="003E06DE" w:rsidRPr="003E06DE">
        <w:rPr>
          <w:rFonts w:ascii="Arial" w:hAnsi="Arial" w:cs="Arial"/>
        </w:rPr>
        <w:t>руководителям предприятий</w:t>
      </w:r>
      <w:r w:rsidR="00987078" w:rsidRPr="003E06DE">
        <w:rPr>
          <w:rFonts w:ascii="Arial" w:hAnsi="Arial" w:cs="Arial"/>
        </w:rPr>
        <w:t xml:space="preserve">, </w:t>
      </w:r>
      <w:r w:rsidR="003E06DE" w:rsidRPr="003E06DE">
        <w:rPr>
          <w:rFonts w:ascii="Arial" w:hAnsi="Arial" w:cs="Arial"/>
        </w:rPr>
        <w:t>организаций и</w:t>
      </w:r>
      <w:r w:rsidR="00987078" w:rsidRPr="003E06DE">
        <w:rPr>
          <w:rFonts w:ascii="Arial" w:hAnsi="Arial" w:cs="Arial"/>
        </w:rPr>
        <w:t xml:space="preserve"> </w:t>
      </w:r>
      <w:r w:rsidR="00987078" w:rsidRPr="003E06DE">
        <w:rPr>
          <w:rFonts w:ascii="Arial" w:hAnsi="Arial" w:cs="Arial"/>
        </w:rPr>
        <w:lastRenderedPageBreak/>
        <w:t xml:space="preserve">учреждений Канского района, оперативно провести комплекс противопаводковых мероприятий предусмотренных «Планом предупредительных </w:t>
      </w:r>
      <w:r w:rsidR="003E06DE" w:rsidRPr="003E06DE">
        <w:rPr>
          <w:rFonts w:ascii="Arial" w:hAnsi="Arial" w:cs="Arial"/>
        </w:rPr>
        <w:t>противопаводковых мероприятий</w:t>
      </w:r>
      <w:r w:rsidR="00987078" w:rsidRPr="003E06DE">
        <w:rPr>
          <w:rFonts w:ascii="Arial" w:hAnsi="Arial" w:cs="Arial"/>
        </w:rPr>
        <w:t xml:space="preserve"> Канского района на 2024 год», утвержденным постановлением администрации Канского района Красноярского края от 26.03.2024 №169-пг. </w:t>
      </w:r>
    </w:p>
    <w:p w14:paraId="48EA985A" w14:textId="7CA9DDF3" w:rsidR="00074873" w:rsidRPr="003E06DE" w:rsidRDefault="00987078" w:rsidP="00074873">
      <w:pPr>
        <w:pStyle w:val="ac"/>
        <w:ind w:left="0" w:firstLine="720"/>
        <w:jc w:val="both"/>
        <w:rPr>
          <w:rFonts w:ascii="Arial" w:hAnsi="Arial" w:cs="Arial"/>
        </w:rPr>
      </w:pPr>
      <w:r w:rsidRPr="003E06DE">
        <w:rPr>
          <w:rFonts w:ascii="Arial" w:hAnsi="Arial" w:cs="Arial"/>
        </w:rPr>
        <w:t xml:space="preserve">4.2. </w:t>
      </w:r>
      <w:r w:rsidR="00074873" w:rsidRPr="003E06DE">
        <w:rPr>
          <w:rFonts w:ascii="Arial" w:hAnsi="Arial" w:cs="Arial"/>
        </w:rPr>
        <w:t>Рекомендовать главам сельсоветов Канского района на заседаниях комиссий по предупреждению и ликвидации чрезвычайных ситуаций и обеспечению пожарной безопасности  рассмотреть вопросы обеспечения устойчивого функционирования жилищного фонда и объектов  социальной сферы (далее - объекты ЖКХ) в условиях интенсивного таяния снега и сильного подъема воды, в том числе- определить комплекс предупредительных мероприятий, направленных на максимально возможное снижение риска возникновения чрезвычайных ситуаций, обусловленных авариями на объектах территориально-энергетического комплекса (далее - ТЭК), находящимися в зоне ответственности, а также на сохранение здоровья людей, снижения размеров материальных потерь в случае их возникновения, и приступить к  реализации данных мероприятий, обращая при этом особое  внимание на:</w:t>
      </w:r>
    </w:p>
    <w:p w14:paraId="6AE39D38" w14:textId="77777777" w:rsidR="00074873" w:rsidRPr="003E06DE" w:rsidRDefault="00074873" w:rsidP="00074873">
      <w:pPr>
        <w:pStyle w:val="af0"/>
        <w:ind w:firstLine="709"/>
        <w:rPr>
          <w:rFonts w:ascii="Arial" w:hAnsi="Arial" w:cs="Arial"/>
          <w:sz w:val="24"/>
        </w:rPr>
      </w:pPr>
      <w:r w:rsidRPr="003E06DE">
        <w:rPr>
          <w:rFonts w:ascii="Arial" w:hAnsi="Arial" w:cs="Arial"/>
          <w:sz w:val="24"/>
        </w:rPr>
        <w:t>- ежедневное прогнозирование развития возникшей чрезвычайной ситуации и её последствий, регулярную оценку складывающейся обстановки и разработке на этой основе ежедневных частных планов проведения спасательных и аварийно – восстановительных работ в образовавшихся зонах подтопления (затопления);</w:t>
      </w:r>
    </w:p>
    <w:p w14:paraId="39135618" w14:textId="091F6F34" w:rsidR="00074873" w:rsidRPr="003E06DE" w:rsidRDefault="00074873" w:rsidP="00074873">
      <w:pPr>
        <w:pStyle w:val="af0"/>
        <w:ind w:firstLine="709"/>
        <w:rPr>
          <w:rFonts w:ascii="Arial" w:hAnsi="Arial" w:cs="Arial"/>
          <w:sz w:val="24"/>
        </w:rPr>
      </w:pPr>
      <w:r w:rsidRPr="003E06DE">
        <w:rPr>
          <w:rFonts w:ascii="Arial" w:hAnsi="Arial" w:cs="Arial"/>
          <w:sz w:val="24"/>
        </w:rPr>
        <w:t>- регулярное информирование населения о раз</w:t>
      </w:r>
      <w:r w:rsidR="00987078" w:rsidRPr="003E06DE">
        <w:rPr>
          <w:rFonts w:ascii="Arial" w:hAnsi="Arial" w:cs="Arial"/>
          <w:sz w:val="24"/>
        </w:rPr>
        <w:t xml:space="preserve">витии паводковой обстановки, о </w:t>
      </w:r>
      <w:r w:rsidRPr="003E06DE">
        <w:rPr>
          <w:rFonts w:ascii="Arial" w:hAnsi="Arial" w:cs="Arial"/>
          <w:sz w:val="24"/>
        </w:rPr>
        <w:t>рисках, которым</w:t>
      </w:r>
      <w:r w:rsidR="00987078" w:rsidRPr="003E06DE">
        <w:rPr>
          <w:rFonts w:ascii="Arial" w:hAnsi="Arial" w:cs="Arial"/>
          <w:sz w:val="24"/>
        </w:rPr>
        <w:t xml:space="preserve"> оно подвергается</w:t>
      </w:r>
      <w:r w:rsidRPr="003E06DE">
        <w:rPr>
          <w:rFonts w:ascii="Arial" w:hAnsi="Arial" w:cs="Arial"/>
          <w:sz w:val="24"/>
        </w:rPr>
        <w:t xml:space="preserve"> и мерах по обеспечению его безопасности;</w:t>
      </w:r>
    </w:p>
    <w:p w14:paraId="35DAAE29" w14:textId="0D380240" w:rsidR="00074873" w:rsidRPr="003E06DE" w:rsidRDefault="00074873" w:rsidP="00074873">
      <w:pPr>
        <w:pStyle w:val="af2"/>
        <w:tabs>
          <w:tab w:val="left" w:pos="284"/>
          <w:tab w:val="left" w:pos="426"/>
        </w:tabs>
        <w:spacing w:after="0"/>
        <w:jc w:val="both"/>
        <w:rPr>
          <w:rFonts w:ascii="Arial" w:hAnsi="Arial" w:cs="Arial"/>
        </w:rPr>
      </w:pPr>
      <w:r w:rsidRPr="003E06DE">
        <w:rPr>
          <w:rFonts w:ascii="Arial" w:hAnsi="Arial" w:cs="Arial"/>
        </w:rPr>
        <w:tab/>
      </w:r>
      <w:r w:rsidRPr="003E06DE">
        <w:rPr>
          <w:rFonts w:ascii="Arial" w:hAnsi="Arial" w:cs="Arial"/>
        </w:rPr>
        <w:tab/>
      </w:r>
      <w:r w:rsidRPr="003E06DE">
        <w:rPr>
          <w:rFonts w:ascii="Arial" w:hAnsi="Arial" w:cs="Arial"/>
        </w:rPr>
        <w:tab/>
        <w:t xml:space="preserve">- проведение мероприятий по защите населения и территории от возникших опасных факторов, в том числе принятию самостоятельного решения на проведение эвакуационных мероприятий населения, сельскохозяйственных </w:t>
      </w:r>
      <w:r w:rsidR="00987078" w:rsidRPr="003E06DE">
        <w:rPr>
          <w:rFonts w:ascii="Arial" w:hAnsi="Arial" w:cs="Arial"/>
        </w:rPr>
        <w:t xml:space="preserve">животных и </w:t>
      </w:r>
      <w:r w:rsidRPr="003E06DE">
        <w:rPr>
          <w:rFonts w:ascii="Arial" w:hAnsi="Arial" w:cs="Arial"/>
        </w:rPr>
        <w:t>материальных ценностей из зон затопления в безопасные места и организации их проведения;</w:t>
      </w:r>
    </w:p>
    <w:p w14:paraId="215833C3" w14:textId="502DB77E" w:rsidR="00074873" w:rsidRPr="003E06DE" w:rsidRDefault="00074873" w:rsidP="00074873">
      <w:pPr>
        <w:ind w:firstLine="720"/>
        <w:jc w:val="both"/>
        <w:rPr>
          <w:rFonts w:ascii="Arial" w:hAnsi="Arial" w:cs="Arial"/>
        </w:rPr>
      </w:pPr>
      <w:r w:rsidRPr="003E06DE">
        <w:rPr>
          <w:rFonts w:ascii="Arial" w:hAnsi="Arial" w:cs="Arial"/>
        </w:rPr>
        <w:t>- обеспечение в сложившейся ситуации устойчивого безопасного электроснабжения и работы средств связи, в том числе, в первую очередь в местах размещения соответствующих КЧС и ПБ;</w:t>
      </w:r>
    </w:p>
    <w:p w14:paraId="4FC683A6" w14:textId="0AA5FFA0" w:rsidR="00074873" w:rsidRPr="003E06DE" w:rsidRDefault="00074873" w:rsidP="00074873">
      <w:pPr>
        <w:ind w:firstLine="720"/>
        <w:jc w:val="both"/>
        <w:rPr>
          <w:rFonts w:ascii="Arial" w:hAnsi="Arial" w:cs="Arial"/>
        </w:rPr>
      </w:pPr>
      <w:r w:rsidRPr="003E06DE">
        <w:rPr>
          <w:rFonts w:ascii="Arial" w:hAnsi="Arial" w:cs="Arial"/>
        </w:rPr>
        <w:t>- вопросы обеспечения эвак</w:t>
      </w:r>
      <w:r w:rsidR="002E3B50" w:rsidRPr="003E06DE">
        <w:rPr>
          <w:rFonts w:ascii="Arial" w:hAnsi="Arial" w:cs="Arial"/>
        </w:rPr>
        <w:t xml:space="preserve">уируемого </w:t>
      </w:r>
      <w:r w:rsidRPr="003E06DE">
        <w:rPr>
          <w:rFonts w:ascii="Arial" w:hAnsi="Arial" w:cs="Arial"/>
        </w:rPr>
        <w:t>населения нормированным снабжением продовольственными товарами, а также предметами и вещами первой необходимости в мес</w:t>
      </w:r>
      <w:r w:rsidR="00987078" w:rsidRPr="003E06DE">
        <w:rPr>
          <w:rFonts w:ascii="Arial" w:hAnsi="Arial" w:cs="Arial"/>
        </w:rPr>
        <w:t>тах его размещения по эвакуации.</w:t>
      </w:r>
    </w:p>
    <w:p w14:paraId="27196653" w14:textId="3C3D2419" w:rsidR="00074873" w:rsidRPr="003E06DE" w:rsidRDefault="00074873" w:rsidP="005A05B5">
      <w:pPr>
        <w:pStyle w:val="af2"/>
        <w:spacing w:after="0"/>
        <w:ind w:firstLine="709"/>
        <w:jc w:val="both"/>
        <w:rPr>
          <w:rFonts w:ascii="Arial" w:hAnsi="Arial" w:cs="Arial"/>
        </w:rPr>
      </w:pPr>
      <w:r w:rsidRPr="003E06DE">
        <w:rPr>
          <w:rFonts w:ascii="Arial" w:hAnsi="Arial" w:cs="Arial"/>
        </w:rPr>
        <w:t>4.</w:t>
      </w:r>
      <w:r w:rsidR="00987078" w:rsidRPr="003E06DE">
        <w:rPr>
          <w:rFonts w:ascii="Arial" w:hAnsi="Arial" w:cs="Arial"/>
        </w:rPr>
        <w:t>3</w:t>
      </w:r>
      <w:r w:rsidRPr="003E06DE">
        <w:rPr>
          <w:rFonts w:ascii="Arial" w:hAnsi="Arial" w:cs="Arial"/>
        </w:rPr>
        <w:t>.</w:t>
      </w:r>
      <w:r w:rsidR="005A05B5" w:rsidRPr="003E06DE">
        <w:rPr>
          <w:rFonts w:ascii="Arial" w:hAnsi="Arial" w:cs="Arial"/>
        </w:rPr>
        <w:t xml:space="preserve"> Начальнику МО МВД России «Канский» (Банин Н.В.</w:t>
      </w:r>
      <w:r w:rsidR="00E70F33" w:rsidRPr="003E06DE">
        <w:rPr>
          <w:rFonts w:ascii="Arial" w:hAnsi="Arial" w:cs="Arial"/>
        </w:rPr>
        <w:t xml:space="preserve">) быть готовым </w:t>
      </w:r>
      <w:r w:rsidR="005A05B5" w:rsidRPr="003E06DE">
        <w:rPr>
          <w:rFonts w:ascii="Arial" w:hAnsi="Arial" w:cs="Arial"/>
        </w:rPr>
        <w:t xml:space="preserve">к организации проведения </w:t>
      </w:r>
      <w:r w:rsidR="003E06DE" w:rsidRPr="003E06DE">
        <w:rPr>
          <w:rFonts w:ascii="Arial" w:hAnsi="Arial" w:cs="Arial"/>
        </w:rPr>
        <w:t>мероприятий,</w:t>
      </w:r>
      <w:r w:rsidR="005A05B5" w:rsidRPr="003E06DE">
        <w:rPr>
          <w:rFonts w:ascii="Arial" w:hAnsi="Arial" w:cs="Arial"/>
        </w:rPr>
        <w:t xml:space="preserve"> обеспечивающих охрану общественного порядка в зонах затопления Канского района, а также в местах размещения эвакуированного населения.</w:t>
      </w:r>
    </w:p>
    <w:p w14:paraId="104BB28D" w14:textId="4519A8D1" w:rsidR="00074873" w:rsidRPr="003E06DE" w:rsidRDefault="005A05B5" w:rsidP="005A05B5">
      <w:pPr>
        <w:ind w:firstLine="708"/>
        <w:jc w:val="both"/>
        <w:rPr>
          <w:rFonts w:ascii="Arial" w:hAnsi="Arial" w:cs="Arial"/>
        </w:rPr>
      </w:pPr>
      <w:r w:rsidRPr="003E06DE">
        <w:rPr>
          <w:rFonts w:ascii="Arial" w:hAnsi="Arial" w:cs="Arial"/>
        </w:rPr>
        <w:t xml:space="preserve">4.4. Главврачу КГБУЗ «Канская межрайонная больница» (Кудрявцев А.В.) обеспечить во всех учреждениях здравоохранения, расположенных в населенных пунктах Канского муниципального района Красноярского края, </w:t>
      </w:r>
      <w:r w:rsidR="00E70F33" w:rsidRPr="003E06DE">
        <w:rPr>
          <w:rFonts w:ascii="Arial" w:hAnsi="Arial" w:cs="Arial"/>
        </w:rPr>
        <w:t xml:space="preserve">попадающих в зоны затопления, </w:t>
      </w:r>
      <w:r w:rsidRPr="003E06DE">
        <w:rPr>
          <w:rFonts w:ascii="Arial" w:hAnsi="Arial" w:cs="Arial"/>
        </w:rPr>
        <w:t>усиленное дежурство медицинского персонала в целях более быстрого реагирования на обращения граждан за оказанием медицинской помощи.</w:t>
      </w:r>
    </w:p>
    <w:p w14:paraId="390E0AEF" w14:textId="56D76D14" w:rsidR="00CF0BEC" w:rsidRPr="003E06DE" w:rsidRDefault="00A963CE" w:rsidP="005A05B5">
      <w:pPr>
        <w:ind w:firstLine="709"/>
        <w:jc w:val="both"/>
        <w:rPr>
          <w:rFonts w:ascii="Arial" w:eastAsia="Calibri" w:hAnsi="Arial" w:cs="Arial"/>
        </w:rPr>
      </w:pPr>
      <w:r w:rsidRPr="003E06DE">
        <w:rPr>
          <w:rFonts w:ascii="Arial" w:hAnsi="Arial" w:cs="Arial"/>
        </w:rPr>
        <w:t>4</w:t>
      </w:r>
      <w:r w:rsidR="00BB7217" w:rsidRPr="003E06DE">
        <w:rPr>
          <w:rFonts w:ascii="Arial" w:hAnsi="Arial" w:cs="Arial"/>
        </w:rPr>
        <w:t>.</w:t>
      </w:r>
      <w:r w:rsidR="005A05B5" w:rsidRPr="003E06DE">
        <w:rPr>
          <w:rFonts w:ascii="Arial" w:hAnsi="Arial" w:cs="Arial"/>
        </w:rPr>
        <w:t>5</w:t>
      </w:r>
      <w:r w:rsidR="00BB7217" w:rsidRPr="003E06DE">
        <w:rPr>
          <w:rFonts w:ascii="Arial" w:hAnsi="Arial" w:cs="Arial"/>
        </w:rPr>
        <w:t xml:space="preserve">. </w:t>
      </w:r>
      <w:r w:rsidR="00CF0BEC" w:rsidRPr="003E06DE">
        <w:rPr>
          <w:rFonts w:ascii="Arial" w:eastAsia="Calibri" w:hAnsi="Arial" w:cs="Arial"/>
        </w:rPr>
        <w:t xml:space="preserve">Актуализировать перечень объектов, в отношении которых планируется заключение концессионного соглашения: описать передаваемое имущество, копии документов, удостоверяющих право собственности </w:t>
      </w:r>
      <w:r w:rsidR="00A607FD" w:rsidRPr="003E06DE">
        <w:rPr>
          <w:rFonts w:ascii="Arial" w:eastAsia="Calibri" w:hAnsi="Arial" w:cs="Arial"/>
        </w:rPr>
        <w:t>Канского района</w:t>
      </w:r>
      <w:r w:rsidR="00CF0BEC" w:rsidRPr="003E06DE">
        <w:rPr>
          <w:rFonts w:ascii="Arial" w:eastAsia="Calibri" w:hAnsi="Arial" w:cs="Arial"/>
        </w:rPr>
        <w:t xml:space="preserve"> на передаваемое имущество. Разместить перечень в СМИ с целью привлечения инвесторов.</w:t>
      </w:r>
    </w:p>
    <w:p w14:paraId="6AC648B1" w14:textId="6547EA40" w:rsidR="00CF0BEC" w:rsidRPr="003E06DE" w:rsidRDefault="00CF0BEC" w:rsidP="005A05B5">
      <w:pPr>
        <w:ind w:firstLine="709"/>
        <w:jc w:val="both"/>
        <w:rPr>
          <w:rFonts w:ascii="Arial" w:hAnsi="Arial" w:cs="Arial"/>
          <w:iCs/>
          <w:color w:val="FF0000"/>
        </w:rPr>
      </w:pPr>
      <w:r w:rsidRPr="003E06DE">
        <w:rPr>
          <w:rFonts w:ascii="Arial" w:eastAsia="Calibri" w:hAnsi="Arial" w:cs="Arial"/>
        </w:rPr>
        <w:t xml:space="preserve">Ответственные: </w:t>
      </w:r>
      <w:r w:rsidR="007F64BB" w:rsidRPr="003E06DE">
        <w:rPr>
          <w:rFonts w:ascii="Arial" w:eastAsia="Calibri" w:hAnsi="Arial" w:cs="Arial"/>
          <w:color w:val="auto"/>
        </w:rPr>
        <w:t>начальник</w:t>
      </w:r>
      <w:r w:rsidRPr="003E06DE">
        <w:rPr>
          <w:rFonts w:ascii="Arial" w:eastAsia="Calibri" w:hAnsi="Arial" w:cs="Arial"/>
          <w:color w:val="auto"/>
        </w:rPr>
        <w:t xml:space="preserve"> </w:t>
      </w:r>
      <w:r w:rsidRPr="003E06DE">
        <w:rPr>
          <w:rFonts w:ascii="Arial" w:hAnsi="Arial" w:cs="Arial"/>
          <w:iCs/>
          <w:color w:val="auto"/>
        </w:rPr>
        <w:t xml:space="preserve">отдела земельно-имущественных отношений Администрации Канского района </w:t>
      </w:r>
      <w:r w:rsidR="007F64BB" w:rsidRPr="003E06DE">
        <w:rPr>
          <w:rFonts w:ascii="Arial" w:hAnsi="Arial" w:cs="Arial"/>
          <w:iCs/>
          <w:color w:val="auto"/>
        </w:rPr>
        <w:t>Коваленко В.А</w:t>
      </w:r>
      <w:r w:rsidRPr="003E06DE">
        <w:rPr>
          <w:rFonts w:ascii="Arial" w:hAnsi="Arial" w:cs="Arial"/>
          <w:iCs/>
          <w:color w:val="auto"/>
        </w:rPr>
        <w:t>., ГПКК «ЦРКК».</w:t>
      </w:r>
    </w:p>
    <w:p w14:paraId="53DF8E48" w14:textId="773B80CB" w:rsidR="00CF0BEC" w:rsidRPr="003E06DE" w:rsidRDefault="00373267" w:rsidP="005A05B5">
      <w:pPr>
        <w:widowControl/>
        <w:shd w:val="clear" w:color="auto" w:fill="FFFFFF"/>
        <w:tabs>
          <w:tab w:val="left" w:pos="0"/>
          <w:tab w:val="left" w:pos="1276"/>
        </w:tabs>
        <w:ind w:firstLine="709"/>
        <w:jc w:val="both"/>
        <w:rPr>
          <w:rFonts w:ascii="Arial" w:eastAsia="Calibri" w:hAnsi="Arial" w:cs="Arial"/>
        </w:rPr>
      </w:pPr>
      <w:r w:rsidRPr="003E06DE">
        <w:rPr>
          <w:rFonts w:ascii="Arial" w:eastAsia="Calibri" w:hAnsi="Arial" w:cs="Arial"/>
          <w:bCs/>
          <w:iCs/>
        </w:rPr>
        <w:t>4.</w:t>
      </w:r>
      <w:r w:rsidR="005A05B5" w:rsidRPr="003E06DE">
        <w:rPr>
          <w:rFonts w:ascii="Arial" w:eastAsia="Calibri" w:hAnsi="Arial" w:cs="Arial"/>
          <w:bCs/>
          <w:iCs/>
        </w:rPr>
        <w:t>6</w:t>
      </w:r>
      <w:r w:rsidRPr="003E06DE">
        <w:rPr>
          <w:rFonts w:ascii="Arial" w:eastAsia="Calibri" w:hAnsi="Arial" w:cs="Arial"/>
          <w:bCs/>
          <w:iCs/>
        </w:rPr>
        <w:t>.</w:t>
      </w:r>
      <w:r w:rsidR="00D61E8A" w:rsidRPr="003E06DE">
        <w:rPr>
          <w:rFonts w:ascii="Arial" w:eastAsia="Calibri" w:hAnsi="Arial" w:cs="Arial"/>
          <w:bCs/>
          <w:iCs/>
        </w:rPr>
        <w:t xml:space="preserve"> </w:t>
      </w:r>
      <w:r w:rsidR="00CF0BEC" w:rsidRPr="003E06DE">
        <w:rPr>
          <w:rFonts w:ascii="Arial" w:eastAsia="Calibri" w:hAnsi="Arial" w:cs="Arial"/>
        </w:rPr>
        <w:t>Провести техническое обследование систем</w:t>
      </w:r>
      <w:r w:rsidR="0041643E" w:rsidRPr="003E06DE">
        <w:rPr>
          <w:rFonts w:ascii="Arial" w:eastAsia="Calibri" w:hAnsi="Arial" w:cs="Arial"/>
        </w:rPr>
        <w:t xml:space="preserve"> водоснабжения/ водоотведения и </w:t>
      </w:r>
      <w:r w:rsidR="00CF0BEC" w:rsidRPr="003E06DE">
        <w:rPr>
          <w:rFonts w:ascii="Arial" w:eastAsia="Calibri" w:hAnsi="Arial" w:cs="Arial"/>
        </w:rPr>
        <w:t>теплоснабжения (актуализ</w:t>
      </w:r>
      <w:r w:rsidR="0041643E" w:rsidRPr="003E06DE">
        <w:rPr>
          <w:rFonts w:ascii="Arial" w:eastAsia="Calibri" w:hAnsi="Arial" w:cs="Arial"/>
        </w:rPr>
        <w:t>ировать</w:t>
      </w:r>
      <w:r w:rsidR="00CF0BEC" w:rsidRPr="003E06DE">
        <w:rPr>
          <w:rFonts w:ascii="Arial" w:eastAsia="Calibri" w:hAnsi="Arial" w:cs="Arial"/>
        </w:rPr>
        <w:t xml:space="preserve"> имеющ</w:t>
      </w:r>
      <w:r w:rsidR="0041643E" w:rsidRPr="003E06DE">
        <w:rPr>
          <w:rFonts w:ascii="Arial" w:eastAsia="Calibri" w:hAnsi="Arial" w:cs="Arial"/>
        </w:rPr>
        <w:t>ийся</w:t>
      </w:r>
      <w:r w:rsidR="00CF0BEC" w:rsidRPr="003E06DE">
        <w:rPr>
          <w:rFonts w:ascii="Arial" w:eastAsia="Calibri" w:hAnsi="Arial" w:cs="Arial"/>
        </w:rPr>
        <w:t xml:space="preserve"> акт технического обследования) на территориях </w:t>
      </w:r>
      <w:r w:rsidR="00CF0BEC" w:rsidRPr="003E06DE">
        <w:rPr>
          <w:rFonts w:ascii="Arial" w:eastAsia="Calibri" w:hAnsi="Arial" w:cs="Arial"/>
          <w:bCs/>
        </w:rPr>
        <w:t xml:space="preserve">Браженского, Георгиевского, Сотниковского, Астафьевского, Рудянского, Краснокурышинского, </w:t>
      </w:r>
      <w:proofErr w:type="spellStart"/>
      <w:r w:rsidR="00CF0BEC" w:rsidRPr="003E06DE">
        <w:rPr>
          <w:rFonts w:ascii="Arial" w:eastAsia="Calibri" w:hAnsi="Arial" w:cs="Arial"/>
          <w:bCs/>
        </w:rPr>
        <w:t>Таежинского</w:t>
      </w:r>
      <w:proofErr w:type="spellEnd"/>
      <w:r w:rsidR="00CF0BEC" w:rsidRPr="003E06DE">
        <w:rPr>
          <w:rFonts w:ascii="Arial" w:eastAsia="Calibri" w:hAnsi="Arial" w:cs="Arial"/>
          <w:bCs/>
        </w:rPr>
        <w:t xml:space="preserve"> сельсоветов</w:t>
      </w:r>
      <w:r w:rsidR="00CF0BEC" w:rsidRPr="003E06DE">
        <w:rPr>
          <w:rFonts w:ascii="Arial" w:eastAsia="Calibri" w:hAnsi="Arial" w:cs="Arial"/>
        </w:rPr>
        <w:t xml:space="preserve"> с </w:t>
      </w:r>
      <w:r w:rsidR="00CF0BEC" w:rsidRPr="003E06DE">
        <w:rPr>
          <w:rFonts w:ascii="Arial" w:eastAsia="Calibri" w:hAnsi="Arial" w:cs="Arial"/>
        </w:rPr>
        <w:lastRenderedPageBreak/>
        <w:t xml:space="preserve">привлечением </w:t>
      </w:r>
      <w:r w:rsidR="00A607FD" w:rsidRPr="003E06DE">
        <w:rPr>
          <w:rFonts w:ascii="Arial" w:eastAsia="Calibri" w:hAnsi="Arial" w:cs="Arial"/>
        </w:rPr>
        <w:t xml:space="preserve">потенциальной </w:t>
      </w:r>
      <w:r w:rsidR="00CF0BEC" w:rsidRPr="003E06DE">
        <w:rPr>
          <w:rFonts w:ascii="Arial" w:eastAsia="Calibri" w:hAnsi="Arial" w:cs="Arial"/>
        </w:rPr>
        <w:t>ресурсоснабжающей организации, с последующем предоставлением акта технического обследования.</w:t>
      </w:r>
    </w:p>
    <w:p w14:paraId="42625438" w14:textId="6957DD2B" w:rsidR="0041643E" w:rsidRPr="003E06DE" w:rsidRDefault="0041643E" w:rsidP="005A05B5">
      <w:pPr>
        <w:ind w:firstLine="709"/>
        <w:jc w:val="both"/>
        <w:rPr>
          <w:rFonts w:ascii="Arial" w:hAnsi="Arial" w:cs="Arial"/>
          <w:iCs/>
          <w:color w:val="auto"/>
        </w:rPr>
      </w:pPr>
      <w:r w:rsidRPr="003E06DE">
        <w:rPr>
          <w:rFonts w:ascii="Arial" w:eastAsia="Calibri" w:hAnsi="Arial" w:cs="Arial"/>
        </w:rPr>
        <w:t xml:space="preserve">Ответственные: </w:t>
      </w:r>
      <w:r w:rsidR="007F64BB" w:rsidRPr="003E06DE">
        <w:rPr>
          <w:rFonts w:ascii="Arial" w:eastAsia="Calibri" w:hAnsi="Arial" w:cs="Arial"/>
          <w:color w:val="auto"/>
        </w:rPr>
        <w:t>заместитель начальника</w:t>
      </w:r>
      <w:r w:rsidRPr="003E06DE">
        <w:rPr>
          <w:rFonts w:ascii="Arial" w:eastAsia="Calibri" w:hAnsi="Arial" w:cs="Arial"/>
          <w:color w:val="auto"/>
        </w:rPr>
        <w:t xml:space="preserve"> МКУ УС ЖКХ и ООПС администрации Канского района </w:t>
      </w:r>
      <w:r w:rsidR="007F64BB" w:rsidRPr="003E06DE">
        <w:rPr>
          <w:rFonts w:ascii="Arial" w:hAnsi="Arial" w:cs="Arial"/>
          <w:iCs/>
          <w:color w:val="auto"/>
        </w:rPr>
        <w:t>Токова Е.А</w:t>
      </w:r>
      <w:r w:rsidRPr="003E06DE">
        <w:rPr>
          <w:rFonts w:ascii="Arial" w:hAnsi="Arial" w:cs="Arial"/>
          <w:iCs/>
          <w:color w:val="auto"/>
        </w:rPr>
        <w:t>., ГПКК «ЦРКК».</w:t>
      </w:r>
    </w:p>
    <w:p w14:paraId="5145D00B" w14:textId="26BCBFF8" w:rsidR="0041643E" w:rsidRPr="003E06DE" w:rsidRDefault="0041643E" w:rsidP="005A05B5">
      <w:pPr>
        <w:ind w:firstLine="567"/>
        <w:jc w:val="both"/>
        <w:rPr>
          <w:rFonts w:ascii="Arial" w:hAnsi="Arial" w:cs="Arial"/>
          <w:iCs/>
        </w:rPr>
      </w:pPr>
      <w:r w:rsidRPr="003E06DE">
        <w:rPr>
          <w:rFonts w:ascii="Arial" w:hAnsi="Arial" w:cs="Arial"/>
          <w:iCs/>
        </w:rPr>
        <w:t>4.</w:t>
      </w:r>
      <w:r w:rsidR="005A05B5" w:rsidRPr="003E06DE">
        <w:rPr>
          <w:rFonts w:ascii="Arial" w:hAnsi="Arial" w:cs="Arial"/>
          <w:iCs/>
        </w:rPr>
        <w:t>7</w:t>
      </w:r>
      <w:r w:rsidRPr="003E06DE">
        <w:rPr>
          <w:rFonts w:ascii="Arial" w:hAnsi="Arial" w:cs="Arial"/>
          <w:iCs/>
        </w:rPr>
        <w:t xml:space="preserve">. </w:t>
      </w:r>
      <w:r w:rsidRPr="003E06DE">
        <w:rPr>
          <w:rFonts w:ascii="Arial" w:eastAsia="Calibri" w:hAnsi="Arial" w:cs="Arial"/>
        </w:rPr>
        <w:t>Разработать (актуализировать) и утвердить схемы водоснабжения/ водоотведения и теплоснабжения по результатам технического обследования объектов</w:t>
      </w:r>
      <w:r w:rsidRPr="003E06DE">
        <w:rPr>
          <w:rFonts w:ascii="Arial" w:hAnsi="Arial" w:cs="Arial"/>
          <w:bCs/>
        </w:rPr>
        <w:t xml:space="preserve"> </w:t>
      </w:r>
      <w:r w:rsidR="00237650" w:rsidRPr="003E06DE">
        <w:rPr>
          <w:rFonts w:ascii="Arial" w:eastAsia="Calibri" w:hAnsi="Arial" w:cs="Arial"/>
        </w:rPr>
        <w:t>водоснабжения/ водоотведения</w:t>
      </w:r>
      <w:r w:rsidR="00237650" w:rsidRPr="003E06DE">
        <w:rPr>
          <w:rFonts w:ascii="Arial" w:eastAsia="Calibri" w:hAnsi="Arial" w:cs="Arial"/>
          <w:bCs/>
        </w:rPr>
        <w:t xml:space="preserve"> и </w:t>
      </w:r>
      <w:r w:rsidRPr="003E06DE">
        <w:rPr>
          <w:rFonts w:ascii="Arial" w:eastAsia="Calibri" w:hAnsi="Arial" w:cs="Arial"/>
          <w:bCs/>
        </w:rPr>
        <w:t xml:space="preserve">теплоснабжения на территориях Браженского, Георгиевского, Сотниковского, Астафьевского, Рудянского, Краснокурышинского, </w:t>
      </w:r>
      <w:proofErr w:type="spellStart"/>
      <w:r w:rsidRPr="003E06DE">
        <w:rPr>
          <w:rFonts w:ascii="Arial" w:eastAsia="Calibri" w:hAnsi="Arial" w:cs="Arial"/>
          <w:bCs/>
        </w:rPr>
        <w:t>Таежинского</w:t>
      </w:r>
      <w:proofErr w:type="spellEnd"/>
      <w:r w:rsidRPr="003E06DE">
        <w:rPr>
          <w:rFonts w:ascii="Arial" w:eastAsia="Calibri" w:hAnsi="Arial" w:cs="Arial"/>
          <w:bCs/>
        </w:rPr>
        <w:t xml:space="preserve"> сельсоветов</w:t>
      </w:r>
      <w:r w:rsidRPr="003E06DE">
        <w:rPr>
          <w:rFonts w:ascii="Arial" w:eastAsia="Calibri" w:hAnsi="Arial" w:cs="Arial"/>
        </w:rPr>
        <w:t xml:space="preserve">, </w:t>
      </w:r>
      <w:r w:rsidR="00A607FD" w:rsidRPr="003E06DE">
        <w:rPr>
          <w:rFonts w:ascii="Arial" w:eastAsia="Calibri" w:hAnsi="Arial" w:cs="Arial"/>
        </w:rPr>
        <w:t xml:space="preserve">подлежащих к </w:t>
      </w:r>
      <w:r w:rsidRPr="003E06DE">
        <w:rPr>
          <w:rFonts w:ascii="Arial" w:eastAsia="Calibri" w:hAnsi="Arial" w:cs="Arial"/>
        </w:rPr>
        <w:t>переда</w:t>
      </w:r>
      <w:r w:rsidR="00A607FD" w:rsidRPr="003E06DE">
        <w:rPr>
          <w:rFonts w:ascii="Arial" w:eastAsia="Calibri" w:hAnsi="Arial" w:cs="Arial"/>
        </w:rPr>
        <w:t>че</w:t>
      </w:r>
      <w:r w:rsidRPr="003E06DE">
        <w:rPr>
          <w:rFonts w:ascii="Arial" w:eastAsia="Calibri" w:hAnsi="Arial" w:cs="Arial"/>
        </w:rPr>
        <w:t xml:space="preserve"> по концессионному соглашению</w:t>
      </w:r>
      <w:r w:rsidR="00237650" w:rsidRPr="003E06DE">
        <w:rPr>
          <w:rFonts w:ascii="Arial" w:eastAsia="Calibri" w:hAnsi="Arial" w:cs="Arial"/>
        </w:rPr>
        <w:t>.</w:t>
      </w:r>
    </w:p>
    <w:p w14:paraId="7E4B1ED1" w14:textId="5F239D09" w:rsidR="00734B7B" w:rsidRPr="003E06DE" w:rsidRDefault="00237650" w:rsidP="005A05B5">
      <w:pPr>
        <w:ind w:firstLine="709"/>
        <w:jc w:val="both"/>
        <w:rPr>
          <w:rFonts w:ascii="Arial" w:hAnsi="Arial" w:cs="Arial"/>
          <w:iCs/>
          <w:color w:val="auto"/>
        </w:rPr>
      </w:pPr>
      <w:r w:rsidRPr="003E06DE">
        <w:rPr>
          <w:rFonts w:ascii="Arial" w:eastAsia="Calibri" w:hAnsi="Arial" w:cs="Arial"/>
        </w:rPr>
        <w:t xml:space="preserve">Ответственные: </w:t>
      </w:r>
      <w:r w:rsidR="007F64BB" w:rsidRPr="003E06DE">
        <w:rPr>
          <w:rFonts w:ascii="Arial" w:eastAsia="Calibri" w:hAnsi="Arial" w:cs="Arial"/>
          <w:color w:val="auto"/>
        </w:rPr>
        <w:t xml:space="preserve">главы </w:t>
      </w:r>
      <w:r w:rsidR="00734B7B" w:rsidRPr="003E06DE">
        <w:rPr>
          <w:rFonts w:ascii="Arial" w:hAnsi="Arial" w:cs="Arial"/>
          <w:bCs/>
          <w:iCs/>
          <w:color w:val="auto"/>
        </w:rPr>
        <w:t xml:space="preserve">Браженского, Георгиевского, </w:t>
      </w:r>
      <w:r w:rsidRPr="003E06DE">
        <w:rPr>
          <w:rFonts w:ascii="Arial" w:hAnsi="Arial" w:cs="Arial"/>
          <w:bCs/>
          <w:iCs/>
          <w:color w:val="auto"/>
        </w:rPr>
        <w:t>Сотниковского, Астафьевского,</w:t>
      </w:r>
      <w:r w:rsidR="00734B7B" w:rsidRPr="003E06DE">
        <w:rPr>
          <w:rFonts w:ascii="Arial" w:hAnsi="Arial" w:cs="Arial"/>
          <w:iCs/>
          <w:color w:val="auto"/>
        </w:rPr>
        <w:t xml:space="preserve"> </w:t>
      </w:r>
      <w:r w:rsidRPr="003E06DE">
        <w:rPr>
          <w:rFonts w:ascii="Arial" w:hAnsi="Arial" w:cs="Arial"/>
          <w:bCs/>
          <w:iCs/>
          <w:color w:val="auto"/>
        </w:rPr>
        <w:t xml:space="preserve">Рудянского, </w:t>
      </w:r>
      <w:r w:rsidR="00734B7B" w:rsidRPr="003E06DE">
        <w:rPr>
          <w:rFonts w:ascii="Arial" w:hAnsi="Arial" w:cs="Arial"/>
          <w:bCs/>
          <w:iCs/>
          <w:color w:val="auto"/>
        </w:rPr>
        <w:t xml:space="preserve">Краснокурышинского, </w:t>
      </w:r>
      <w:proofErr w:type="spellStart"/>
      <w:r w:rsidR="00734B7B" w:rsidRPr="003E06DE">
        <w:rPr>
          <w:rFonts w:ascii="Arial" w:hAnsi="Arial" w:cs="Arial"/>
          <w:bCs/>
          <w:iCs/>
          <w:color w:val="auto"/>
        </w:rPr>
        <w:t>Таежинского</w:t>
      </w:r>
      <w:proofErr w:type="spellEnd"/>
      <w:r w:rsidR="00734B7B" w:rsidRPr="003E06DE">
        <w:rPr>
          <w:rFonts w:ascii="Arial" w:hAnsi="Arial" w:cs="Arial"/>
          <w:bCs/>
          <w:iCs/>
          <w:color w:val="auto"/>
        </w:rPr>
        <w:t xml:space="preserve"> </w:t>
      </w:r>
      <w:r w:rsidRPr="003E06DE">
        <w:rPr>
          <w:rFonts w:ascii="Arial" w:hAnsi="Arial" w:cs="Arial"/>
          <w:bCs/>
          <w:iCs/>
          <w:color w:val="auto"/>
        </w:rPr>
        <w:t>сельсоветов</w:t>
      </w:r>
      <w:r w:rsidRPr="003E06DE">
        <w:rPr>
          <w:rFonts w:ascii="Arial" w:hAnsi="Arial" w:cs="Arial"/>
          <w:iCs/>
          <w:color w:val="auto"/>
        </w:rPr>
        <w:t>.</w:t>
      </w:r>
    </w:p>
    <w:p w14:paraId="22EA3C8D" w14:textId="0E2CAC3A" w:rsidR="00734B7B" w:rsidRPr="003E06DE" w:rsidRDefault="00734B7B" w:rsidP="005A05B5">
      <w:pPr>
        <w:ind w:firstLine="709"/>
        <w:jc w:val="both"/>
        <w:rPr>
          <w:rFonts w:ascii="Arial" w:eastAsia="Calibri" w:hAnsi="Arial" w:cs="Arial"/>
          <w:color w:val="auto"/>
        </w:rPr>
      </w:pPr>
      <w:r w:rsidRPr="003E06DE">
        <w:rPr>
          <w:rFonts w:ascii="Arial" w:hAnsi="Arial" w:cs="Arial"/>
          <w:iCs/>
        </w:rPr>
        <w:t>4.</w:t>
      </w:r>
      <w:r w:rsidR="005A05B5" w:rsidRPr="003E06DE">
        <w:rPr>
          <w:rFonts w:ascii="Arial" w:hAnsi="Arial" w:cs="Arial"/>
          <w:iCs/>
        </w:rPr>
        <w:t>8</w:t>
      </w:r>
      <w:r w:rsidRPr="003E06DE">
        <w:rPr>
          <w:rFonts w:ascii="Arial" w:hAnsi="Arial" w:cs="Arial"/>
          <w:iCs/>
        </w:rPr>
        <w:t xml:space="preserve">. </w:t>
      </w:r>
      <w:r w:rsidRPr="003E06DE">
        <w:rPr>
          <w:rFonts w:ascii="Arial" w:eastAsia="Calibri" w:hAnsi="Arial" w:cs="Arial"/>
        </w:rPr>
        <w:t xml:space="preserve">Разработать до </w:t>
      </w:r>
      <w:r w:rsidRPr="003E06DE">
        <w:rPr>
          <w:rFonts w:ascii="Arial" w:eastAsia="Calibri" w:hAnsi="Arial" w:cs="Arial"/>
          <w:color w:val="auto"/>
        </w:rPr>
        <w:t xml:space="preserve">01.05.2024 </w:t>
      </w:r>
      <w:r w:rsidRPr="003E06DE">
        <w:rPr>
          <w:rFonts w:ascii="Arial" w:eastAsia="Calibri" w:hAnsi="Arial" w:cs="Arial"/>
        </w:rPr>
        <w:t>проект финансовой модели и проект долгосрочных параметров регулирования концессионного соглашения.</w:t>
      </w:r>
    </w:p>
    <w:p w14:paraId="0F21B42F" w14:textId="05B8D26E" w:rsidR="00734B7B" w:rsidRPr="003E06DE" w:rsidRDefault="00734B7B" w:rsidP="005A05B5">
      <w:pPr>
        <w:ind w:firstLine="709"/>
        <w:jc w:val="both"/>
        <w:rPr>
          <w:rFonts w:ascii="Arial" w:hAnsi="Arial" w:cs="Arial"/>
          <w:iCs/>
          <w:color w:val="FF0000"/>
        </w:rPr>
      </w:pPr>
      <w:r w:rsidRPr="003E06DE">
        <w:rPr>
          <w:rFonts w:ascii="Arial" w:eastAsia="Calibri" w:hAnsi="Arial" w:cs="Arial"/>
        </w:rPr>
        <w:t xml:space="preserve">Ответственные: </w:t>
      </w:r>
      <w:r w:rsidR="007F64BB" w:rsidRPr="003E06DE">
        <w:rPr>
          <w:rFonts w:ascii="Arial" w:eastAsia="Calibri" w:hAnsi="Arial" w:cs="Arial"/>
          <w:color w:val="auto"/>
        </w:rPr>
        <w:t xml:space="preserve">начальник </w:t>
      </w:r>
      <w:r w:rsidR="007F64BB" w:rsidRPr="003E06DE">
        <w:rPr>
          <w:rFonts w:ascii="Arial" w:hAnsi="Arial" w:cs="Arial"/>
          <w:iCs/>
          <w:color w:val="auto"/>
        </w:rPr>
        <w:t>отдела земельно-имущественных отношений Администрации Канского района Коваленко В.А., ГПКК «ЦРКК».</w:t>
      </w:r>
    </w:p>
    <w:p w14:paraId="1B0A2314" w14:textId="340521E3" w:rsidR="00734B7B" w:rsidRPr="003E06DE" w:rsidRDefault="00734B7B" w:rsidP="005A05B5">
      <w:pPr>
        <w:ind w:firstLine="709"/>
        <w:jc w:val="both"/>
        <w:rPr>
          <w:rFonts w:ascii="Arial" w:eastAsia="Calibri" w:hAnsi="Arial" w:cs="Arial"/>
          <w:color w:val="auto"/>
        </w:rPr>
      </w:pPr>
      <w:r w:rsidRPr="003E06DE">
        <w:rPr>
          <w:rFonts w:ascii="Arial" w:hAnsi="Arial" w:cs="Arial"/>
          <w:iCs/>
        </w:rPr>
        <w:t>4.</w:t>
      </w:r>
      <w:r w:rsidR="005A05B5" w:rsidRPr="003E06DE">
        <w:rPr>
          <w:rFonts w:ascii="Arial" w:hAnsi="Arial" w:cs="Arial"/>
          <w:iCs/>
        </w:rPr>
        <w:t>9</w:t>
      </w:r>
      <w:r w:rsidRPr="003E06DE">
        <w:rPr>
          <w:rFonts w:ascii="Arial" w:hAnsi="Arial" w:cs="Arial"/>
          <w:iCs/>
        </w:rPr>
        <w:t xml:space="preserve">. </w:t>
      </w:r>
      <w:r w:rsidRPr="003E06DE">
        <w:rPr>
          <w:rFonts w:ascii="Arial" w:eastAsia="Calibri" w:hAnsi="Arial" w:cs="Arial"/>
        </w:rPr>
        <w:t xml:space="preserve">Подготовить до </w:t>
      </w:r>
      <w:r w:rsidRPr="003E06DE">
        <w:rPr>
          <w:rFonts w:ascii="Arial" w:eastAsia="Calibri" w:hAnsi="Arial" w:cs="Arial"/>
          <w:color w:val="auto"/>
        </w:rPr>
        <w:t>01.05.2024</w:t>
      </w:r>
      <w:r w:rsidRPr="003E06DE">
        <w:rPr>
          <w:rFonts w:ascii="Arial" w:eastAsia="Calibri" w:hAnsi="Arial" w:cs="Arial"/>
        </w:rPr>
        <w:t xml:space="preserve"> перечень мероприятий реконструкции передаваемых объектов в рамках концессионного соглашения и определить предельную стоимость реконструкции.</w:t>
      </w:r>
    </w:p>
    <w:p w14:paraId="6EF06BFD" w14:textId="2915A002" w:rsidR="00734B7B" w:rsidRPr="003E06DE" w:rsidRDefault="00734B7B" w:rsidP="005A05B5">
      <w:pPr>
        <w:ind w:firstLine="709"/>
        <w:jc w:val="both"/>
        <w:rPr>
          <w:rFonts w:ascii="Arial" w:hAnsi="Arial" w:cs="Arial"/>
          <w:iCs/>
        </w:rPr>
      </w:pPr>
      <w:r w:rsidRPr="003E06DE">
        <w:rPr>
          <w:rFonts w:ascii="Arial" w:eastAsia="Calibri" w:hAnsi="Arial" w:cs="Arial"/>
        </w:rPr>
        <w:t xml:space="preserve">Ответственные: </w:t>
      </w:r>
      <w:r w:rsidR="007F64BB" w:rsidRPr="003E06DE">
        <w:rPr>
          <w:rFonts w:ascii="Arial" w:eastAsia="Calibri" w:hAnsi="Arial" w:cs="Arial"/>
          <w:color w:val="auto"/>
        </w:rPr>
        <w:t xml:space="preserve">заместитель начальника МКУ УС ЖКХ и ООПС администрации Канского района </w:t>
      </w:r>
      <w:r w:rsidR="007F64BB" w:rsidRPr="003E06DE">
        <w:rPr>
          <w:rFonts w:ascii="Arial" w:hAnsi="Arial" w:cs="Arial"/>
          <w:iCs/>
          <w:color w:val="auto"/>
        </w:rPr>
        <w:t>Токова Е.А., ГПКК «ЦРКК».</w:t>
      </w:r>
    </w:p>
    <w:p w14:paraId="186BABD1" w14:textId="7C45FBAE" w:rsidR="00734B7B" w:rsidRPr="003E06DE" w:rsidRDefault="00734B7B" w:rsidP="005A05B5">
      <w:pPr>
        <w:ind w:firstLine="709"/>
        <w:jc w:val="both"/>
        <w:rPr>
          <w:rFonts w:ascii="Arial" w:hAnsi="Arial" w:cs="Arial"/>
          <w:iCs/>
        </w:rPr>
      </w:pPr>
      <w:r w:rsidRPr="003E06DE">
        <w:rPr>
          <w:rFonts w:ascii="Arial" w:hAnsi="Arial" w:cs="Arial"/>
          <w:iCs/>
        </w:rPr>
        <w:t>4.</w:t>
      </w:r>
      <w:r w:rsidR="005A05B5" w:rsidRPr="003E06DE">
        <w:rPr>
          <w:rFonts w:ascii="Arial" w:hAnsi="Arial" w:cs="Arial"/>
          <w:iCs/>
        </w:rPr>
        <w:t>10</w:t>
      </w:r>
      <w:r w:rsidRPr="003E06DE">
        <w:rPr>
          <w:rFonts w:ascii="Arial" w:hAnsi="Arial" w:cs="Arial"/>
          <w:iCs/>
        </w:rPr>
        <w:t xml:space="preserve">. </w:t>
      </w:r>
      <w:r w:rsidRPr="003E06DE">
        <w:rPr>
          <w:rFonts w:ascii="Arial" w:eastAsia="Calibri" w:hAnsi="Arial" w:cs="Arial"/>
        </w:rPr>
        <w:t>Разработ</w:t>
      </w:r>
      <w:r w:rsidR="00415155" w:rsidRPr="003E06DE">
        <w:rPr>
          <w:rFonts w:ascii="Arial" w:eastAsia="Calibri" w:hAnsi="Arial" w:cs="Arial"/>
        </w:rPr>
        <w:t>ать</w:t>
      </w:r>
      <w:r w:rsidRPr="003E06DE">
        <w:rPr>
          <w:rFonts w:ascii="Arial" w:eastAsia="Calibri" w:hAnsi="Arial" w:cs="Arial"/>
        </w:rPr>
        <w:t xml:space="preserve"> </w:t>
      </w:r>
      <w:r w:rsidR="00415155" w:rsidRPr="003E06DE">
        <w:rPr>
          <w:rFonts w:ascii="Arial" w:eastAsia="Calibri" w:hAnsi="Arial" w:cs="Arial"/>
        </w:rPr>
        <w:t xml:space="preserve">до 01.07.2024 </w:t>
      </w:r>
      <w:r w:rsidRPr="003E06DE">
        <w:rPr>
          <w:rFonts w:ascii="Arial" w:eastAsia="Calibri" w:hAnsi="Arial" w:cs="Arial"/>
        </w:rPr>
        <w:t>конкурсн</w:t>
      </w:r>
      <w:r w:rsidR="00415155" w:rsidRPr="003E06DE">
        <w:rPr>
          <w:rFonts w:ascii="Arial" w:eastAsia="Calibri" w:hAnsi="Arial" w:cs="Arial"/>
        </w:rPr>
        <w:t>ую</w:t>
      </w:r>
      <w:r w:rsidRPr="003E06DE">
        <w:rPr>
          <w:rFonts w:ascii="Arial" w:eastAsia="Calibri" w:hAnsi="Arial" w:cs="Arial"/>
        </w:rPr>
        <w:t xml:space="preserve"> документаци</w:t>
      </w:r>
      <w:r w:rsidR="00415155" w:rsidRPr="003E06DE">
        <w:rPr>
          <w:rFonts w:ascii="Arial" w:eastAsia="Calibri" w:hAnsi="Arial" w:cs="Arial"/>
        </w:rPr>
        <w:t>ю</w:t>
      </w:r>
      <w:r w:rsidRPr="003E06DE">
        <w:rPr>
          <w:rFonts w:ascii="Arial" w:eastAsia="Calibri" w:hAnsi="Arial" w:cs="Arial"/>
        </w:rPr>
        <w:t xml:space="preserve"> и проект концессионного соглашения</w:t>
      </w:r>
      <w:r w:rsidR="00415155" w:rsidRPr="003E06DE">
        <w:rPr>
          <w:rFonts w:ascii="Arial" w:eastAsia="Calibri" w:hAnsi="Arial" w:cs="Arial"/>
        </w:rPr>
        <w:t>.</w:t>
      </w:r>
    </w:p>
    <w:p w14:paraId="61F79ABB" w14:textId="66F8D347" w:rsidR="007F64BB" w:rsidRPr="003E06DE" w:rsidRDefault="00415155" w:rsidP="005A05B5">
      <w:pPr>
        <w:ind w:firstLine="709"/>
        <w:jc w:val="both"/>
        <w:rPr>
          <w:rFonts w:ascii="Arial" w:hAnsi="Arial" w:cs="Arial"/>
          <w:iCs/>
        </w:rPr>
      </w:pPr>
      <w:r w:rsidRPr="003E06DE">
        <w:rPr>
          <w:rFonts w:ascii="Arial" w:eastAsia="Calibri" w:hAnsi="Arial" w:cs="Arial"/>
        </w:rPr>
        <w:t xml:space="preserve">Ответственные: </w:t>
      </w:r>
      <w:r w:rsidR="007F64BB" w:rsidRPr="003E06DE">
        <w:rPr>
          <w:rFonts w:ascii="Arial" w:eastAsia="Calibri" w:hAnsi="Arial" w:cs="Arial"/>
          <w:color w:val="auto"/>
        </w:rPr>
        <w:t xml:space="preserve">начальник </w:t>
      </w:r>
      <w:r w:rsidR="007F64BB" w:rsidRPr="003E06DE">
        <w:rPr>
          <w:rFonts w:ascii="Arial" w:hAnsi="Arial" w:cs="Arial"/>
          <w:iCs/>
          <w:color w:val="auto"/>
        </w:rPr>
        <w:t>отдела земельно-имущественных отношений Администрации Канского района Коваленко В.А</w:t>
      </w:r>
      <w:r w:rsidR="005A05B5" w:rsidRPr="003E06DE">
        <w:rPr>
          <w:rFonts w:ascii="Arial" w:hAnsi="Arial" w:cs="Arial"/>
          <w:iCs/>
          <w:color w:val="auto"/>
        </w:rPr>
        <w:t>.</w:t>
      </w:r>
      <w:r w:rsidR="007F64BB" w:rsidRPr="003E06DE">
        <w:rPr>
          <w:rFonts w:ascii="Arial" w:hAnsi="Arial" w:cs="Arial"/>
          <w:iCs/>
        </w:rPr>
        <w:t xml:space="preserve"> </w:t>
      </w:r>
    </w:p>
    <w:p w14:paraId="46072265" w14:textId="79CE4B6E" w:rsidR="00415155" w:rsidRPr="003E06DE" w:rsidRDefault="00415155" w:rsidP="005A05B5">
      <w:pPr>
        <w:ind w:firstLine="709"/>
        <w:jc w:val="both"/>
        <w:rPr>
          <w:rFonts w:ascii="Arial" w:hAnsi="Arial" w:cs="Arial"/>
        </w:rPr>
      </w:pPr>
      <w:r w:rsidRPr="003E06DE">
        <w:rPr>
          <w:rFonts w:ascii="Arial" w:hAnsi="Arial" w:cs="Arial"/>
          <w:iCs/>
        </w:rPr>
        <w:t>4.</w:t>
      </w:r>
      <w:r w:rsidR="005A05B5" w:rsidRPr="003E06DE">
        <w:rPr>
          <w:rFonts w:ascii="Arial" w:hAnsi="Arial" w:cs="Arial"/>
          <w:iCs/>
        </w:rPr>
        <w:t>11</w:t>
      </w:r>
      <w:r w:rsidRPr="003E06DE">
        <w:rPr>
          <w:rFonts w:ascii="Arial" w:hAnsi="Arial" w:cs="Arial"/>
          <w:iCs/>
        </w:rPr>
        <w:t xml:space="preserve">. </w:t>
      </w:r>
      <w:r w:rsidRPr="003E06DE">
        <w:rPr>
          <w:rFonts w:ascii="Arial" w:hAnsi="Arial" w:cs="Arial"/>
        </w:rPr>
        <w:t xml:space="preserve">Администрации Канского района Красноярского края разместить конкурсной документации на сайте </w:t>
      </w:r>
      <w:proofErr w:type="spellStart"/>
      <w:r w:rsidRPr="003E06DE">
        <w:rPr>
          <w:rFonts w:ascii="Arial" w:hAnsi="Arial" w:cs="Arial"/>
          <w:lang w:val="en-US"/>
        </w:rPr>
        <w:t>torgi</w:t>
      </w:r>
      <w:proofErr w:type="spellEnd"/>
      <w:r w:rsidRPr="003E06DE">
        <w:rPr>
          <w:rFonts w:ascii="Arial" w:hAnsi="Arial" w:cs="Arial"/>
        </w:rPr>
        <w:t>.</w:t>
      </w:r>
      <w:proofErr w:type="spellStart"/>
      <w:r w:rsidRPr="003E06DE">
        <w:rPr>
          <w:rFonts w:ascii="Arial" w:hAnsi="Arial" w:cs="Arial"/>
          <w:lang w:val="en-US"/>
        </w:rPr>
        <w:t>gov</w:t>
      </w:r>
      <w:proofErr w:type="spellEnd"/>
      <w:r w:rsidRPr="003E06DE">
        <w:rPr>
          <w:rFonts w:ascii="Arial" w:hAnsi="Arial" w:cs="Arial"/>
        </w:rPr>
        <w:t>.</w:t>
      </w:r>
      <w:r w:rsidRPr="003E06DE">
        <w:rPr>
          <w:rFonts w:ascii="Arial" w:hAnsi="Arial" w:cs="Arial"/>
          <w:lang w:val="en-US"/>
        </w:rPr>
        <w:t>ru</w:t>
      </w:r>
      <w:r w:rsidRPr="003E06DE">
        <w:rPr>
          <w:rFonts w:ascii="Arial" w:hAnsi="Arial" w:cs="Arial"/>
        </w:rPr>
        <w:t xml:space="preserve"> до </w:t>
      </w:r>
      <w:r w:rsidRPr="003E06DE">
        <w:rPr>
          <w:rFonts w:ascii="Arial" w:hAnsi="Arial" w:cs="Arial"/>
          <w:color w:val="auto"/>
        </w:rPr>
        <w:t>01.07.2024</w:t>
      </w:r>
      <w:r w:rsidRPr="003E06DE">
        <w:rPr>
          <w:rFonts w:ascii="Arial" w:hAnsi="Arial" w:cs="Arial"/>
        </w:rPr>
        <w:t>.</w:t>
      </w:r>
    </w:p>
    <w:p w14:paraId="1ABF520A" w14:textId="2D8E72F3" w:rsidR="00415155" w:rsidRPr="003E06DE" w:rsidRDefault="00415155" w:rsidP="005A05B5">
      <w:pPr>
        <w:ind w:firstLine="709"/>
        <w:jc w:val="both"/>
        <w:rPr>
          <w:rFonts w:ascii="Arial" w:hAnsi="Arial" w:cs="Arial"/>
          <w:iCs/>
          <w:color w:val="FF0000"/>
        </w:rPr>
      </w:pPr>
      <w:r w:rsidRPr="003E06DE">
        <w:rPr>
          <w:rFonts w:ascii="Arial" w:eastAsia="Calibri" w:hAnsi="Arial" w:cs="Arial"/>
        </w:rPr>
        <w:t xml:space="preserve">Ответственные: </w:t>
      </w:r>
      <w:r w:rsidR="007F64BB" w:rsidRPr="003E06DE">
        <w:rPr>
          <w:rFonts w:ascii="Arial" w:eastAsia="Calibri" w:hAnsi="Arial" w:cs="Arial"/>
          <w:color w:val="auto"/>
        </w:rPr>
        <w:t xml:space="preserve">начальник </w:t>
      </w:r>
      <w:r w:rsidR="007F64BB" w:rsidRPr="003E06DE">
        <w:rPr>
          <w:rFonts w:ascii="Arial" w:hAnsi="Arial" w:cs="Arial"/>
          <w:iCs/>
          <w:color w:val="auto"/>
        </w:rPr>
        <w:t>отдела земельно-имущественных отношений Администрации Канского района Коваленко В.А</w:t>
      </w:r>
      <w:r w:rsidR="005A05B5" w:rsidRPr="003E06DE">
        <w:rPr>
          <w:rFonts w:ascii="Arial" w:hAnsi="Arial" w:cs="Arial"/>
          <w:iCs/>
          <w:color w:val="auto"/>
        </w:rPr>
        <w:t>.</w:t>
      </w:r>
    </w:p>
    <w:p w14:paraId="38BAF8D7" w14:textId="73894AD4" w:rsidR="00586695" w:rsidRPr="003E06DE" w:rsidRDefault="00415155" w:rsidP="005A05B5">
      <w:pPr>
        <w:ind w:firstLine="709"/>
        <w:jc w:val="both"/>
        <w:rPr>
          <w:rFonts w:ascii="Arial" w:hAnsi="Arial" w:cs="Arial"/>
          <w:color w:val="auto"/>
        </w:rPr>
      </w:pPr>
      <w:r w:rsidRPr="003E06DE">
        <w:rPr>
          <w:rFonts w:ascii="Arial" w:hAnsi="Arial" w:cs="Arial"/>
          <w:iCs/>
        </w:rPr>
        <w:t>4.</w:t>
      </w:r>
      <w:r w:rsidR="005A05B5" w:rsidRPr="003E06DE">
        <w:rPr>
          <w:rFonts w:ascii="Arial" w:hAnsi="Arial" w:cs="Arial"/>
          <w:iCs/>
        </w:rPr>
        <w:t>12</w:t>
      </w:r>
      <w:r w:rsidRPr="003E06DE">
        <w:rPr>
          <w:rFonts w:ascii="Arial" w:hAnsi="Arial" w:cs="Arial"/>
          <w:iCs/>
        </w:rPr>
        <w:t xml:space="preserve">. </w:t>
      </w:r>
      <w:r w:rsidR="00586695" w:rsidRPr="003E06DE">
        <w:rPr>
          <w:rFonts w:ascii="Arial" w:hAnsi="Arial" w:cs="Arial"/>
        </w:rPr>
        <w:t>З</w:t>
      </w:r>
      <w:r w:rsidRPr="003E06DE">
        <w:rPr>
          <w:rFonts w:ascii="Arial" w:hAnsi="Arial" w:cs="Arial"/>
        </w:rPr>
        <w:t>аключ</w:t>
      </w:r>
      <w:r w:rsidR="00586695" w:rsidRPr="003E06DE">
        <w:rPr>
          <w:rFonts w:ascii="Arial" w:hAnsi="Arial" w:cs="Arial"/>
        </w:rPr>
        <w:t>ить</w:t>
      </w:r>
      <w:r w:rsidRPr="003E06DE">
        <w:rPr>
          <w:rFonts w:ascii="Arial" w:hAnsi="Arial" w:cs="Arial"/>
        </w:rPr>
        <w:t xml:space="preserve"> концессионно</w:t>
      </w:r>
      <w:r w:rsidR="00586695" w:rsidRPr="003E06DE">
        <w:rPr>
          <w:rFonts w:ascii="Arial" w:hAnsi="Arial" w:cs="Arial"/>
        </w:rPr>
        <w:t>е</w:t>
      </w:r>
      <w:r w:rsidRPr="003E06DE">
        <w:rPr>
          <w:rFonts w:ascii="Arial" w:hAnsi="Arial" w:cs="Arial"/>
        </w:rPr>
        <w:t xml:space="preserve"> соглашени</w:t>
      </w:r>
      <w:r w:rsidR="00586695" w:rsidRPr="003E06DE">
        <w:rPr>
          <w:rFonts w:ascii="Arial" w:hAnsi="Arial" w:cs="Arial"/>
        </w:rPr>
        <w:t>е</w:t>
      </w:r>
      <w:r w:rsidRPr="003E06DE">
        <w:rPr>
          <w:rFonts w:ascii="Arial" w:hAnsi="Arial" w:cs="Arial"/>
        </w:rPr>
        <w:t xml:space="preserve"> и </w:t>
      </w:r>
      <w:r w:rsidR="00586695" w:rsidRPr="003E06DE">
        <w:rPr>
          <w:rFonts w:ascii="Arial" w:hAnsi="Arial" w:cs="Arial"/>
        </w:rPr>
        <w:t>направить его в Правительство Красноярского края (третьей стороне концессионного соглашения) для подписания до 01.12.2024.</w:t>
      </w:r>
    </w:p>
    <w:p w14:paraId="02F1BDEF" w14:textId="02E7074C" w:rsidR="007F64BB" w:rsidRPr="003E06DE" w:rsidRDefault="00586695" w:rsidP="005A05B5">
      <w:pPr>
        <w:ind w:firstLine="709"/>
        <w:jc w:val="both"/>
        <w:rPr>
          <w:rFonts w:ascii="Arial" w:eastAsia="Calibri" w:hAnsi="Arial" w:cs="Arial"/>
          <w:bCs/>
          <w:iCs/>
        </w:rPr>
      </w:pPr>
      <w:r w:rsidRPr="003E06DE">
        <w:rPr>
          <w:rFonts w:ascii="Arial" w:eastAsia="Calibri" w:hAnsi="Arial" w:cs="Arial"/>
        </w:rPr>
        <w:t xml:space="preserve">Ответственные: </w:t>
      </w:r>
      <w:r w:rsidR="007F64BB" w:rsidRPr="003E06DE">
        <w:rPr>
          <w:rFonts w:ascii="Arial" w:eastAsia="Calibri" w:hAnsi="Arial" w:cs="Arial"/>
          <w:color w:val="auto"/>
        </w:rPr>
        <w:t xml:space="preserve">начальник </w:t>
      </w:r>
      <w:r w:rsidR="007F64BB" w:rsidRPr="003E06DE">
        <w:rPr>
          <w:rFonts w:ascii="Arial" w:hAnsi="Arial" w:cs="Arial"/>
          <w:iCs/>
          <w:color w:val="auto"/>
        </w:rPr>
        <w:t>отдела земельно-имущественных отношений Администрации Канского района Коваленко В.А</w:t>
      </w:r>
      <w:r w:rsidR="005A05B5" w:rsidRPr="003E06DE">
        <w:rPr>
          <w:rFonts w:ascii="Arial" w:hAnsi="Arial" w:cs="Arial"/>
          <w:iCs/>
          <w:color w:val="auto"/>
        </w:rPr>
        <w:t>.</w:t>
      </w:r>
      <w:r w:rsidR="007F64BB" w:rsidRPr="003E06DE">
        <w:rPr>
          <w:rFonts w:ascii="Arial" w:eastAsia="Calibri" w:hAnsi="Arial" w:cs="Arial"/>
          <w:bCs/>
          <w:iCs/>
        </w:rPr>
        <w:t xml:space="preserve"> </w:t>
      </w:r>
    </w:p>
    <w:p w14:paraId="43B96017" w14:textId="496CBA08" w:rsidR="00D61E8A" w:rsidRPr="003E06DE" w:rsidRDefault="00D61E8A" w:rsidP="007F64BB">
      <w:pPr>
        <w:pStyle w:val="ac"/>
        <w:numPr>
          <w:ilvl w:val="0"/>
          <w:numId w:val="1"/>
        </w:numPr>
        <w:ind w:left="0" w:firstLine="720"/>
        <w:jc w:val="both"/>
        <w:rPr>
          <w:rFonts w:ascii="Arial" w:eastAsia="Calibri" w:hAnsi="Arial" w:cs="Arial"/>
          <w:bCs/>
          <w:iCs/>
        </w:rPr>
      </w:pPr>
      <w:r w:rsidRPr="003E06DE">
        <w:rPr>
          <w:rFonts w:ascii="Arial" w:eastAsia="Calibri" w:hAnsi="Arial" w:cs="Arial"/>
          <w:bCs/>
          <w:iCs/>
        </w:rPr>
        <w:t xml:space="preserve">Опубликовать данное постановление в официальном печатном издании «Вести Канского района» и разместить на официальном сайте </w:t>
      </w:r>
      <w:r w:rsidR="008354D1" w:rsidRPr="003E06DE">
        <w:rPr>
          <w:rFonts w:ascii="Arial" w:eastAsia="Calibri" w:hAnsi="Arial" w:cs="Arial"/>
          <w:bCs/>
          <w:iCs/>
        </w:rPr>
        <w:t xml:space="preserve">муниципального образования </w:t>
      </w:r>
      <w:r w:rsidRPr="003E06DE">
        <w:rPr>
          <w:rFonts w:ascii="Arial" w:eastAsia="Calibri" w:hAnsi="Arial" w:cs="Arial"/>
          <w:bCs/>
          <w:iCs/>
        </w:rPr>
        <w:t>Канск</w:t>
      </w:r>
      <w:r w:rsidR="008354D1" w:rsidRPr="003E06DE">
        <w:rPr>
          <w:rFonts w:ascii="Arial" w:eastAsia="Calibri" w:hAnsi="Arial" w:cs="Arial"/>
          <w:bCs/>
          <w:iCs/>
        </w:rPr>
        <w:t>ий муниципальный</w:t>
      </w:r>
      <w:r w:rsidRPr="003E06DE">
        <w:rPr>
          <w:rFonts w:ascii="Arial" w:eastAsia="Calibri" w:hAnsi="Arial" w:cs="Arial"/>
          <w:bCs/>
          <w:iCs/>
        </w:rPr>
        <w:t xml:space="preserve"> район</w:t>
      </w:r>
      <w:r w:rsidR="008354D1" w:rsidRPr="003E06DE">
        <w:rPr>
          <w:rFonts w:ascii="Arial" w:eastAsia="Calibri" w:hAnsi="Arial" w:cs="Arial"/>
          <w:bCs/>
          <w:iCs/>
        </w:rPr>
        <w:t xml:space="preserve"> Красноярского края</w:t>
      </w:r>
      <w:r w:rsidRPr="003E06DE">
        <w:rPr>
          <w:rFonts w:ascii="Arial" w:eastAsia="Calibri" w:hAnsi="Arial" w:cs="Arial"/>
          <w:bCs/>
          <w:iCs/>
        </w:rPr>
        <w:t xml:space="preserve"> в информационно-телекоммуникационной сети «Интернет».</w:t>
      </w:r>
    </w:p>
    <w:p w14:paraId="3A917E2D" w14:textId="2B1A8ED3" w:rsidR="007F64BB" w:rsidRPr="003E06DE" w:rsidRDefault="007F64BB" w:rsidP="007F64BB">
      <w:pPr>
        <w:pStyle w:val="ac"/>
        <w:numPr>
          <w:ilvl w:val="0"/>
          <w:numId w:val="1"/>
        </w:numPr>
        <w:ind w:left="0" w:firstLine="720"/>
        <w:jc w:val="both"/>
        <w:rPr>
          <w:rFonts w:ascii="Arial" w:eastAsia="Calibri" w:hAnsi="Arial" w:cs="Arial"/>
          <w:bCs/>
          <w:iCs/>
        </w:rPr>
      </w:pPr>
      <w:r w:rsidRPr="003E06DE">
        <w:rPr>
          <w:rFonts w:ascii="Arial" w:hAnsi="Arial" w:cs="Arial"/>
        </w:rPr>
        <w:t xml:space="preserve">Контроль за исполнением распоряжения возложить </w:t>
      </w:r>
      <w:r w:rsidR="002E3B50" w:rsidRPr="003E06DE">
        <w:rPr>
          <w:rFonts w:ascii="Arial" w:hAnsi="Arial" w:cs="Arial"/>
        </w:rPr>
        <w:t xml:space="preserve">на </w:t>
      </w:r>
      <w:r w:rsidRPr="003E06DE">
        <w:rPr>
          <w:rFonts w:ascii="Arial" w:hAnsi="Arial" w:cs="Arial"/>
        </w:rPr>
        <w:t>заместителя Главы Канского района по оперативным вопросам Макарова С.И.</w:t>
      </w:r>
    </w:p>
    <w:p w14:paraId="39A83197" w14:textId="77777777" w:rsidR="00230737" w:rsidRPr="003E06DE" w:rsidRDefault="00230737" w:rsidP="008354D1">
      <w:pPr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ind w:left="142" w:firstLine="567"/>
        <w:jc w:val="both"/>
        <w:rPr>
          <w:rFonts w:ascii="Arial" w:hAnsi="Arial" w:cs="Arial"/>
        </w:rPr>
      </w:pPr>
      <w:r w:rsidRPr="003E06DE">
        <w:rPr>
          <w:rFonts w:ascii="Arial" w:eastAsia="Calibri" w:hAnsi="Arial" w:cs="Arial"/>
          <w:bCs/>
          <w:iCs/>
        </w:rPr>
        <w:t>Постановление</w:t>
      </w:r>
      <w:r w:rsidRPr="003E06DE">
        <w:rPr>
          <w:rFonts w:ascii="Arial" w:hAnsi="Arial" w:cs="Arial"/>
        </w:rPr>
        <w:t xml:space="preserve"> </w:t>
      </w:r>
      <w:r w:rsidR="008938D0" w:rsidRPr="003E06DE">
        <w:rPr>
          <w:rFonts w:ascii="Arial" w:hAnsi="Arial" w:cs="Arial"/>
        </w:rPr>
        <w:t>вступает в силу со дня подписания</w:t>
      </w:r>
      <w:r w:rsidRPr="003E06DE">
        <w:rPr>
          <w:rFonts w:ascii="Arial" w:hAnsi="Arial" w:cs="Arial"/>
        </w:rPr>
        <w:t xml:space="preserve">. </w:t>
      </w:r>
    </w:p>
    <w:p w14:paraId="04834287" w14:textId="77777777" w:rsidR="00A963CE" w:rsidRPr="003E06DE" w:rsidRDefault="00A963CE" w:rsidP="00A963CE">
      <w:pPr>
        <w:pStyle w:val="11"/>
        <w:shd w:val="clear" w:color="auto" w:fill="auto"/>
        <w:spacing w:line="240" w:lineRule="auto"/>
        <w:ind w:firstLine="0"/>
        <w:rPr>
          <w:rFonts w:ascii="Arial" w:hAnsi="Arial" w:cs="Arial"/>
          <w:i w:val="0"/>
          <w:iCs w:val="0"/>
          <w:sz w:val="24"/>
          <w:szCs w:val="24"/>
        </w:rPr>
      </w:pPr>
    </w:p>
    <w:p w14:paraId="3A9BF243" w14:textId="77777777" w:rsidR="00D61E8A" w:rsidRPr="003E06DE" w:rsidRDefault="00D61E8A" w:rsidP="00A963CE">
      <w:pPr>
        <w:pStyle w:val="11"/>
        <w:shd w:val="clear" w:color="auto" w:fill="auto"/>
        <w:spacing w:line="240" w:lineRule="auto"/>
        <w:ind w:firstLine="0"/>
        <w:rPr>
          <w:rFonts w:ascii="Arial" w:hAnsi="Arial" w:cs="Arial"/>
          <w:i w:val="0"/>
          <w:iCs w:val="0"/>
          <w:sz w:val="24"/>
          <w:szCs w:val="24"/>
        </w:rPr>
      </w:pPr>
    </w:p>
    <w:p w14:paraId="0BA9B72E" w14:textId="77777777" w:rsidR="00A963CE" w:rsidRPr="003E06DE" w:rsidRDefault="00A963CE" w:rsidP="00A963CE">
      <w:pPr>
        <w:pStyle w:val="11"/>
        <w:shd w:val="clear" w:color="auto" w:fill="auto"/>
        <w:spacing w:line="240" w:lineRule="auto"/>
        <w:ind w:firstLine="0"/>
        <w:rPr>
          <w:rFonts w:ascii="Arial" w:hAnsi="Arial" w:cs="Arial"/>
          <w:i w:val="0"/>
          <w:iCs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45"/>
      </w:tblGrid>
      <w:tr w:rsidR="002F3EE2" w:rsidRPr="003E06DE" w14:paraId="5B9B6150" w14:textId="77777777" w:rsidTr="002F3EE2">
        <w:tc>
          <w:tcPr>
            <w:tcW w:w="4923" w:type="dxa"/>
          </w:tcPr>
          <w:p w14:paraId="08E51417" w14:textId="257AFF1C" w:rsidR="004A59BC" w:rsidRPr="003E06DE" w:rsidRDefault="004A59BC" w:rsidP="00A963CE">
            <w:pPr>
              <w:pStyle w:val="11"/>
              <w:shd w:val="clear" w:color="auto" w:fill="auto"/>
              <w:spacing w:line="240" w:lineRule="auto"/>
              <w:ind w:left="-105"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3E06D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Исполняющий полномочия </w:t>
            </w:r>
          </w:p>
          <w:p w14:paraId="5740688E" w14:textId="0C61576F" w:rsidR="002F3EE2" w:rsidRPr="003E06DE" w:rsidRDefault="002F3EE2" w:rsidP="002E3B50">
            <w:pPr>
              <w:pStyle w:val="11"/>
              <w:shd w:val="clear" w:color="auto" w:fill="auto"/>
              <w:spacing w:line="240" w:lineRule="auto"/>
              <w:ind w:left="-105"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3E06D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Глав</w:t>
            </w:r>
            <w:r w:rsidR="004A59BC" w:rsidRPr="003E06D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ы</w:t>
            </w:r>
            <w:r w:rsidRPr="003E06D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784466" w:rsidRPr="003E06D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Канского района</w:t>
            </w:r>
          </w:p>
        </w:tc>
        <w:tc>
          <w:tcPr>
            <w:tcW w:w="4924" w:type="dxa"/>
          </w:tcPr>
          <w:p w14:paraId="5CF8043F" w14:textId="77777777" w:rsidR="004A59BC" w:rsidRPr="003E06DE" w:rsidRDefault="004A59BC" w:rsidP="00784466">
            <w:pPr>
              <w:pStyle w:val="11"/>
              <w:shd w:val="clear" w:color="auto" w:fill="auto"/>
              <w:spacing w:line="240" w:lineRule="auto"/>
              <w:ind w:firstLine="0"/>
              <w:jc w:val="righ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31C7DDF9" w14:textId="77777777" w:rsidR="002F3EE2" w:rsidRPr="003E06DE" w:rsidRDefault="004A59BC" w:rsidP="00784466">
            <w:pPr>
              <w:pStyle w:val="11"/>
              <w:shd w:val="clear" w:color="auto" w:fill="auto"/>
              <w:spacing w:line="240" w:lineRule="auto"/>
              <w:ind w:firstLine="0"/>
              <w:jc w:val="righ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3E06D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В.Н. Котин</w:t>
            </w:r>
          </w:p>
        </w:tc>
      </w:tr>
    </w:tbl>
    <w:p w14:paraId="72F11B51" w14:textId="77777777" w:rsidR="002F3EE2" w:rsidRDefault="002F3EE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2F3EE2" w:rsidSect="002E3B50">
      <w:headerReference w:type="default" r:id="rId8"/>
      <w:pgSz w:w="11900" w:h="16840"/>
      <w:pgMar w:top="851" w:right="851" w:bottom="851" w:left="1701" w:header="0" w:footer="11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AAD1E" w14:textId="77777777" w:rsidR="00687920" w:rsidRDefault="00687920">
      <w:r>
        <w:separator/>
      </w:r>
    </w:p>
  </w:endnote>
  <w:endnote w:type="continuationSeparator" w:id="0">
    <w:p w14:paraId="35BBC2DA" w14:textId="77777777" w:rsidR="00687920" w:rsidRDefault="0068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CF568" w14:textId="77777777" w:rsidR="00687920" w:rsidRDefault="00687920"/>
  </w:footnote>
  <w:footnote w:type="continuationSeparator" w:id="0">
    <w:p w14:paraId="55EFFA29" w14:textId="77777777" w:rsidR="00687920" w:rsidRDefault="006879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615C4" w14:textId="77777777" w:rsidR="00B114B5" w:rsidRDefault="00346F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CF3F80C" wp14:editId="667FE6E2">
              <wp:simplePos x="0" y="0"/>
              <wp:positionH relativeFrom="page">
                <wp:posOffset>3924300</wp:posOffset>
              </wp:positionH>
              <wp:positionV relativeFrom="page">
                <wp:posOffset>476250</wp:posOffset>
              </wp:positionV>
              <wp:extent cx="64135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C95620" w14:textId="53C6E9F6" w:rsidR="00B114B5" w:rsidRDefault="00346F1E">
                          <w:pPr>
                            <w:pStyle w:val="24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0A9E" w:rsidRPr="00670A9E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F3F80C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9pt;margin-top:37.5pt;width:5.05pt;height: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" filled="f" stroked="f">
              <v:textbox style="mso-fit-shape-to-text:t" inset="0,0,0,0">
                <w:txbxContent>
                  <w:p w14:paraId="53C95620" w14:textId="53C6E9F6" w:rsidR="00B114B5" w:rsidRDefault="00346F1E">
                    <w:pPr>
                      <w:pStyle w:val="24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0A9E" w:rsidRPr="00670A9E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054B"/>
    <w:multiLevelType w:val="multilevel"/>
    <w:tmpl w:val="96C6C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4B426A"/>
    <w:multiLevelType w:val="multilevel"/>
    <w:tmpl w:val="391A01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45E1D01"/>
    <w:multiLevelType w:val="multilevel"/>
    <w:tmpl w:val="DE865B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DA15C5"/>
    <w:multiLevelType w:val="multilevel"/>
    <w:tmpl w:val="A6406E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6FAB465E"/>
    <w:multiLevelType w:val="hybridMultilevel"/>
    <w:tmpl w:val="90521F70"/>
    <w:lvl w:ilvl="0" w:tplc="8D7080C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B5"/>
    <w:rsid w:val="000570D5"/>
    <w:rsid w:val="00074873"/>
    <w:rsid w:val="00095800"/>
    <w:rsid w:val="0013649B"/>
    <w:rsid w:val="00176118"/>
    <w:rsid w:val="001B1F71"/>
    <w:rsid w:val="001C70C3"/>
    <w:rsid w:val="001D482D"/>
    <w:rsid w:val="00230737"/>
    <w:rsid w:val="00237650"/>
    <w:rsid w:val="002D314E"/>
    <w:rsid w:val="002E3B50"/>
    <w:rsid w:val="002F3EE2"/>
    <w:rsid w:val="00346F1E"/>
    <w:rsid w:val="00373267"/>
    <w:rsid w:val="00391B19"/>
    <w:rsid w:val="003E06DE"/>
    <w:rsid w:val="003F68E2"/>
    <w:rsid w:val="0040795A"/>
    <w:rsid w:val="00415155"/>
    <w:rsid w:val="0041643E"/>
    <w:rsid w:val="004615BC"/>
    <w:rsid w:val="0046487F"/>
    <w:rsid w:val="004A59BC"/>
    <w:rsid w:val="004B63F8"/>
    <w:rsid w:val="00542AE3"/>
    <w:rsid w:val="00586695"/>
    <w:rsid w:val="005A05B5"/>
    <w:rsid w:val="005A115C"/>
    <w:rsid w:val="00670A9E"/>
    <w:rsid w:val="00671095"/>
    <w:rsid w:val="0067509E"/>
    <w:rsid w:val="00680B3B"/>
    <w:rsid w:val="00687920"/>
    <w:rsid w:val="006A38A3"/>
    <w:rsid w:val="006C6D2A"/>
    <w:rsid w:val="00734B7B"/>
    <w:rsid w:val="00784466"/>
    <w:rsid w:val="007F35FB"/>
    <w:rsid w:val="007F64BB"/>
    <w:rsid w:val="008015DD"/>
    <w:rsid w:val="008354D1"/>
    <w:rsid w:val="00890944"/>
    <w:rsid w:val="008938D0"/>
    <w:rsid w:val="00973BE9"/>
    <w:rsid w:val="00987078"/>
    <w:rsid w:val="009D0B72"/>
    <w:rsid w:val="009F6DEF"/>
    <w:rsid w:val="00A10598"/>
    <w:rsid w:val="00A44A7F"/>
    <w:rsid w:val="00A53568"/>
    <w:rsid w:val="00A607FD"/>
    <w:rsid w:val="00A65095"/>
    <w:rsid w:val="00A9311E"/>
    <w:rsid w:val="00A963CE"/>
    <w:rsid w:val="00AB6A87"/>
    <w:rsid w:val="00B071D0"/>
    <w:rsid w:val="00B114B5"/>
    <w:rsid w:val="00B30D15"/>
    <w:rsid w:val="00BB7217"/>
    <w:rsid w:val="00BC610D"/>
    <w:rsid w:val="00C52B5D"/>
    <w:rsid w:val="00C658A2"/>
    <w:rsid w:val="00CD41D8"/>
    <w:rsid w:val="00CD428D"/>
    <w:rsid w:val="00CE4E4E"/>
    <w:rsid w:val="00CF0BEC"/>
    <w:rsid w:val="00D04E5F"/>
    <w:rsid w:val="00D05A09"/>
    <w:rsid w:val="00D30FB9"/>
    <w:rsid w:val="00D45E4A"/>
    <w:rsid w:val="00D5709E"/>
    <w:rsid w:val="00D61E8A"/>
    <w:rsid w:val="00D771D3"/>
    <w:rsid w:val="00DC3CFC"/>
    <w:rsid w:val="00E70F33"/>
    <w:rsid w:val="00EE06F3"/>
    <w:rsid w:val="00F150EB"/>
    <w:rsid w:val="00F36977"/>
    <w:rsid w:val="00F5662F"/>
    <w:rsid w:val="00F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F706"/>
  <w15:docId w15:val="{D0D8BD54-5EA5-4AC6-B825-FA3C8022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84466"/>
    <w:pPr>
      <w:keepNext/>
      <w:widowControl/>
      <w:spacing w:before="240" w:after="60"/>
      <w:ind w:left="1701" w:right="1701"/>
      <w:jc w:val="center"/>
      <w:outlineLvl w:val="0"/>
    </w:pPr>
    <w:rPr>
      <w:rFonts w:ascii="Times New Roman" w:eastAsia="Times New Roman" w:hAnsi="Times New Roman" w:cs="Times New Roman"/>
      <w:b/>
      <w:color w:val="auto"/>
      <w:kern w:val="28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4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40"/>
      <w:ind w:firstLine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F3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Grid Table Light"/>
    <w:basedOn w:val="a1"/>
    <w:uiPriority w:val="40"/>
    <w:rsid w:val="002F3EE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3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3EE2"/>
    <w:rPr>
      <w:color w:val="000000"/>
    </w:rPr>
  </w:style>
  <w:style w:type="paragraph" w:styleId="a8">
    <w:name w:val="footer"/>
    <w:basedOn w:val="a"/>
    <w:link w:val="a9"/>
    <w:uiPriority w:val="99"/>
    <w:unhideWhenUsed/>
    <w:rsid w:val="002F3E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3EE2"/>
    <w:rPr>
      <w:color w:val="000000"/>
    </w:rPr>
  </w:style>
  <w:style w:type="character" w:customStyle="1" w:styleId="10">
    <w:name w:val="Заголовок 1 Знак"/>
    <w:basedOn w:val="a0"/>
    <w:link w:val="1"/>
    <w:rsid w:val="00784466"/>
    <w:rPr>
      <w:rFonts w:ascii="Times New Roman" w:eastAsia="Times New Roman" w:hAnsi="Times New Roman" w:cs="Times New Roman"/>
      <w:b/>
      <w:kern w:val="28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84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784466"/>
    <w:rPr>
      <w:color w:val="000000"/>
    </w:rPr>
  </w:style>
  <w:style w:type="paragraph" w:customStyle="1" w:styleId="ab">
    <w:name w:val="Знак"/>
    <w:basedOn w:val="a"/>
    <w:rsid w:val="00784466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c">
    <w:name w:val="List Paragraph"/>
    <w:basedOn w:val="a"/>
    <w:uiPriority w:val="34"/>
    <w:qFormat/>
    <w:rsid w:val="00D61E8A"/>
    <w:pPr>
      <w:ind w:left="720"/>
      <w:contextualSpacing/>
    </w:pPr>
  </w:style>
  <w:style w:type="paragraph" w:customStyle="1" w:styleId="ad">
    <w:name w:val="Знак"/>
    <w:basedOn w:val="a"/>
    <w:rsid w:val="0023073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3073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0737"/>
    <w:rPr>
      <w:rFonts w:ascii="Segoe UI" w:hAnsi="Segoe UI" w:cs="Segoe UI"/>
      <w:color w:val="000000"/>
      <w:sz w:val="18"/>
      <w:szCs w:val="18"/>
    </w:rPr>
  </w:style>
  <w:style w:type="paragraph" w:styleId="af0">
    <w:name w:val="Body Text Indent"/>
    <w:basedOn w:val="a"/>
    <w:link w:val="af1"/>
    <w:rsid w:val="00074873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074873"/>
    <w:rPr>
      <w:rFonts w:ascii="Times New Roman" w:eastAsia="Times New Roman" w:hAnsi="Times New Roman" w:cs="Times New Roman"/>
      <w:sz w:val="28"/>
      <w:lang w:bidi="ar-SA"/>
    </w:rPr>
  </w:style>
  <w:style w:type="paragraph" w:styleId="af2">
    <w:name w:val="Body Text"/>
    <w:basedOn w:val="a"/>
    <w:link w:val="af3"/>
    <w:uiPriority w:val="99"/>
    <w:unhideWhenUsed/>
    <w:rsid w:val="0007487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0748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35D9C-81C8-4013-8C58-1920FA23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Донесение ОД СибРЦ</vt:lpstr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Донесение ОД СибРЦ</dc:title>
  <dc:subject>Донесение ОД СибРЦ</dc:subject>
  <dc:creator>ODS4</dc:creator>
  <cp:keywords>МЧС</cp:keywords>
  <cp:lastModifiedBy>Михалкина Оксана Петровна</cp:lastModifiedBy>
  <cp:revision>12</cp:revision>
  <cp:lastPrinted>2023-11-20T01:35:00Z</cp:lastPrinted>
  <dcterms:created xsi:type="dcterms:W3CDTF">2024-04-04T07:07:00Z</dcterms:created>
  <dcterms:modified xsi:type="dcterms:W3CDTF">2024-04-17T03:43:00Z</dcterms:modified>
</cp:coreProperties>
</file>