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9"/>
        <w:gridCol w:w="215"/>
        <w:gridCol w:w="7"/>
      </w:tblGrid>
      <w:tr w:rsidR="00784466" w:rsidRPr="00040009" w:rsidTr="00040009">
        <w:trPr>
          <w:gridAfter w:val="1"/>
          <w:wAfter w:w="7" w:type="dxa"/>
        </w:trPr>
        <w:tc>
          <w:tcPr>
            <w:tcW w:w="10604" w:type="dxa"/>
            <w:gridSpan w:val="2"/>
          </w:tcPr>
          <w:p w:rsidR="00784466" w:rsidRPr="00040009" w:rsidRDefault="00784466" w:rsidP="00784466">
            <w:pPr>
              <w:rPr>
                <w:rFonts w:ascii="Times New Roman" w:hAnsi="Times New Roman" w:cs="Times New Roman"/>
              </w:rPr>
            </w:pPr>
          </w:p>
        </w:tc>
      </w:tr>
      <w:tr w:rsidR="00784466" w:rsidRPr="00040009" w:rsidTr="00040009">
        <w:tc>
          <w:tcPr>
            <w:tcW w:w="10389" w:type="dxa"/>
          </w:tcPr>
          <w:tbl>
            <w:tblPr>
              <w:tblStyle w:val="a4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784466" w:rsidRPr="00040009" w:rsidTr="00383EF8">
              <w:tc>
                <w:tcPr>
                  <w:tcW w:w="10173" w:type="dxa"/>
                </w:tcPr>
                <w:p w:rsidR="00784466" w:rsidRPr="00040009" w:rsidRDefault="00784466" w:rsidP="00784466">
                  <w:pPr>
                    <w:pStyle w:val="1"/>
                  </w:pPr>
                  <w:r w:rsidRPr="00040009">
                    <w:rPr>
                      <w:noProof/>
                      <w:sz w:val="20"/>
                    </w:rPr>
                    <w:drawing>
                      <wp:inline distT="0" distB="0" distL="0" distR="0" wp14:anchorId="06BAF321" wp14:editId="4D0DFFDF">
                        <wp:extent cx="800100" cy="981075"/>
                        <wp:effectExtent l="0" t="0" r="0" b="9525"/>
                        <wp:docPr id="2" name="Рисунок 2" descr="Канский р-н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нский р-н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4466" w:rsidRPr="00040009" w:rsidRDefault="00784466" w:rsidP="00784466">
                  <w:pPr>
                    <w:pStyle w:val="1"/>
                    <w:spacing w:before="0"/>
                  </w:pPr>
                  <w:r w:rsidRPr="00040009">
                    <w:t>АДМИНИСТРАЦИЯ КАНСКОГО РАЙОНА КРАСНОЯРСКОГО КРАЯ</w:t>
                  </w:r>
                </w:p>
                <w:p w:rsidR="00784466" w:rsidRPr="00040009" w:rsidRDefault="00784466" w:rsidP="00784466">
                  <w:pPr>
                    <w:pStyle w:val="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84466" w:rsidRPr="00040009" w:rsidRDefault="00784466" w:rsidP="00784466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00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84466" w:rsidRPr="00040009" w:rsidRDefault="00784466" w:rsidP="00784466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4466" w:rsidRPr="00040009" w:rsidRDefault="00866E61" w:rsidP="00784466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22.01.</w:t>
                  </w:r>
                  <w:r w:rsidRPr="00040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2024 </w:t>
                  </w:r>
                  <w:r w:rsidRPr="00040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784466" w:rsidRPr="00040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г. Канск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№ 17</w:t>
                  </w:r>
                  <w:r w:rsidR="00784466" w:rsidRPr="00040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-пг</w:t>
                  </w:r>
                </w:p>
                <w:p w:rsidR="00784466" w:rsidRPr="00040009" w:rsidRDefault="00784466" w:rsidP="00784466">
                  <w:pPr>
                    <w:pStyle w:val="1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i w:val="0"/>
                    </w:rPr>
                  </w:pPr>
                </w:p>
              </w:tc>
            </w:tr>
          </w:tbl>
          <w:p w:rsidR="00784466" w:rsidRPr="00040009" w:rsidRDefault="00784466" w:rsidP="00784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784466" w:rsidRPr="00040009" w:rsidRDefault="00784466" w:rsidP="0078446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i w:val="0"/>
              </w:rPr>
            </w:pPr>
          </w:p>
        </w:tc>
      </w:tr>
    </w:tbl>
    <w:p w:rsidR="00040009" w:rsidRPr="005437C2" w:rsidRDefault="005437C2" w:rsidP="00A512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C2">
        <w:rPr>
          <w:rFonts w:ascii="Times New Roman" w:hAnsi="Times New Roman" w:cs="Times New Roman"/>
          <w:sz w:val="28"/>
          <w:szCs w:val="28"/>
        </w:rPr>
        <w:t>О создании комиссии по вопросам повышения устойчивости функционирования объектов экономики</w:t>
      </w:r>
      <w:r w:rsidR="00040009" w:rsidRPr="005437C2">
        <w:rPr>
          <w:rFonts w:ascii="Times New Roman" w:hAnsi="Times New Roman" w:cs="Times New Roman"/>
          <w:sz w:val="28"/>
          <w:szCs w:val="28"/>
        </w:rPr>
        <w:t xml:space="preserve"> Канского </w:t>
      </w:r>
      <w:r w:rsidRPr="005437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0009" w:rsidRPr="005437C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8753D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>в мирное и военное время</w:t>
      </w:r>
    </w:p>
    <w:p w:rsidR="00040009" w:rsidRPr="00040009" w:rsidRDefault="00040009" w:rsidP="00A512F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009" w:rsidRDefault="005437C2" w:rsidP="00A512F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Указом Губернатора Красноярского края от 11.10.2010 № 192-уг «Об утверждении Положения об организации и ведении гражданской обороны в Красноярском крае»</w:t>
      </w:r>
      <w:r w:rsidR="00B875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5437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статьями</w:t>
      </w:r>
      <w:r w:rsidR="00040009" w:rsidRPr="00040009">
        <w:rPr>
          <w:rFonts w:ascii="Times New Roman" w:hAnsi="Times New Roman" w:cs="Times New Roman"/>
          <w:sz w:val="28"/>
          <w:szCs w:val="28"/>
        </w:rPr>
        <w:t xml:space="preserve"> 38 и 40 Устава Канского района</w:t>
      </w:r>
      <w:r w:rsidR="00B8753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040009" w:rsidRPr="0004000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5437C2" w:rsidRPr="005437C2" w:rsidRDefault="005437C2" w:rsidP="00A512F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37C2">
        <w:rPr>
          <w:rFonts w:ascii="Times New Roman" w:hAnsi="Times New Roman" w:cs="Times New Roman"/>
          <w:sz w:val="28"/>
          <w:szCs w:val="28"/>
        </w:rPr>
        <w:t xml:space="preserve">Создать комиссию по вопросам повышения устойчивости функционирования объектов экономики </w:t>
      </w:r>
      <w:r w:rsidRPr="007D0449">
        <w:rPr>
          <w:rFonts w:ascii="Times New Roman" w:hAnsi="Times New Roman" w:cs="Times New Roman"/>
          <w:sz w:val="28"/>
          <w:szCs w:val="28"/>
        </w:rPr>
        <w:t>Канского муниципального района</w:t>
      </w:r>
      <w:r w:rsidR="00B8753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7D0449">
        <w:rPr>
          <w:rFonts w:ascii="Times New Roman" w:hAnsi="Times New Roman" w:cs="Times New Roman"/>
          <w:sz w:val="28"/>
          <w:szCs w:val="28"/>
        </w:rPr>
        <w:t xml:space="preserve"> </w:t>
      </w:r>
      <w:r w:rsidRPr="005437C2">
        <w:rPr>
          <w:rFonts w:ascii="Times New Roman" w:hAnsi="Times New Roman" w:cs="Times New Roman"/>
          <w:sz w:val="28"/>
          <w:szCs w:val="28"/>
        </w:rPr>
        <w:t>в мирное и военное время</w:t>
      </w:r>
      <w:r w:rsidR="007D0449">
        <w:rPr>
          <w:rFonts w:ascii="Times New Roman" w:hAnsi="Times New Roman" w:cs="Times New Roman"/>
          <w:sz w:val="28"/>
          <w:szCs w:val="28"/>
        </w:rPr>
        <w:t xml:space="preserve"> </w:t>
      </w:r>
      <w:r w:rsidR="007D0449" w:rsidRPr="007D0449">
        <w:rPr>
          <w:rFonts w:ascii="Times New Roman" w:hAnsi="Times New Roman" w:cs="Times New Roman"/>
          <w:sz w:val="28"/>
          <w:szCs w:val="28"/>
        </w:rPr>
        <w:t>(далее – Комиссия) в составе согласно приложению № 1 к настоящему Постановлению.</w:t>
      </w:r>
    </w:p>
    <w:p w:rsidR="009A5B5E" w:rsidRPr="005437C2" w:rsidRDefault="007D0449" w:rsidP="009A5B5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0009" w:rsidRPr="00040009">
        <w:rPr>
          <w:rFonts w:ascii="Times New Roman" w:hAnsi="Times New Roman" w:cs="Times New Roman"/>
          <w:sz w:val="28"/>
          <w:szCs w:val="28"/>
        </w:rPr>
        <w:t xml:space="preserve"> Утвердить Положение о Комиссии </w:t>
      </w:r>
      <w:r w:rsidRPr="007D0449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04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A5B5E" w:rsidRDefault="007D0449" w:rsidP="009A5B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>3</w:t>
      </w:r>
      <w:r w:rsidR="00040009" w:rsidRPr="009A5B5E">
        <w:rPr>
          <w:rFonts w:ascii="Times New Roman" w:hAnsi="Times New Roman" w:cs="Times New Roman"/>
          <w:sz w:val="28"/>
          <w:szCs w:val="28"/>
        </w:rPr>
        <w:t>.</w:t>
      </w:r>
      <w:r w:rsidR="00040009" w:rsidRPr="00040009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Канского района</w:t>
      </w:r>
      <w:r w:rsidR="0054390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040009" w:rsidRPr="00040009">
        <w:rPr>
          <w:rFonts w:ascii="Times New Roman" w:hAnsi="Times New Roman" w:cs="Times New Roman"/>
          <w:sz w:val="28"/>
          <w:szCs w:val="28"/>
        </w:rPr>
        <w:t xml:space="preserve"> от </w:t>
      </w:r>
      <w:r w:rsidR="00A512FF">
        <w:rPr>
          <w:rFonts w:ascii="Times New Roman" w:hAnsi="Times New Roman" w:cs="Times New Roman"/>
          <w:sz w:val="28"/>
          <w:szCs w:val="28"/>
        </w:rPr>
        <w:t>08</w:t>
      </w:r>
      <w:r w:rsidR="00040009" w:rsidRPr="00040009">
        <w:rPr>
          <w:rFonts w:ascii="Times New Roman" w:hAnsi="Times New Roman" w:cs="Times New Roman"/>
          <w:sz w:val="28"/>
          <w:szCs w:val="28"/>
        </w:rPr>
        <w:t>.0</w:t>
      </w:r>
      <w:r w:rsidR="00A512FF">
        <w:rPr>
          <w:rFonts w:ascii="Times New Roman" w:hAnsi="Times New Roman" w:cs="Times New Roman"/>
          <w:sz w:val="28"/>
          <w:szCs w:val="28"/>
        </w:rPr>
        <w:t>6</w:t>
      </w:r>
      <w:r w:rsidR="00040009" w:rsidRPr="00040009">
        <w:rPr>
          <w:rFonts w:ascii="Times New Roman" w:hAnsi="Times New Roman" w:cs="Times New Roman"/>
          <w:sz w:val="28"/>
          <w:szCs w:val="28"/>
        </w:rPr>
        <w:t>.201</w:t>
      </w:r>
      <w:r w:rsidR="00A512FF">
        <w:rPr>
          <w:rFonts w:ascii="Times New Roman" w:hAnsi="Times New Roman" w:cs="Times New Roman"/>
          <w:sz w:val="28"/>
          <w:szCs w:val="28"/>
        </w:rPr>
        <w:t>6</w:t>
      </w:r>
      <w:r w:rsidR="008F1B58">
        <w:rPr>
          <w:szCs w:val="28"/>
        </w:rPr>
        <w:t xml:space="preserve"> </w:t>
      </w:r>
      <w:r w:rsidR="00040009" w:rsidRPr="00040009">
        <w:rPr>
          <w:rFonts w:ascii="Times New Roman" w:hAnsi="Times New Roman" w:cs="Times New Roman"/>
          <w:sz w:val="28"/>
          <w:szCs w:val="28"/>
        </w:rPr>
        <w:t xml:space="preserve">№ </w:t>
      </w:r>
      <w:r w:rsidR="00A512FF">
        <w:rPr>
          <w:rFonts w:ascii="Times New Roman" w:hAnsi="Times New Roman" w:cs="Times New Roman"/>
          <w:sz w:val="28"/>
          <w:szCs w:val="28"/>
        </w:rPr>
        <w:t>242</w:t>
      </w:r>
      <w:r w:rsidR="00040009" w:rsidRPr="00040009">
        <w:rPr>
          <w:rFonts w:ascii="Times New Roman" w:hAnsi="Times New Roman" w:cs="Times New Roman"/>
          <w:sz w:val="28"/>
          <w:szCs w:val="28"/>
        </w:rPr>
        <w:t xml:space="preserve">-пг </w:t>
      </w:r>
      <w:r w:rsidR="00040009" w:rsidRPr="009A5B5E">
        <w:rPr>
          <w:rFonts w:ascii="Times New Roman" w:hAnsi="Times New Roman" w:cs="Times New Roman"/>
          <w:sz w:val="28"/>
          <w:szCs w:val="28"/>
        </w:rPr>
        <w:t>«</w:t>
      </w:r>
      <w:r w:rsidR="009A5B5E">
        <w:rPr>
          <w:rFonts w:ascii="Times New Roman" w:hAnsi="Times New Roman" w:cs="Times New Roman"/>
          <w:sz w:val="28"/>
          <w:szCs w:val="28"/>
        </w:rPr>
        <w:t>Об утверждении</w:t>
      </w:r>
      <w:r w:rsidR="009A5B5E" w:rsidRPr="009A5B5E">
        <w:rPr>
          <w:rFonts w:ascii="Times New Roman" w:hAnsi="Times New Roman" w:cs="Times New Roman"/>
          <w:sz w:val="28"/>
          <w:szCs w:val="28"/>
        </w:rPr>
        <w:t xml:space="preserve"> Положения о комиссии по вопросам повышения устойчивости функционирования отраслей и объектов экономики Канского района</w:t>
      </w:r>
      <w:r w:rsidR="00040009" w:rsidRPr="009A5B5E">
        <w:rPr>
          <w:rFonts w:ascii="Times New Roman" w:hAnsi="Times New Roman" w:cs="Times New Roman"/>
          <w:sz w:val="28"/>
          <w:szCs w:val="28"/>
        </w:rPr>
        <w:t>».</w:t>
      </w:r>
    </w:p>
    <w:p w:rsidR="007D0449" w:rsidRDefault="007D0449" w:rsidP="009A5B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>4.</w:t>
      </w:r>
      <w:r w:rsidRPr="00040009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 w:rsidR="009A5B5E">
        <w:rPr>
          <w:rFonts w:ascii="Times New Roman" w:hAnsi="Times New Roman" w:cs="Times New Roman"/>
          <w:sz w:val="28"/>
          <w:szCs w:val="28"/>
        </w:rPr>
        <w:t>распоряжение</w:t>
      </w:r>
      <w:r w:rsidRPr="00040009">
        <w:rPr>
          <w:rFonts w:ascii="Times New Roman" w:hAnsi="Times New Roman" w:cs="Times New Roman"/>
          <w:sz w:val="28"/>
          <w:szCs w:val="28"/>
        </w:rPr>
        <w:t xml:space="preserve"> администрации Канского района</w:t>
      </w:r>
      <w:r w:rsidR="0054390E">
        <w:rPr>
          <w:rFonts w:ascii="Times New Roman" w:hAnsi="Times New Roman" w:cs="Times New Roman"/>
          <w:sz w:val="28"/>
          <w:szCs w:val="28"/>
        </w:rPr>
        <w:t xml:space="preserve"> </w:t>
      </w:r>
      <w:r w:rsidR="0054390E">
        <w:rPr>
          <w:rFonts w:ascii="Times New Roman" w:hAnsi="Times New Roman" w:cs="Times New Roman"/>
          <w:sz w:val="28"/>
          <w:szCs w:val="28"/>
        </w:rPr>
        <w:lastRenderedPageBreak/>
        <w:t>Красноярского края</w:t>
      </w:r>
      <w:r w:rsidRPr="00040009">
        <w:rPr>
          <w:rFonts w:ascii="Times New Roman" w:hAnsi="Times New Roman" w:cs="Times New Roman"/>
          <w:sz w:val="28"/>
          <w:szCs w:val="28"/>
        </w:rPr>
        <w:t xml:space="preserve"> от </w:t>
      </w:r>
      <w:r w:rsidR="009A5B5E" w:rsidRPr="009A5B5E">
        <w:rPr>
          <w:rFonts w:ascii="Times New Roman" w:hAnsi="Times New Roman" w:cs="Times New Roman"/>
          <w:sz w:val="28"/>
          <w:szCs w:val="28"/>
        </w:rPr>
        <w:t>2</w:t>
      </w:r>
      <w:r w:rsidRPr="009A5B5E">
        <w:rPr>
          <w:rFonts w:ascii="Times New Roman" w:hAnsi="Times New Roman" w:cs="Times New Roman"/>
          <w:sz w:val="28"/>
          <w:szCs w:val="28"/>
        </w:rPr>
        <w:t>8.0</w:t>
      </w:r>
      <w:r w:rsidR="009A5B5E" w:rsidRPr="009A5B5E">
        <w:rPr>
          <w:rFonts w:ascii="Times New Roman" w:hAnsi="Times New Roman" w:cs="Times New Roman"/>
          <w:sz w:val="28"/>
          <w:szCs w:val="28"/>
        </w:rPr>
        <w:t>1</w:t>
      </w:r>
      <w:r w:rsidRPr="009A5B5E">
        <w:rPr>
          <w:rFonts w:ascii="Times New Roman" w:hAnsi="Times New Roman" w:cs="Times New Roman"/>
          <w:sz w:val="28"/>
          <w:szCs w:val="28"/>
        </w:rPr>
        <w:t>.20</w:t>
      </w:r>
      <w:r w:rsidR="009A5B5E" w:rsidRPr="009A5B5E">
        <w:rPr>
          <w:rFonts w:ascii="Times New Roman" w:hAnsi="Times New Roman" w:cs="Times New Roman"/>
          <w:sz w:val="28"/>
          <w:szCs w:val="28"/>
        </w:rPr>
        <w:t>22</w:t>
      </w:r>
      <w:r w:rsidR="008F1B58" w:rsidRPr="009A5B5E">
        <w:rPr>
          <w:szCs w:val="28"/>
        </w:rPr>
        <w:t xml:space="preserve"> </w:t>
      </w:r>
      <w:r w:rsidRPr="009A5B5E">
        <w:rPr>
          <w:rFonts w:ascii="Times New Roman" w:hAnsi="Times New Roman" w:cs="Times New Roman"/>
          <w:sz w:val="28"/>
          <w:szCs w:val="28"/>
        </w:rPr>
        <w:t xml:space="preserve">№ </w:t>
      </w:r>
      <w:r w:rsidR="009A5B5E" w:rsidRPr="009A5B5E">
        <w:rPr>
          <w:rFonts w:ascii="Times New Roman" w:hAnsi="Times New Roman" w:cs="Times New Roman"/>
          <w:sz w:val="28"/>
          <w:szCs w:val="28"/>
        </w:rPr>
        <w:t>034</w:t>
      </w:r>
      <w:r w:rsidRPr="009A5B5E">
        <w:rPr>
          <w:rFonts w:ascii="Times New Roman" w:hAnsi="Times New Roman" w:cs="Times New Roman"/>
          <w:sz w:val="28"/>
          <w:szCs w:val="28"/>
        </w:rPr>
        <w:t>-</w:t>
      </w:r>
      <w:r w:rsidR="009A5B5E" w:rsidRPr="009A5B5E">
        <w:rPr>
          <w:rFonts w:ascii="Times New Roman" w:hAnsi="Times New Roman" w:cs="Times New Roman"/>
          <w:sz w:val="28"/>
          <w:szCs w:val="28"/>
        </w:rPr>
        <w:t>р</w:t>
      </w:r>
      <w:r w:rsidRPr="009A5B5E">
        <w:rPr>
          <w:rFonts w:ascii="Times New Roman" w:hAnsi="Times New Roman" w:cs="Times New Roman"/>
          <w:sz w:val="28"/>
          <w:szCs w:val="28"/>
        </w:rPr>
        <w:t>г</w:t>
      </w:r>
      <w:r w:rsidRPr="00040009">
        <w:rPr>
          <w:rFonts w:ascii="Times New Roman" w:hAnsi="Times New Roman" w:cs="Times New Roman"/>
          <w:sz w:val="28"/>
          <w:szCs w:val="28"/>
        </w:rPr>
        <w:t xml:space="preserve"> </w:t>
      </w:r>
      <w:r w:rsidRPr="009A5B5E">
        <w:rPr>
          <w:rFonts w:ascii="Times New Roman" w:hAnsi="Times New Roman" w:cs="Times New Roman"/>
          <w:sz w:val="28"/>
          <w:szCs w:val="28"/>
        </w:rPr>
        <w:t>«</w:t>
      </w:r>
      <w:r w:rsidR="009A5B5E" w:rsidRPr="009A5B5E">
        <w:rPr>
          <w:rFonts w:ascii="Times New Roman" w:hAnsi="Times New Roman" w:cs="Times New Roman"/>
          <w:sz w:val="28"/>
          <w:szCs w:val="28"/>
        </w:rPr>
        <w:t>Об утверждении персонального состава комиссии по вопросам повышения устойчивости функционирования отраслей и объектов экономики Канского муниципального района,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Pr="009A5B5E">
        <w:rPr>
          <w:rFonts w:ascii="Times New Roman" w:hAnsi="Times New Roman" w:cs="Times New Roman"/>
          <w:sz w:val="28"/>
          <w:szCs w:val="28"/>
        </w:rPr>
        <w:t>».</w:t>
      </w:r>
    </w:p>
    <w:p w:rsidR="00587832" w:rsidRDefault="00587832" w:rsidP="00587832">
      <w:pPr>
        <w:pStyle w:val="af2"/>
        <w:ind w:firstLine="709"/>
        <w:rPr>
          <w:szCs w:val="28"/>
        </w:rPr>
      </w:pPr>
      <w:r>
        <w:rPr>
          <w:szCs w:val="28"/>
        </w:rPr>
        <w:t>5. Контроль за исполнением данного постановления оставляю за собой.</w:t>
      </w:r>
    </w:p>
    <w:p w:rsidR="009A5B5E" w:rsidRPr="009A5B5E" w:rsidRDefault="003C1765" w:rsidP="009A5B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="009A5B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="009A5B5E" w:rsidRPr="002307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Опубликовать данное постановление в официальном печатном издании «Вести Канского района» и разместить на официальном сайте </w:t>
      </w:r>
      <w:r w:rsidR="009A5B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="009A5B5E" w:rsidRPr="00230737">
        <w:rPr>
          <w:rFonts w:ascii="Times New Roman" w:eastAsia="Calibri" w:hAnsi="Times New Roman" w:cs="Times New Roman"/>
          <w:bCs/>
          <w:iCs/>
          <w:sz w:val="28"/>
          <w:szCs w:val="28"/>
        </w:rPr>
        <w:t>Канск</w:t>
      </w:r>
      <w:r w:rsidR="009A5B5E">
        <w:rPr>
          <w:rFonts w:ascii="Times New Roman" w:eastAsia="Calibri" w:hAnsi="Times New Roman" w:cs="Times New Roman"/>
          <w:bCs/>
          <w:iCs/>
          <w:sz w:val="28"/>
          <w:szCs w:val="28"/>
        </w:rPr>
        <w:t>ий муниципальный</w:t>
      </w:r>
      <w:r w:rsidR="009A5B5E" w:rsidRPr="002307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</w:t>
      </w:r>
      <w:r w:rsidR="009A5B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Красноярского края</w:t>
      </w:r>
      <w:r w:rsidR="009A5B5E" w:rsidRPr="002307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="009A5B5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040009" w:rsidRPr="00040009" w:rsidRDefault="003C1765" w:rsidP="00A512FF">
      <w:pPr>
        <w:pStyle w:val="af2"/>
        <w:spacing w:line="276" w:lineRule="auto"/>
        <w:ind w:firstLine="709"/>
        <w:rPr>
          <w:szCs w:val="28"/>
        </w:rPr>
      </w:pPr>
      <w:r>
        <w:rPr>
          <w:szCs w:val="28"/>
        </w:rPr>
        <w:t>7</w:t>
      </w:r>
      <w:r w:rsidR="00040009" w:rsidRPr="00040009">
        <w:rPr>
          <w:szCs w:val="28"/>
        </w:rPr>
        <w:t xml:space="preserve">. </w:t>
      </w:r>
      <w:r w:rsidR="009A5B5E" w:rsidRPr="00230737">
        <w:rPr>
          <w:rFonts w:eastAsia="Calibri"/>
          <w:bCs/>
          <w:iCs/>
        </w:rPr>
        <w:t>Постановление</w:t>
      </w:r>
      <w:r w:rsidR="009A5B5E" w:rsidRPr="00230737">
        <w:t xml:space="preserve"> вступает в силу в день, следующий за днем его официального опубликования.</w:t>
      </w:r>
    </w:p>
    <w:p w:rsidR="00040009" w:rsidRPr="00040009" w:rsidRDefault="00040009" w:rsidP="00A512FF">
      <w:pPr>
        <w:pStyle w:val="af2"/>
        <w:spacing w:line="276" w:lineRule="auto"/>
        <w:ind w:firstLine="720"/>
        <w:rPr>
          <w:szCs w:val="28"/>
        </w:rPr>
      </w:pPr>
    </w:p>
    <w:p w:rsidR="00040009" w:rsidRDefault="00040009" w:rsidP="00A512F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2FF" w:rsidRPr="00040009" w:rsidRDefault="00A512FF" w:rsidP="00A512F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009" w:rsidRPr="00040009" w:rsidRDefault="00A512FF" w:rsidP="00A512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B37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Канского </w:t>
      </w:r>
      <w:r w:rsidR="00040009" w:rsidRPr="00040009">
        <w:rPr>
          <w:rFonts w:ascii="Times New Roman" w:hAnsi="Times New Roman" w:cs="Times New Roman"/>
          <w:sz w:val="28"/>
          <w:szCs w:val="28"/>
        </w:rPr>
        <w:t>района</w:t>
      </w:r>
      <w:r w:rsidR="00040009" w:rsidRPr="00040009">
        <w:rPr>
          <w:rFonts w:ascii="Times New Roman" w:hAnsi="Times New Roman" w:cs="Times New Roman"/>
          <w:sz w:val="28"/>
          <w:szCs w:val="28"/>
        </w:rPr>
        <w:tab/>
      </w:r>
      <w:r w:rsidR="00040009" w:rsidRPr="00040009">
        <w:rPr>
          <w:rFonts w:ascii="Times New Roman" w:hAnsi="Times New Roman" w:cs="Times New Roman"/>
          <w:sz w:val="28"/>
          <w:szCs w:val="28"/>
        </w:rPr>
        <w:tab/>
      </w:r>
      <w:r w:rsidR="00040009" w:rsidRPr="00040009">
        <w:rPr>
          <w:rFonts w:ascii="Times New Roman" w:hAnsi="Times New Roman" w:cs="Times New Roman"/>
          <w:sz w:val="28"/>
          <w:szCs w:val="28"/>
        </w:rPr>
        <w:tab/>
      </w:r>
      <w:r w:rsidR="00040009" w:rsidRPr="00040009">
        <w:rPr>
          <w:rFonts w:ascii="Times New Roman" w:hAnsi="Times New Roman" w:cs="Times New Roman"/>
          <w:sz w:val="28"/>
          <w:szCs w:val="28"/>
        </w:rPr>
        <w:tab/>
      </w:r>
      <w:r w:rsidR="008B37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40009" w:rsidRPr="00040009">
        <w:rPr>
          <w:rFonts w:ascii="Times New Roman" w:hAnsi="Times New Roman" w:cs="Times New Roman"/>
          <w:sz w:val="28"/>
          <w:szCs w:val="28"/>
        </w:rPr>
        <w:tab/>
      </w:r>
      <w:r w:rsidR="008B37AE">
        <w:rPr>
          <w:rFonts w:ascii="Times New Roman" w:hAnsi="Times New Roman" w:cs="Times New Roman"/>
          <w:sz w:val="28"/>
          <w:szCs w:val="28"/>
        </w:rPr>
        <w:t>А.А. Заруцкий</w:t>
      </w:r>
      <w:r w:rsidR="00040009" w:rsidRPr="0004000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081"/>
      </w:tblGrid>
      <w:tr w:rsidR="00040009" w:rsidRPr="00040009" w:rsidTr="00441767">
        <w:tc>
          <w:tcPr>
            <w:tcW w:w="222" w:type="dxa"/>
          </w:tcPr>
          <w:p w:rsidR="00040009" w:rsidRPr="00040009" w:rsidRDefault="00040009" w:rsidP="00A512FF">
            <w:pPr>
              <w:tabs>
                <w:tab w:val="left" w:pos="161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4" w:type="dxa"/>
          </w:tcPr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3E69" w:rsidRDefault="00783E69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2FF" w:rsidRDefault="00A512F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753D" w:rsidRDefault="00B8753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87832" w:rsidRDefault="00587832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4503" w:type="dxa"/>
              <w:tblLook w:val="01E0" w:firstRow="1" w:lastRow="1" w:firstColumn="1" w:lastColumn="1" w:noHBand="0" w:noVBand="0"/>
            </w:tblPr>
            <w:tblGrid>
              <w:gridCol w:w="5067"/>
            </w:tblGrid>
            <w:tr w:rsidR="00441767" w:rsidRPr="00441767" w:rsidTr="00C31633">
              <w:tc>
                <w:tcPr>
                  <w:tcW w:w="5067" w:type="dxa"/>
                </w:tcPr>
                <w:p w:rsidR="00441767" w:rsidRPr="00441767" w:rsidRDefault="00441767" w:rsidP="006D7038">
                  <w:pPr>
                    <w:spacing w:line="276" w:lineRule="auto"/>
                    <w:ind w:left="877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Приложение </w:t>
                  </w:r>
                  <w:r w:rsidR="0058783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1 </w:t>
                  </w: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к </w:t>
                  </w:r>
                  <w:r w:rsidR="0058783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Постановлению</w:t>
                  </w: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администрации Канского района</w:t>
                  </w:r>
                  <w:r w:rsidR="006D703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Красноярского края</w:t>
                  </w:r>
                </w:p>
                <w:p w:rsidR="00441767" w:rsidRPr="00441767" w:rsidRDefault="00866E61" w:rsidP="006D7038">
                  <w:pPr>
                    <w:spacing w:line="276" w:lineRule="auto"/>
                    <w:ind w:left="877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от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22.01.2024  №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17</w:t>
                  </w:r>
                  <w:r w:rsidR="00441767"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</w:t>
                  </w:r>
                  <w:r w:rsidR="0058783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</w:t>
                  </w:r>
                  <w:r w:rsidR="00441767"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</w:p>
                <w:p w:rsidR="00441767" w:rsidRPr="00441767" w:rsidRDefault="00441767" w:rsidP="00441767">
                  <w:pPr>
                    <w:pStyle w:val="af2"/>
                    <w:spacing w:line="276" w:lineRule="auto"/>
                    <w:jc w:val="left"/>
                    <w:rPr>
                      <w:szCs w:val="28"/>
                      <w:lang w:eastAsia="en-US"/>
                    </w:rPr>
                  </w:pPr>
                </w:p>
                <w:p w:rsidR="00441767" w:rsidRPr="00441767" w:rsidRDefault="00441767" w:rsidP="00441767">
                  <w:pPr>
                    <w:pStyle w:val="af2"/>
                    <w:spacing w:line="276" w:lineRule="auto"/>
                    <w:jc w:val="left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441767" w:rsidRPr="00441767" w:rsidRDefault="00441767" w:rsidP="00441767">
            <w:pPr>
              <w:pStyle w:val="af0"/>
              <w:rPr>
                <w:bCs/>
                <w:sz w:val="28"/>
                <w:szCs w:val="28"/>
              </w:rPr>
            </w:pPr>
            <w:r w:rsidRPr="00441767">
              <w:rPr>
                <w:bCs/>
                <w:sz w:val="28"/>
                <w:szCs w:val="28"/>
              </w:rPr>
              <w:t>СОСТАВ</w:t>
            </w:r>
          </w:p>
          <w:p w:rsidR="00441767" w:rsidRPr="00441767" w:rsidRDefault="00441767" w:rsidP="0044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17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омиссии </w:t>
            </w:r>
            <w:r w:rsidRPr="00441767">
              <w:rPr>
                <w:rFonts w:ascii="Times New Roman" w:hAnsi="Times New Roman" w:cs="Times New Roman"/>
                <w:sz w:val="28"/>
                <w:szCs w:val="28"/>
              </w:rPr>
              <w:t>по вопросам повышения устойчивости функционирования отраслей и объектов экономики Канского муниципального района</w:t>
            </w:r>
            <w:r w:rsidR="00CE13D3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r w:rsidRPr="00441767">
              <w:rPr>
                <w:rFonts w:ascii="Times New Roman" w:hAnsi="Times New Roman" w:cs="Times New Roman"/>
                <w:sz w:val="28"/>
                <w:szCs w:val="28"/>
              </w:rPr>
              <w:t>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441767" w:rsidRPr="00441767" w:rsidRDefault="00441767" w:rsidP="0044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394"/>
              <w:gridCol w:w="9"/>
              <w:gridCol w:w="5777"/>
            </w:tblGrid>
            <w:tr w:rsidR="00441767" w:rsidRPr="00441767" w:rsidTr="00C31633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№ п/п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Фамилия, имя, отчество</w:t>
                  </w:r>
                </w:p>
              </w:tc>
              <w:tc>
                <w:tcPr>
                  <w:tcW w:w="5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Должность</w:t>
                  </w:r>
                </w:p>
              </w:tc>
            </w:tr>
            <w:tr w:rsidR="00441767" w:rsidRPr="00441767" w:rsidTr="00C31633">
              <w:trPr>
                <w:cantSplit/>
              </w:trPr>
              <w:tc>
                <w:tcPr>
                  <w:tcW w:w="9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en-US"/>
                    </w:rPr>
                    <w:t>руководство комиссии</w:t>
                  </w:r>
                </w:p>
              </w:tc>
            </w:tr>
            <w:tr w:rsidR="00441767" w:rsidRPr="00441767" w:rsidTr="00C31633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Макаров Сергей Иванович</w:t>
                  </w:r>
                </w:p>
              </w:tc>
              <w:tc>
                <w:tcPr>
                  <w:tcW w:w="5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Заместитель Главы Канского района по оперативным вопросам, председатель комиссии</w:t>
                  </w:r>
                </w:p>
              </w:tc>
            </w:tr>
            <w:tr w:rsidR="00441767" w:rsidRPr="00441767" w:rsidTr="00C31633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Черепова Марина</w:t>
                  </w:r>
                </w:p>
                <w:p w:rsidR="00441767" w:rsidRPr="00441767" w:rsidRDefault="00441767" w:rsidP="00441767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Викторовна</w:t>
                  </w:r>
                </w:p>
              </w:tc>
              <w:tc>
                <w:tcPr>
                  <w:tcW w:w="5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Заместитель Главы Канского района по финансово-экономическим вопросам-руководитель Финуправления Канского района, Заместитель председателя</w:t>
                  </w:r>
                </w:p>
              </w:tc>
            </w:tr>
            <w:tr w:rsidR="00441767" w:rsidRPr="00441767" w:rsidTr="00C31633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Наумова Марина Александровна</w:t>
                  </w:r>
                </w:p>
              </w:tc>
              <w:tc>
                <w:tcPr>
                  <w:tcW w:w="5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767" w:rsidRPr="00441767" w:rsidRDefault="001C78CA" w:rsidP="001C78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="00441767"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едущий специалист отдела ГО, ЧС и охраны труда  администрации Канского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, секретарь комиссии</w:t>
                  </w:r>
                </w:p>
              </w:tc>
            </w:tr>
            <w:tr w:rsidR="00441767" w:rsidRPr="00441767" w:rsidTr="00C31633">
              <w:trPr>
                <w:cantSplit/>
              </w:trPr>
              <w:tc>
                <w:tcPr>
                  <w:tcW w:w="9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en-US"/>
                    </w:rPr>
                    <w:t>члены комиссии:</w:t>
                  </w:r>
                </w:p>
              </w:tc>
            </w:tr>
            <w:tr w:rsidR="00441767" w:rsidRPr="00441767" w:rsidTr="00C31633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Артемова Светлана Николаевна</w:t>
                  </w:r>
                </w:p>
              </w:tc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767" w:rsidRPr="00441767" w:rsidRDefault="00441767" w:rsidP="0044176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Начальник отдела планирования и экономического развития администрации Канского района</w:t>
                  </w:r>
                </w:p>
              </w:tc>
            </w:tr>
            <w:tr w:rsidR="00441767" w:rsidRPr="00441767" w:rsidTr="00C31633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767" w:rsidRPr="00441767" w:rsidRDefault="00562FBA" w:rsidP="004417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767" w:rsidRPr="00441767" w:rsidRDefault="00441767" w:rsidP="00441767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Вяжевич Анастасия Юрьевна</w:t>
                  </w:r>
                </w:p>
              </w:tc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767" w:rsidRPr="00441767" w:rsidRDefault="00441767" w:rsidP="0044176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Заместитель Главы Канского района по социальным вопросам</w:t>
                  </w:r>
                </w:p>
              </w:tc>
            </w:tr>
            <w:tr w:rsidR="00562FBA" w:rsidRPr="00441767" w:rsidTr="00C31633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Зайцев Александр Валентинович</w:t>
                  </w:r>
                </w:p>
                <w:p w:rsidR="00562FBA" w:rsidRPr="00441767" w:rsidRDefault="00562FBA" w:rsidP="00562F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Сервис Центра г. Канск</w:t>
                  </w: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ПАО</w:t>
                  </w: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«Ростелеком»</w:t>
                  </w:r>
                </w:p>
              </w:tc>
            </w:tr>
            <w:tr w:rsidR="00562FBA" w:rsidRPr="00441767" w:rsidTr="00C31633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Корольков Виктор Вячеславович</w:t>
                  </w:r>
                </w:p>
              </w:tc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Начальник отдела сельского хозяйств администрации Канского района</w:t>
                  </w:r>
                </w:p>
              </w:tc>
            </w:tr>
            <w:tr w:rsidR="00562FBA" w:rsidRPr="00441767" w:rsidTr="0044176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FBA" w:rsidRPr="00441767" w:rsidRDefault="00783E69" w:rsidP="00562FB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8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Лычковская Елена Алексеевна</w:t>
                  </w:r>
                </w:p>
              </w:tc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Начальник МКУ «Отдел по культуре, спорту и делам молодежи Канского района»</w:t>
                  </w:r>
                </w:p>
              </w:tc>
            </w:tr>
            <w:tr w:rsidR="00562FBA" w:rsidRPr="00441767" w:rsidTr="0044176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FBA" w:rsidRPr="00441767" w:rsidRDefault="00783E69" w:rsidP="00562FB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Скачков Дмитрий Николаевич</w:t>
                  </w:r>
                </w:p>
              </w:tc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Начальник отдела ГО, ЧС и охраны труда администрации Канского района</w:t>
                  </w:r>
                </w:p>
              </w:tc>
            </w:tr>
            <w:tr w:rsidR="00562FBA" w:rsidRPr="00441767" w:rsidTr="0044176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FBA" w:rsidRPr="00441767" w:rsidRDefault="00562FBA" w:rsidP="00783E6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  <w:r w:rsidR="00783E6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Токова Екатерина Анатольевна</w:t>
                  </w:r>
                </w:p>
              </w:tc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Заместитель начальника МКУ «Управление строительства, ЖКХ и ООПС администрации Канского района»</w:t>
                  </w:r>
                </w:p>
              </w:tc>
            </w:tr>
            <w:tr w:rsidR="00562FBA" w:rsidRPr="00441767" w:rsidTr="0044176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2FBA" w:rsidRPr="00441767" w:rsidRDefault="00562FBA" w:rsidP="00783E6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  <w:r w:rsidR="00783E6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Точилкин Михаил Иванович</w:t>
                  </w:r>
                </w:p>
                <w:p w:rsidR="00562FBA" w:rsidRPr="00441767" w:rsidRDefault="00562FBA" w:rsidP="00562F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Начальник отдела полиции МО МВД России «Канский»</w:t>
                  </w:r>
                </w:p>
              </w:tc>
            </w:tr>
            <w:tr w:rsidR="00562FBA" w:rsidRPr="00441767" w:rsidTr="00C31633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783E6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  <w:r w:rsidR="00783E6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Шевченко Алена Сергеевна</w:t>
                  </w:r>
                </w:p>
              </w:tc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Ведущий специалист по правовым вопросам организационно-правового отдела администрации Канского района</w:t>
                  </w:r>
                </w:p>
              </w:tc>
            </w:tr>
            <w:tr w:rsidR="00562FBA" w:rsidRPr="00441767" w:rsidTr="00C31633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783E6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  <w:r w:rsidR="00783E6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Шиповалов Валерий Анатольевич</w:t>
                  </w:r>
                </w:p>
                <w:p w:rsidR="00562FBA" w:rsidRPr="00441767" w:rsidRDefault="00562FBA" w:rsidP="00562F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5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FBA" w:rsidRPr="00441767" w:rsidRDefault="00562FBA" w:rsidP="00562FB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Заместитель главного врача по медицинскому обслуживанию населения КГБУЗ «Канская межрайонная больница»</w:t>
                  </w:r>
                </w:p>
              </w:tc>
            </w:tr>
          </w:tbl>
          <w:p w:rsidR="00441767" w:rsidRPr="00441767" w:rsidRDefault="00441767" w:rsidP="0044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767" w:rsidRDefault="00441767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2FBA" w:rsidRDefault="00562FBA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2FBA" w:rsidRDefault="00562FBA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0009" w:rsidRPr="00040009" w:rsidRDefault="00040009" w:rsidP="00307E1D">
            <w:pPr>
              <w:spacing w:line="276" w:lineRule="auto"/>
              <w:ind w:left="548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00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 w:rsidR="0058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400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</w:t>
            </w:r>
            <w:r w:rsidR="0058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0400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остановлению администрации Канского района</w:t>
            </w:r>
            <w:r w:rsidR="006D7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Красноярского края</w:t>
            </w:r>
          </w:p>
          <w:p w:rsidR="00040009" w:rsidRPr="00040009" w:rsidRDefault="00866E61" w:rsidP="00307E1D">
            <w:pPr>
              <w:spacing w:line="276" w:lineRule="auto"/>
              <w:ind w:left="548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22.01.</w:t>
            </w:r>
            <w:r w:rsidR="00040009" w:rsidRPr="000400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A512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6D7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040009" w:rsidRPr="000400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17-пг</w:t>
            </w:r>
          </w:p>
          <w:p w:rsidR="00040009" w:rsidRDefault="00040009" w:rsidP="00A512FF">
            <w:pPr>
              <w:tabs>
                <w:tab w:val="left" w:pos="161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38" w:rsidRPr="00040009" w:rsidRDefault="006D7038" w:rsidP="00A512FF">
            <w:pPr>
              <w:tabs>
                <w:tab w:val="left" w:pos="161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009" w:rsidRPr="00040009" w:rsidRDefault="00040009" w:rsidP="00040009">
      <w:pPr>
        <w:pStyle w:val="af0"/>
        <w:rPr>
          <w:bCs/>
          <w:sz w:val="28"/>
          <w:szCs w:val="28"/>
        </w:rPr>
      </w:pPr>
      <w:r w:rsidRPr="00040009">
        <w:rPr>
          <w:bCs/>
          <w:sz w:val="28"/>
          <w:szCs w:val="28"/>
        </w:rPr>
        <w:lastRenderedPageBreak/>
        <w:t>ПОЛОЖЕНИЕ</w:t>
      </w:r>
    </w:p>
    <w:p w:rsidR="00040009" w:rsidRPr="00040009" w:rsidRDefault="00040009" w:rsidP="00307E1D">
      <w:pPr>
        <w:pStyle w:val="af2"/>
        <w:ind w:firstLine="709"/>
        <w:jc w:val="center"/>
        <w:rPr>
          <w:szCs w:val="28"/>
        </w:rPr>
      </w:pPr>
      <w:r w:rsidRPr="00040009">
        <w:rPr>
          <w:bCs/>
          <w:szCs w:val="28"/>
        </w:rPr>
        <w:t>о</w:t>
      </w:r>
      <w:r w:rsidRPr="00040009">
        <w:rPr>
          <w:szCs w:val="28"/>
        </w:rPr>
        <w:t xml:space="preserve"> комиссии по вопросам повышения устойчивости функционирования отраслей и объектов экономики Канского </w:t>
      </w:r>
      <w:r w:rsidR="00307E1D">
        <w:rPr>
          <w:szCs w:val="28"/>
        </w:rPr>
        <w:t xml:space="preserve">муниципального </w:t>
      </w:r>
      <w:r w:rsidRPr="00040009">
        <w:rPr>
          <w:szCs w:val="28"/>
        </w:rPr>
        <w:t>района</w:t>
      </w:r>
      <w:r w:rsidR="001C78CA">
        <w:rPr>
          <w:szCs w:val="28"/>
        </w:rPr>
        <w:t xml:space="preserve"> Красноярского края</w:t>
      </w:r>
      <w:r w:rsidRPr="00040009">
        <w:rPr>
          <w:szCs w:val="28"/>
        </w:rPr>
        <w:t xml:space="preserve"> </w:t>
      </w:r>
      <w:r w:rsidR="00307E1D">
        <w:rPr>
          <w:szCs w:val="28"/>
        </w:rPr>
        <w:t>в мирное и военное время</w:t>
      </w:r>
      <w:bookmarkStart w:id="0" w:name="_GoBack"/>
      <w:bookmarkEnd w:id="0"/>
    </w:p>
    <w:p w:rsidR="00040009" w:rsidRDefault="00040009" w:rsidP="00040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E1D" w:rsidRPr="005B6B72" w:rsidRDefault="00307E1D" w:rsidP="00307E1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6B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7E1D" w:rsidRPr="005B6B72" w:rsidRDefault="00307E1D" w:rsidP="00307E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E1D" w:rsidRPr="005B6B72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7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функции, порядок формирования и деятельности Комиссии по вопросам повышения устойчивости функционирования объектов экономики </w:t>
      </w:r>
      <w:r w:rsidRPr="00307E1D">
        <w:rPr>
          <w:rFonts w:ascii="Times New Roman" w:hAnsi="Times New Roman" w:cs="Times New Roman"/>
          <w:sz w:val="28"/>
          <w:szCs w:val="28"/>
        </w:rPr>
        <w:t>Канского муниципального района</w:t>
      </w:r>
      <w:r w:rsidRPr="00890F5A">
        <w:rPr>
          <w:rFonts w:ascii="Times New Roman" w:hAnsi="Times New Roman" w:cs="Times New Roman"/>
          <w:sz w:val="28"/>
          <w:szCs w:val="28"/>
        </w:rPr>
        <w:t xml:space="preserve"> </w:t>
      </w:r>
      <w:r w:rsidR="001C78C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890F5A">
        <w:rPr>
          <w:rFonts w:ascii="Times New Roman" w:hAnsi="Times New Roman" w:cs="Times New Roman"/>
          <w:sz w:val="28"/>
          <w:szCs w:val="28"/>
        </w:rPr>
        <w:t xml:space="preserve">в мирное и военное время </w:t>
      </w:r>
      <w:r w:rsidRPr="005B6B72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307E1D" w:rsidRPr="00307E1D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72">
        <w:rPr>
          <w:rFonts w:ascii="Times New Roman" w:hAnsi="Times New Roman" w:cs="Times New Roman"/>
          <w:sz w:val="28"/>
          <w:szCs w:val="28"/>
        </w:rPr>
        <w:t xml:space="preserve">1.2. Комиссия является </w:t>
      </w:r>
      <w:r w:rsidRPr="00890F5A">
        <w:rPr>
          <w:rFonts w:ascii="Times New Roman" w:hAnsi="Times New Roman" w:cs="Times New Roman"/>
          <w:sz w:val="28"/>
          <w:szCs w:val="28"/>
        </w:rPr>
        <w:t>постоянно действующим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F5A">
        <w:rPr>
          <w:rFonts w:ascii="Times New Roman" w:hAnsi="Times New Roman" w:cs="Times New Roman"/>
          <w:sz w:val="28"/>
          <w:szCs w:val="28"/>
        </w:rPr>
        <w:t xml:space="preserve"> </w:t>
      </w:r>
      <w:r w:rsidRPr="005B6B72">
        <w:rPr>
          <w:rFonts w:ascii="Times New Roman" w:hAnsi="Times New Roman" w:cs="Times New Roman"/>
          <w:sz w:val="28"/>
          <w:szCs w:val="28"/>
        </w:rPr>
        <w:t>совещательным</w:t>
      </w:r>
      <w:r w:rsidRPr="00890F5A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, созданным администрацией </w:t>
      </w:r>
      <w:r w:rsidRPr="00307E1D">
        <w:rPr>
          <w:rFonts w:ascii="Times New Roman" w:hAnsi="Times New Roman" w:cs="Times New Roman"/>
          <w:sz w:val="28"/>
          <w:szCs w:val="28"/>
        </w:rPr>
        <w:t>Канского района</w:t>
      </w:r>
      <w:r w:rsidR="001C78CA">
        <w:rPr>
          <w:rFonts w:ascii="Times New Roman" w:hAnsi="Times New Roman" w:cs="Times New Roman"/>
          <w:sz w:val="28"/>
          <w:szCs w:val="28"/>
        </w:rPr>
        <w:t xml:space="preserve"> Красноярского края, </w:t>
      </w:r>
      <w:r w:rsidRPr="00890F5A">
        <w:rPr>
          <w:rFonts w:ascii="Times New Roman" w:hAnsi="Times New Roman" w:cs="Times New Roman"/>
          <w:sz w:val="28"/>
          <w:szCs w:val="28"/>
        </w:rPr>
        <w:t xml:space="preserve">осуществляющим рассмотрение вопросов по повышению 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>объектов экономики</w:t>
      </w:r>
      <w:r w:rsidRPr="00890F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E1D">
        <w:rPr>
          <w:rFonts w:ascii="Times New Roman" w:hAnsi="Times New Roman" w:cs="Times New Roman"/>
          <w:sz w:val="28"/>
          <w:szCs w:val="28"/>
        </w:rPr>
        <w:t>Канского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78C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307E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6B72">
        <w:rPr>
          <w:rFonts w:ascii="Times New Roman" w:hAnsi="Times New Roman" w:cs="Times New Roman"/>
          <w:sz w:val="28"/>
          <w:szCs w:val="28"/>
        </w:rPr>
        <w:t>мирное и военное время.</w:t>
      </w:r>
    </w:p>
    <w:p w:rsidR="00307E1D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72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законами,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B6B7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7E1D">
        <w:rPr>
          <w:rFonts w:ascii="Times New Roman" w:hAnsi="Times New Roman" w:cs="Times New Roman"/>
          <w:sz w:val="28"/>
          <w:szCs w:val="28"/>
        </w:rPr>
        <w:t>Канского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B6B72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307E1D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Формой работы Комиссии является заседание. </w:t>
      </w:r>
    </w:p>
    <w:p w:rsidR="00307E1D" w:rsidRPr="005264DC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D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307E1D" w:rsidRPr="005264DC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DC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и включаются в протокол заседания Комиссии.</w:t>
      </w:r>
    </w:p>
    <w:p w:rsidR="00307E1D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DC">
        <w:rPr>
          <w:rFonts w:ascii="Times New Roman" w:hAnsi="Times New Roman" w:cs="Times New Roman"/>
          <w:sz w:val="28"/>
          <w:szCs w:val="28"/>
        </w:rPr>
        <w:t>Протокол заседания (выписки из протокола заседания) Комиссии направляется членам Комиссии, ответственным за выполнение решений, принятых Комиссией, в течение 3 дней со дня проведения заседания Комиссии.</w:t>
      </w:r>
    </w:p>
    <w:p w:rsidR="00307E1D" w:rsidRPr="00734C73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34C7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07E1D" w:rsidRPr="00734C73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73">
        <w:rPr>
          <w:rFonts w:ascii="Times New Roman" w:hAnsi="Times New Roman" w:cs="Times New Roman"/>
          <w:sz w:val="28"/>
          <w:szCs w:val="28"/>
        </w:rPr>
        <w:t>1) руководит работой Комиссии;</w:t>
      </w:r>
    </w:p>
    <w:p w:rsidR="00307E1D" w:rsidRPr="00734C73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73">
        <w:rPr>
          <w:rFonts w:ascii="Times New Roman" w:hAnsi="Times New Roman" w:cs="Times New Roman"/>
          <w:sz w:val="28"/>
          <w:szCs w:val="28"/>
        </w:rPr>
        <w:t>2) организует и планирует деятельность Комиссии;</w:t>
      </w:r>
    </w:p>
    <w:p w:rsidR="00307E1D" w:rsidRPr="00734C73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73">
        <w:rPr>
          <w:rFonts w:ascii="Times New Roman" w:hAnsi="Times New Roman" w:cs="Times New Roman"/>
          <w:sz w:val="28"/>
          <w:szCs w:val="28"/>
        </w:rPr>
        <w:t>3) ведет заседания Комиссии;</w:t>
      </w:r>
    </w:p>
    <w:p w:rsidR="00307E1D" w:rsidRPr="00734C73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73">
        <w:rPr>
          <w:rFonts w:ascii="Times New Roman" w:hAnsi="Times New Roman" w:cs="Times New Roman"/>
          <w:sz w:val="28"/>
          <w:szCs w:val="28"/>
        </w:rPr>
        <w:t>4) дает поручения членам Комиссии и контролирует их выполнение;</w:t>
      </w:r>
    </w:p>
    <w:p w:rsidR="00307E1D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73">
        <w:rPr>
          <w:rFonts w:ascii="Times New Roman" w:hAnsi="Times New Roman" w:cs="Times New Roman"/>
          <w:sz w:val="28"/>
          <w:szCs w:val="28"/>
        </w:rPr>
        <w:t xml:space="preserve">5) подписывает протоколы заседаний (выписки из протокола заседания) </w:t>
      </w:r>
      <w:r w:rsidRPr="00734C73">
        <w:rPr>
          <w:rFonts w:ascii="Times New Roman" w:hAnsi="Times New Roman" w:cs="Times New Roman"/>
          <w:sz w:val="28"/>
          <w:szCs w:val="28"/>
        </w:rPr>
        <w:lastRenderedPageBreak/>
        <w:t>Комиссии, а также запросы и иные документы, направляемые от имени Комиссии.</w:t>
      </w:r>
    </w:p>
    <w:p w:rsidR="00307E1D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DC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заместитель председателя Комиссии ведет заседание Комиссии и подписывает протокол заседания (выписки из протокола заседания) Комиссии.</w:t>
      </w:r>
    </w:p>
    <w:p w:rsidR="00307E1D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1D" w:rsidRPr="00FD64A8" w:rsidRDefault="00307E1D" w:rsidP="00307E1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64A8">
        <w:rPr>
          <w:rFonts w:ascii="Times New Roman" w:hAnsi="Times New Roman" w:cs="Times New Roman"/>
          <w:sz w:val="28"/>
          <w:szCs w:val="28"/>
        </w:rPr>
        <w:t xml:space="preserve">2. </w:t>
      </w:r>
      <w:r w:rsidRPr="00FD64A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КОМИССИИ</w:t>
      </w:r>
    </w:p>
    <w:p w:rsidR="00307E1D" w:rsidRPr="000977BF" w:rsidRDefault="00307E1D" w:rsidP="00307E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E1D" w:rsidRPr="00587832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32">
        <w:rPr>
          <w:rFonts w:ascii="Times New Roman" w:hAnsi="Times New Roman" w:cs="Times New Roman"/>
          <w:sz w:val="28"/>
          <w:szCs w:val="28"/>
        </w:rPr>
        <w:t xml:space="preserve">2.1. Организация устойчивого функционирования экономики </w:t>
      </w:r>
      <w:r w:rsidR="00587832">
        <w:rPr>
          <w:rFonts w:ascii="Times New Roman" w:hAnsi="Times New Roman" w:cs="Times New Roman"/>
          <w:sz w:val="28"/>
          <w:szCs w:val="28"/>
        </w:rPr>
        <w:t xml:space="preserve">Канского </w:t>
      </w:r>
      <w:r w:rsidRPr="005878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7832">
        <w:rPr>
          <w:rFonts w:ascii="Times New Roman" w:hAnsi="Times New Roman" w:cs="Times New Roman"/>
          <w:sz w:val="28"/>
          <w:szCs w:val="28"/>
        </w:rPr>
        <w:t>района</w:t>
      </w:r>
      <w:r w:rsidRPr="00587832">
        <w:rPr>
          <w:rFonts w:ascii="Times New Roman" w:hAnsi="Times New Roman" w:cs="Times New Roman"/>
          <w:sz w:val="28"/>
          <w:szCs w:val="28"/>
        </w:rPr>
        <w:t xml:space="preserve"> </w:t>
      </w:r>
      <w:r w:rsidR="001C78C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587832">
        <w:rPr>
          <w:rFonts w:ascii="Times New Roman" w:hAnsi="Times New Roman" w:cs="Times New Roman"/>
          <w:sz w:val="28"/>
          <w:szCs w:val="28"/>
        </w:rPr>
        <w:t>в условиях мирного и военного времени в целях снижения потерь и разрушений от чрезвычайных ситуаций природного и техногенного характера и применения современных средств поражения, создания условий для ликвидации последствий и восстановления производства, а также обеспечения жизнедеятельности населения муниципального района.</w:t>
      </w:r>
    </w:p>
    <w:p w:rsidR="00F127D8" w:rsidRPr="00587832" w:rsidRDefault="00587832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F127D8" w:rsidRPr="00587832">
        <w:rPr>
          <w:rFonts w:ascii="Times New Roman" w:hAnsi="Times New Roman" w:cs="Times New Roman"/>
          <w:sz w:val="28"/>
          <w:szCs w:val="28"/>
        </w:rPr>
        <w:t>беспечение взаимодействия администрации Канского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F127D8" w:rsidRPr="00587832">
        <w:rPr>
          <w:rFonts w:ascii="Times New Roman" w:hAnsi="Times New Roman" w:cs="Times New Roman"/>
          <w:sz w:val="28"/>
          <w:szCs w:val="28"/>
        </w:rPr>
        <w:t xml:space="preserve"> с действиями территориальных подразделений территориальных органов федеральных органов исполнительной власти и органов государственной власти Красноярского края, а также  органов местного самоуправления и организаций, осуществляющих свою деятельность на территории Канского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127D8" w:rsidRPr="00587832">
        <w:rPr>
          <w:rFonts w:ascii="Times New Roman" w:hAnsi="Times New Roman" w:cs="Times New Roman"/>
          <w:sz w:val="28"/>
          <w:szCs w:val="28"/>
        </w:rPr>
        <w:t xml:space="preserve"> района, по вопросам устойчивого функционирования отраслей и объектов экономики Канского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127D8" w:rsidRPr="005878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78C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F127D8" w:rsidRPr="00587832">
        <w:rPr>
          <w:rFonts w:ascii="Times New Roman" w:hAnsi="Times New Roman" w:cs="Times New Roman"/>
          <w:sz w:val="28"/>
          <w:szCs w:val="28"/>
        </w:rPr>
        <w:t xml:space="preserve"> и первоочередного жизнеобеспечения населения Канского района в чрезвычайных ситуациях  мирного и военного времени.</w:t>
      </w:r>
    </w:p>
    <w:p w:rsidR="00307E1D" w:rsidRPr="00587832" w:rsidRDefault="00307E1D" w:rsidP="00307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32">
        <w:rPr>
          <w:rFonts w:ascii="Times New Roman" w:hAnsi="Times New Roman" w:cs="Times New Roman"/>
          <w:sz w:val="28"/>
          <w:szCs w:val="28"/>
        </w:rPr>
        <w:t>2.</w:t>
      </w:r>
      <w:r w:rsidR="00587832">
        <w:rPr>
          <w:rFonts w:ascii="Times New Roman" w:hAnsi="Times New Roman" w:cs="Times New Roman"/>
          <w:sz w:val="28"/>
          <w:szCs w:val="28"/>
        </w:rPr>
        <w:t>3</w:t>
      </w:r>
      <w:r w:rsidRPr="00587832">
        <w:rPr>
          <w:rFonts w:ascii="Times New Roman" w:hAnsi="Times New Roman" w:cs="Times New Roman"/>
          <w:sz w:val="28"/>
          <w:szCs w:val="28"/>
        </w:rPr>
        <w:t>. Оценка устойчивости работы объектов экономики, имеющих важное значение, в условиях мирного и военного времени.</w:t>
      </w:r>
    </w:p>
    <w:p w:rsidR="00307E1D" w:rsidRPr="00587832" w:rsidRDefault="00307E1D" w:rsidP="00307E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832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58783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87832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Подготовка предложений по разработке мероприятий, направленных на повышение надежности функционирования систем и источников</w:t>
      </w:r>
      <w:r w:rsidR="00587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газо-, </w:t>
      </w:r>
      <w:proofErr w:type="spellStart"/>
      <w:r w:rsidR="00587832"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</w:t>
      </w:r>
      <w:proofErr w:type="spellEnd"/>
      <w:r w:rsidR="00587832">
        <w:rPr>
          <w:rFonts w:ascii="Times New Roman" w:eastAsiaTheme="minorHAnsi" w:hAnsi="Times New Roman" w:cs="Times New Roman"/>
          <w:sz w:val="28"/>
          <w:szCs w:val="28"/>
          <w:lang w:eastAsia="en-US"/>
        </w:rPr>
        <w:t>- и водоснабжения.</w:t>
      </w:r>
    </w:p>
    <w:p w:rsidR="00307E1D" w:rsidRPr="00587832" w:rsidRDefault="00307E1D" w:rsidP="00307E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832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58783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587832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Подготовка предложений по вопросам заблаговременного создания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процесса.</w:t>
      </w:r>
    </w:p>
    <w:p w:rsidR="00307E1D" w:rsidRPr="00B650E4" w:rsidRDefault="00307E1D" w:rsidP="00307E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7E1D" w:rsidRPr="00B650E4" w:rsidRDefault="00307E1D" w:rsidP="00307E1D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E4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ПРАВА КОМИССИИ</w:t>
      </w:r>
    </w:p>
    <w:p w:rsidR="00307E1D" w:rsidRPr="00B650E4" w:rsidRDefault="00307E1D" w:rsidP="00307E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7E1D" w:rsidRDefault="00307E1D" w:rsidP="00307E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E4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Запрашивать у органов местного самоуправления и организаций документы и иные материалы, необходимые для осуществления деятельности Комиссии.</w:t>
      </w:r>
    </w:p>
    <w:p w:rsidR="00F127D8" w:rsidRPr="00587832" w:rsidRDefault="00587832" w:rsidP="00307E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F127D8" w:rsidRPr="00587832">
        <w:rPr>
          <w:rFonts w:ascii="Times New Roman" w:hAnsi="Times New Roman" w:cs="Times New Roman"/>
          <w:sz w:val="28"/>
          <w:szCs w:val="28"/>
        </w:rPr>
        <w:t>риглашать на заседания Комиссии представителей территориальных подразделений территориальных органов федеральных органов исполнительной власти и органов государственной влас</w:t>
      </w:r>
      <w:r>
        <w:rPr>
          <w:rFonts w:ascii="Times New Roman" w:hAnsi="Times New Roman" w:cs="Times New Roman"/>
          <w:sz w:val="28"/>
          <w:szCs w:val="28"/>
        </w:rPr>
        <w:t xml:space="preserve">ти Красноярского края, а также </w:t>
      </w:r>
      <w:r w:rsidR="00F127D8" w:rsidRPr="00587832">
        <w:rPr>
          <w:rFonts w:ascii="Times New Roman" w:hAnsi="Times New Roman" w:cs="Times New Roman"/>
          <w:sz w:val="28"/>
          <w:szCs w:val="28"/>
        </w:rPr>
        <w:t>органов местного самоуправления и организаций по вопросам, относящихся к компетенции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E1D" w:rsidRPr="00B650E4" w:rsidRDefault="00307E1D" w:rsidP="00307E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3.2. Заслушивать должностных лиц предприятий, организаций и учреждений по вопросам устойчивости функционирования объектов.</w:t>
      </w:r>
    </w:p>
    <w:p w:rsidR="00307E1D" w:rsidRPr="00B650E4" w:rsidRDefault="00307E1D" w:rsidP="00307E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E4"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Pr="00B650E4">
        <w:rPr>
          <w:rFonts w:ascii="Times New Roman" w:hAnsi="Times New Roman" w:cs="Times New Roman"/>
        </w:rPr>
        <w:t xml:space="preserve"> </w:t>
      </w:r>
      <w:r w:rsidRPr="00B650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Привлекать к участию в рассмотрении отдельных вопросов специалистов научных учреждений.</w:t>
      </w:r>
    </w:p>
    <w:p w:rsidR="00307E1D" w:rsidRPr="00B650E4" w:rsidRDefault="00307E1D" w:rsidP="00307E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Вносить на рассмотрение </w:t>
      </w:r>
      <w:r w:rsidR="00587832" w:rsidRPr="0058783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Канского района</w:t>
      </w:r>
      <w:r w:rsidR="005878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D367D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367DC" w:rsidRPr="00D367D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/</w:t>
      </w:r>
      <w:r w:rsidRPr="00B65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администрации </w:t>
      </w:r>
      <w:r w:rsidR="00EF32C1" w:rsidRPr="00EF32C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Канского района К</w:t>
      </w:r>
      <w:r w:rsidR="00EF32C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EF32C1" w:rsidRPr="00EF32C1"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</w:t>
      </w:r>
      <w:r w:rsidRPr="00B65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предложения по разработке и совершенствованию нормативных правовых актов по вопросам, относящимся к компетенции Комиссии.</w:t>
      </w:r>
    </w:p>
    <w:p w:rsidR="00307E1D" w:rsidRDefault="00307E1D" w:rsidP="00307E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07E1D" w:rsidRDefault="00307E1D" w:rsidP="00307E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0009" w:rsidRPr="00040009" w:rsidRDefault="00040009" w:rsidP="0004000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EE2" w:rsidRPr="00040009" w:rsidRDefault="002F3EE2" w:rsidP="00040009">
      <w:pPr>
        <w:pStyle w:val="11"/>
        <w:shd w:val="clear" w:color="auto" w:fill="auto"/>
        <w:spacing w:line="240" w:lineRule="auto"/>
        <w:ind w:firstLine="0"/>
        <w:jc w:val="both"/>
        <w:rPr>
          <w:b/>
          <w:bCs/>
        </w:rPr>
      </w:pPr>
    </w:p>
    <w:sectPr w:rsidR="002F3EE2" w:rsidRPr="00040009" w:rsidSect="002F3EE2">
      <w:headerReference w:type="default" r:id="rId9"/>
      <w:pgSz w:w="11900" w:h="16840"/>
      <w:pgMar w:top="1148" w:right="656" w:bottom="1585" w:left="1226" w:header="0" w:footer="11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0B" w:rsidRDefault="006E2F0B">
      <w:r>
        <w:separator/>
      </w:r>
    </w:p>
  </w:endnote>
  <w:endnote w:type="continuationSeparator" w:id="0">
    <w:p w:rsidR="006E2F0B" w:rsidRDefault="006E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0B" w:rsidRDefault="006E2F0B"/>
  </w:footnote>
  <w:footnote w:type="continuationSeparator" w:id="0">
    <w:p w:rsidR="006E2F0B" w:rsidRDefault="006E2F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B5" w:rsidRDefault="00346F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476250</wp:posOffset>
              </wp:positionV>
              <wp:extent cx="6413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14B5" w:rsidRDefault="00346F1E">
                          <w:pPr>
                            <w:pStyle w:val="24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6E61" w:rsidRPr="00866E61">
                            <w:rPr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9pt;margin-top:37.5pt;width:5.05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" filled="f" stroked="f">
              <v:textbox style="mso-fit-shape-to-text:t" inset="0,0,0,0">
                <w:txbxContent>
                  <w:p w:rsidR="00B114B5" w:rsidRDefault="00346F1E">
                    <w:pPr>
                      <w:pStyle w:val="24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6E61" w:rsidRPr="00866E61">
                      <w:rPr>
                        <w:b/>
                        <w:bCs/>
                        <w:noProof/>
                      </w:rPr>
                      <w:t>7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054B"/>
    <w:multiLevelType w:val="multilevel"/>
    <w:tmpl w:val="96C6C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B426A"/>
    <w:multiLevelType w:val="multilevel"/>
    <w:tmpl w:val="391A01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45E1D01"/>
    <w:multiLevelType w:val="multilevel"/>
    <w:tmpl w:val="DE865B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DA15C5"/>
    <w:multiLevelType w:val="multilevel"/>
    <w:tmpl w:val="A6406E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60043B7B"/>
    <w:multiLevelType w:val="hybridMultilevel"/>
    <w:tmpl w:val="D714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B465E"/>
    <w:multiLevelType w:val="hybridMultilevel"/>
    <w:tmpl w:val="90521F70"/>
    <w:lvl w:ilvl="0" w:tplc="8D7080C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B5"/>
    <w:rsid w:val="00040009"/>
    <w:rsid w:val="00064238"/>
    <w:rsid w:val="00095800"/>
    <w:rsid w:val="0013649B"/>
    <w:rsid w:val="00150383"/>
    <w:rsid w:val="00176118"/>
    <w:rsid w:val="001B1F71"/>
    <w:rsid w:val="001C70C3"/>
    <w:rsid w:val="001C78CA"/>
    <w:rsid w:val="00230737"/>
    <w:rsid w:val="002D314E"/>
    <w:rsid w:val="002F3EE2"/>
    <w:rsid w:val="00307E1D"/>
    <w:rsid w:val="00346F1E"/>
    <w:rsid w:val="00373267"/>
    <w:rsid w:val="00390133"/>
    <w:rsid w:val="003C1765"/>
    <w:rsid w:val="003F68E2"/>
    <w:rsid w:val="0040795A"/>
    <w:rsid w:val="00441767"/>
    <w:rsid w:val="0046487F"/>
    <w:rsid w:val="00531026"/>
    <w:rsid w:val="00533D54"/>
    <w:rsid w:val="00542AE3"/>
    <w:rsid w:val="005437C2"/>
    <w:rsid w:val="0054390E"/>
    <w:rsid w:val="00562FBA"/>
    <w:rsid w:val="005749E8"/>
    <w:rsid w:val="00587832"/>
    <w:rsid w:val="00671095"/>
    <w:rsid w:val="00680B3B"/>
    <w:rsid w:val="006A38A3"/>
    <w:rsid w:val="006D7038"/>
    <w:rsid w:val="006E2F0B"/>
    <w:rsid w:val="00705A9A"/>
    <w:rsid w:val="00783E69"/>
    <w:rsid w:val="00784466"/>
    <w:rsid w:val="007D0449"/>
    <w:rsid w:val="008354D1"/>
    <w:rsid w:val="008416D5"/>
    <w:rsid w:val="00866E61"/>
    <w:rsid w:val="00887800"/>
    <w:rsid w:val="00890944"/>
    <w:rsid w:val="008938D0"/>
    <w:rsid w:val="0089427E"/>
    <w:rsid w:val="008B37AE"/>
    <w:rsid w:val="008F1B58"/>
    <w:rsid w:val="009718E6"/>
    <w:rsid w:val="009A5B5E"/>
    <w:rsid w:val="009D0B72"/>
    <w:rsid w:val="00A10598"/>
    <w:rsid w:val="00A512FF"/>
    <w:rsid w:val="00A65095"/>
    <w:rsid w:val="00A9311E"/>
    <w:rsid w:val="00A963CE"/>
    <w:rsid w:val="00B114B5"/>
    <w:rsid w:val="00B650E4"/>
    <w:rsid w:val="00B8753D"/>
    <w:rsid w:val="00BB0935"/>
    <w:rsid w:val="00BB7217"/>
    <w:rsid w:val="00C20C3A"/>
    <w:rsid w:val="00C52B5D"/>
    <w:rsid w:val="00CC5ECB"/>
    <w:rsid w:val="00CD41D8"/>
    <w:rsid w:val="00CE13D3"/>
    <w:rsid w:val="00CE4E4E"/>
    <w:rsid w:val="00D04E5F"/>
    <w:rsid w:val="00D367DC"/>
    <w:rsid w:val="00D45E4A"/>
    <w:rsid w:val="00D5709E"/>
    <w:rsid w:val="00D61E8A"/>
    <w:rsid w:val="00DC3CFC"/>
    <w:rsid w:val="00DE0E2E"/>
    <w:rsid w:val="00EF32C1"/>
    <w:rsid w:val="00F127D8"/>
    <w:rsid w:val="00F1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8BD54-5EA5-4AC6-B825-FA3C8022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84466"/>
    <w:pPr>
      <w:keepNext/>
      <w:widowControl/>
      <w:spacing w:before="240" w:after="60"/>
      <w:ind w:left="1701" w:right="1701"/>
      <w:jc w:val="center"/>
      <w:outlineLvl w:val="0"/>
    </w:pPr>
    <w:rPr>
      <w:rFonts w:ascii="Times New Roman" w:eastAsia="Times New Roman" w:hAnsi="Times New Roman" w:cs="Times New Roman"/>
      <w:b/>
      <w:color w:val="auto"/>
      <w:kern w:val="28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4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40"/>
      <w:ind w:firstLine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F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Grid Table Light"/>
    <w:basedOn w:val="a1"/>
    <w:uiPriority w:val="40"/>
    <w:rsid w:val="002F3EE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3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EE2"/>
    <w:rPr>
      <w:color w:val="000000"/>
    </w:rPr>
  </w:style>
  <w:style w:type="paragraph" w:styleId="a8">
    <w:name w:val="footer"/>
    <w:basedOn w:val="a"/>
    <w:link w:val="a9"/>
    <w:uiPriority w:val="99"/>
    <w:unhideWhenUsed/>
    <w:rsid w:val="002F3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EE2"/>
    <w:rPr>
      <w:color w:val="000000"/>
    </w:rPr>
  </w:style>
  <w:style w:type="character" w:customStyle="1" w:styleId="10">
    <w:name w:val="Заголовок 1 Знак"/>
    <w:basedOn w:val="a0"/>
    <w:link w:val="1"/>
    <w:rsid w:val="00784466"/>
    <w:rPr>
      <w:rFonts w:ascii="Times New Roman" w:eastAsia="Times New Roman" w:hAnsi="Times New Roman" w:cs="Times New Roman"/>
      <w:b/>
      <w:kern w:val="28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84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784466"/>
    <w:rPr>
      <w:color w:val="000000"/>
    </w:rPr>
  </w:style>
  <w:style w:type="paragraph" w:customStyle="1" w:styleId="ab">
    <w:name w:val="Знак"/>
    <w:basedOn w:val="a"/>
    <w:rsid w:val="00784466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c">
    <w:name w:val="List Paragraph"/>
    <w:basedOn w:val="a"/>
    <w:uiPriority w:val="34"/>
    <w:qFormat/>
    <w:rsid w:val="00D61E8A"/>
    <w:pPr>
      <w:ind w:left="720"/>
      <w:contextualSpacing/>
    </w:pPr>
  </w:style>
  <w:style w:type="paragraph" w:customStyle="1" w:styleId="ad">
    <w:name w:val="Знак"/>
    <w:basedOn w:val="a"/>
    <w:rsid w:val="0023073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307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0737"/>
    <w:rPr>
      <w:rFonts w:ascii="Segoe UI" w:hAnsi="Segoe UI" w:cs="Segoe UI"/>
      <w:color w:val="000000"/>
      <w:sz w:val="18"/>
      <w:szCs w:val="18"/>
    </w:rPr>
  </w:style>
  <w:style w:type="paragraph" w:styleId="af0">
    <w:name w:val="Title"/>
    <w:basedOn w:val="a"/>
    <w:link w:val="af1"/>
    <w:qFormat/>
    <w:rsid w:val="00040009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1">
    <w:name w:val="Название Знак"/>
    <w:basedOn w:val="a0"/>
    <w:link w:val="af0"/>
    <w:rsid w:val="00040009"/>
    <w:rPr>
      <w:rFonts w:ascii="Times New Roman" w:eastAsia="Times New Roman" w:hAnsi="Times New Roman" w:cs="Times New Roman"/>
      <w:szCs w:val="20"/>
      <w:lang w:bidi="ar-SA"/>
    </w:rPr>
  </w:style>
  <w:style w:type="paragraph" w:styleId="af2">
    <w:name w:val="Body Text"/>
    <w:basedOn w:val="a"/>
    <w:link w:val="af3"/>
    <w:unhideWhenUsed/>
    <w:rsid w:val="0004000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04000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307E1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7266-114A-498D-B810-ABD18DBA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Донесение ОД СибРЦ</vt:lpstr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ОД СибРЦ</dc:title>
  <dc:subject>Донесение ОД СибРЦ</dc:subject>
  <dc:creator>ODS4</dc:creator>
  <cp:keywords>МЧС</cp:keywords>
  <cp:lastModifiedBy>Михалкина Оксана Петровна</cp:lastModifiedBy>
  <cp:revision>18</cp:revision>
  <cp:lastPrinted>2023-11-20T01:35:00Z</cp:lastPrinted>
  <dcterms:created xsi:type="dcterms:W3CDTF">2024-01-11T03:39:00Z</dcterms:created>
  <dcterms:modified xsi:type="dcterms:W3CDTF">2024-01-23T01:25:00Z</dcterms:modified>
</cp:coreProperties>
</file>