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07AA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6F8C3" wp14:editId="23022716">
            <wp:extent cx="800100" cy="944880"/>
            <wp:effectExtent l="0" t="0" r="0" b="762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CE31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50E194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КАНСКОГО РАЙОНА</w:t>
      </w:r>
    </w:p>
    <w:p w14:paraId="7DEAB1F2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2FB9802F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775ADF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FE60802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1D40" w14:textId="76EC58E0" w:rsidR="00167E0D" w:rsidRDefault="003262F5" w:rsidP="00CA46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167E0D">
        <w:rPr>
          <w:rFonts w:ascii="Times New Roman" w:hAnsi="Times New Roman" w:cs="Times New Roman"/>
          <w:bCs/>
          <w:sz w:val="28"/>
          <w:szCs w:val="28"/>
        </w:rPr>
        <w:t>.0</w:t>
      </w:r>
      <w:r w:rsidR="000E7766">
        <w:rPr>
          <w:rFonts w:ascii="Times New Roman" w:hAnsi="Times New Roman" w:cs="Times New Roman"/>
          <w:bCs/>
          <w:sz w:val="28"/>
          <w:szCs w:val="28"/>
        </w:rPr>
        <w:t>4</w:t>
      </w:r>
      <w:r w:rsidR="00167E0D">
        <w:rPr>
          <w:rFonts w:ascii="Times New Roman" w:hAnsi="Times New Roman" w:cs="Times New Roman"/>
          <w:bCs/>
          <w:sz w:val="28"/>
          <w:szCs w:val="28"/>
        </w:rPr>
        <w:t>.202</w:t>
      </w:r>
      <w:r w:rsidR="000E7766">
        <w:rPr>
          <w:rFonts w:ascii="Times New Roman" w:hAnsi="Times New Roman" w:cs="Times New Roman"/>
          <w:bCs/>
          <w:sz w:val="28"/>
          <w:szCs w:val="28"/>
        </w:rPr>
        <w:t>1</w:t>
      </w:r>
      <w:r w:rsidR="00167E0D">
        <w:rPr>
          <w:rFonts w:ascii="Times New Roman" w:hAnsi="Times New Roman" w:cs="Times New Roman"/>
          <w:sz w:val="28"/>
          <w:szCs w:val="28"/>
        </w:rPr>
        <w:t xml:space="preserve">                        г. Канск</w:t>
      </w:r>
      <w:r w:rsidR="00167E0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67E0D">
        <w:rPr>
          <w:rFonts w:ascii="Times New Roman" w:hAnsi="Times New Roman" w:cs="Times New Roman"/>
          <w:sz w:val="28"/>
          <w:szCs w:val="28"/>
        </w:rPr>
        <w:tab/>
      </w:r>
      <w:r w:rsidR="00167E0D" w:rsidRPr="000402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164-пг</w:t>
      </w:r>
      <w:r w:rsidR="000E7766" w:rsidRPr="00040274">
        <w:rPr>
          <w:rFonts w:ascii="Times New Roman" w:hAnsi="Times New Roman" w:cs="Times New Roman"/>
          <w:sz w:val="28"/>
          <w:szCs w:val="28"/>
        </w:rPr>
        <w:t xml:space="preserve"> </w:t>
      </w:r>
      <w:r w:rsidR="000E776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14:paraId="6C4508FF" w14:textId="77777777" w:rsidR="00CA46DA" w:rsidRPr="00CA46DA" w:rsidRDefault="00CA46DA" w:rsidP="00CA46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F771C4B" w14:textId="04C21F9D" w:rsidR="00167E0D" w:rsidRDefault="00167E0D" w:rsidP="0004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от 11.09.2018 № 404-пг «Об утверждении Положения об оплате труда работников муниципального казенного учреждения «Централизованная бухгалтерия администрации Канского района»</w:t>
      </w:r>
    </w:p>
    <w:p w14:paraId="26437C04" w14:textId="77777777" w:rsidR="002942AC" w:rsidRDefault="002942AC" w:rsidP="0004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24E46" w14:textId="2BD89EE1" w:rsidR="00167E0D" w:rsidRDefault="00167E0D" w:rsidP="0004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 руководствуясь статьями 38,40 Устава Канского района, ПОСТАНОВЛЯЮ:</w:t>
      </w:r>
    </w:p>
    <w:p w14:paraId="50F190CC" w14:textId="143C1258" w:rsidR="00167E0D" w:rsidRDefault="00167E0D" w:rsidP="0004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об оплате труда работников муниципального казенного учреждения «Централизованная бухгалтерия администрации Канского района», утвержденное постановлением администрации Канского района от 11.09.2018 № 404-пг (в ред. Постановления от 18.09.2019</w:t>
      </w:r>
      <w:r w:rsidR="0004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582-</w:t>
      </w:r>
      <w:proofErr w:type="gramStart"/>
      <w:r>
        <w:rPr>
          <w:rFonts w:ascii="Times New Roman" w:hAnsi="Times New Roman" w:cs="Times New Roman"/>
          <w:sz w:val="28"/>
          <w:szCs w:val="28"/>
        </w:rPr>
        <w:t>пг,Постановления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15.04.2020 № 144-пг, Постановления от 22.09.2020 № 379-пг), следующие изменения:</w:t>
      </w:r>
    </w:p>
    <w:p w14:paraId="5E4CB2E1" w14:textId="6A9132CC" w:rsidR="009A67DC" w:rsidRDefault="00167E0D" w:rsidP="0004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4.3 П</w:t>
      </w:r>
      <w:r w:rsidR="009A67DC">
        <w:rPr>
          <w:rFonts w:ascii="Times New Roman" w:hAnsi="Times New Roman" w:cs="Times New Roman"/>
          <w:sz w:val="28"/>
          <w:szCs w:val="28"/>
        </w:rPr>
        <w:t>оложения изложить в новой</w:t>
      </w:r>
      <w:r w:rsidR="005D6BD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A67DC">
        <w:rPr>
          <w:rFonts w:ascii="Times New Roman" w:hAnsi="Times New Roman" w:cs="Times New Roman"/>
          <w:sz w:val="28"/>
          <w:szCs w:val="28"/>
        </w:rPr>
        <w:t>:</w:t>
      </w:r>
    </w:p>
    <w:p w14:paraId="3F775A99" w14:textId="5F987995" w:rsidR="009A67DC" w:rsidRDefault="005D6BD6" w:rsidP="00040274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7DC" w:rsidRPr="009A67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4.3.</w:t>
      </w:r>
      <w:r w:rsidR="009A67DC" w:rsidRPr="009A67DC">
        <w:rPr>
          <w:rFonts w:ascii="Times New Roman" w:hAnsi="Times New Roman" w:cs="Times New Roman"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 стимулирующего характера ниже размера минимальной заработной платы, установленного в Красноярском крае, в размере , определяемом как разница между размером минимальной заработной платы установленным в Красноярском крае, и величиной заработной платы конкретного работника учреждения за соответствующий период времени. </w:t>
      </w:r>
    </w:p>
    <w:p w14:paraId="72C8511C" w14:textId="2B55FE84" w:rsidR="005D6BD6" w:rsidRDefault="005D6BD6" w:rsidP="00040274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4.4 Положения изложить в новой редакции:</w:t>
      </w:r>
    </w:p>
    <w:p w14:paraId="3CA49D8F" w14:textId="41622828" w:rsidR="005D6BD6" w:rsidRPr="005D6BD6" w:rsidRDefault="005D6BD6" w:rsidP="00040274">
      <w:pPr>
        <w:keepNext/>
        <w:suppressLineNumbers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5D6BD6">
        <w:rPr>
          <w:rFonts w:ascii="Times New Roman" w:hAnsi="Times New Roman" w:cs="Times New Roman"/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</w:t>
      </w:r>
      <w:r w:rsidRPr="005D6BD6">
        <w:rPr>
          <w:rFonts w:ascii="Times New Roman" w:hAnsi="Times New Roman" w:cs="Times New Roman"/>
          <w:sz w:val="28"/>
          <w:szCs w:val="28"/>
        </w:rPr>
        <w:lastRenderedPageBreak/>
        <w:t>времени с учетом выплат 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r w:rsidRPr="005D6BD6">
        <w:rPr>
          <w:rFonts w:ascii="Times New Roman" w:hAnsi="Times New Roman" w:cs="Times New Roman"/>
          <w:sz w:val="28"/>
          <w:szCs w:val="28"/>
        </w:rPr>
        <w:tab/>
        <w:t xml:space="preserve"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  </w:t>
      </w:r>
    </w:p>
    <w:p w14:paraId="123D3C56" w14:textId="2A949E7A" w:rsidR="005D6BD6" w:rsidRDefault="005D6BD6" w:rsidP="00040274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 xml:space="preserve">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14:paraId="22907701" w14:textId="415E291F" w:rsidR="00B44249" w:rsidRDefault="00B44249" w:rsidP="00040274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r w:rsidR="0004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настоящим пунктом, предоставляется региональная выплата.</w:t>
      </w:r>
    </w:p>
    <w:p w14:paraId="1D11D8E2" w14:textId="25E07633" w:rsidR="005D6BD6" w:rsidRDefault="00B44249" w:rsidP="00040274">
      <w:pPr>
        <w:keepNext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расчета региональной выплаты применяются размеры заработной платы в соответствии с Законом Красноярского края от 29.10.2009 № 9-3864 «О системах оплаты труда работников краевых государственных учреждений»</w:t>
      </w:r>
      <w:r w:rsidR="00040274">
        <w:rPr>
          <w:rFonts w:ascii="Times New Roman" w:hAnsi="Times New Roman" w:cs="Times New Roman"/>
          <w:sz w:val="28"/>
          <w:szCs w:val="28"/>
        </w:rPr>
        <w:t>.</w:t>
      </w:r>
    </w:p>
    <w:p w14:paraId="60DB78E5" w14:textId="77777777" w:rsidR="00167E0D" w:rsidRDefault="00167E0D" w:rsidP="0004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5EB9D6CF" w14:textId="6778F1C8" w:rsidR="00167E0D" w:rsidRDefault="00167E0D" w:rsidP="000402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опубликования в официальном   печатном издании</w:t>
      </w:r>
      <w:r w:rsidR="000E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«Вести Канского района», подлежит размещению на официальном сайте муниципального образования</w:t>
      </w:r>
      <w:r w:rsidR="00040274">
        <w:rPr>
          <w:rFonts w:ascii="Times New Roman" w:hAnsi="Times New Roman" w:cs="Times New Roman"/>
          <w:sz w:val="28"/>
          <w:szCs w:val="28"/>
        </w:rPr>
        <w:t>.</w:t>
      </w:r>
    </w:p>
    <w:p w14:paraId="1A72B970" w14:textId="6BE97FC6" w:rsidR="00167E0D" w:rsidRDefault="00167E0D" w:rsidP="00167E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7B222" w14:textId="77777777" w:rsidR="003043F9" w:rsidRDefault="003043F9" w:rsidP="00167E0D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14:paraId="3E40C94A" w14:textId="77777777" w:rsidR="00167E0D" w:rsidRDefault="00167E0D" w:rsidP="00167E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770049" w14:textId="77777777" w:rsidR="00167E0D" w:rsidRDefault="00167E0D" w:rsidP="00167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А.А. Заруцкий</w:t>
      </w:r>
    </w:p>
    <w:p w14:paraId="2E52D9A5" w14:textId="77777777" w:rsidR="00167E0D" w:rsidRDefault="00167E0D" w:rsidP="00167E0D"/>
    <w:p w14:paraId="3B7462B6" w14:textId="77777777" w:rsidR="00167E0D" w:rsidRDefault="00167E0D" w:rsidP="00167E0D"/>
    <w:p w14:paraId="7AFBBCCD" w14:textId="77777777" w:rsidR="00EC6CF1" w:rsidRPr="00167E0D" w:rsidRDefault="00EC6CF1" w:rsidP="00167E0D"/>
    <w:sectPr w:rsidR="00EC6CF1" w:rsidRPr="0016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540C2"/>
    <w:multiLevelType w:val="hybridMultilevel"/>
    <w:tmpl w:val="4FAAB114"/>
    <w:lvl w:ilvl="0" w:tplc="0FF440FE">
      <w:start w:val="1"/>
      <w:numFmt w:val="decimal"/>
      <w:lvlText w:val="4.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0D"/>
    <w:rsid w:val="00040274"/>
    <w:rsid w:val="000E7766"/>
    <w:rsid w:val="00167E0D"/>
    <w:rsid w:val="002942AC"/>
    <w:rsid w:val="003043F9"/>
    <w:rsid w:val="003262F5"/>
    <w:rsid w:val="003E0E3D"/>
    <w:rsid w:val="00490E73"/>
    <w:rsid w:val="005D6BD6"/>
    <w:rsid w:val="007D72DC"/>
    <w:rsid w:val="009A67DC"/>
    <w:rsid w:val="009E3863"/>
    <w:rsid w:val="00AA52DC"/>
    <w:rsid w:val="00B44249"/>
    <w:rsid w:val="00C7230F"/>
    <w:rsid w:val="00CA46DA"/>
    <w:rsid w:val="00D309F4"/>
    <w:rsid w:val="00E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AABC"/>
  <w15:chartTrackingRefBased/>
  <w15:docId w15:val="{DEB66099-1211-4E59-B50D-AA85A326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Мацола Марина Михайловна</cp:lastModifiedBy>
  <cp:revision>15</cp:revision>
  <cp:lastPrinted>2021-04-09T01:38:00Z</cp:lastPrinted>
  <dcterms:created xsi:type="dcterms:W3CDTF">2021-04-07T01:44:00Z</dcterms:created>
  <dcterms:modified xsi:type="dcterms:W3CDTF">2021-05-12T03:48:00Z</dcterms:modified>
</cp:coreProperties>
</file>