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78" w:rsidRDefault="003E4478" w:rsidP="00F602C2">
      <w:pPr>
        <w:spacing w:after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3E4478">
        <w:rPr>
          <w:rFonts w:ascii="Times New Roman" w:hAnsi="Times New Roman"/>
          <w:b/>
          <w:caps/>
          <w:noProof/>
          <w:color w:val="000000"/>
          <w:sz w:val="28"/>
          <w:szCs w:val="28"/>
        </w:rPr>
        <w:drawing>
          <wp:inline distT="0" distB="0" distL="0" distR="0">
            <wp:extent cx="790575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478" w:rsidRDefault="003E4478" w:rsidP="00F602C2">
      <w:pPr>
        <w:spacing w:after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3E4478" w:rsidRPr="003E4478" w:rsidRDefault="003E4478" w:rsidP="003E447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E4478" w:rsidRPr="003E4478" w:rsidRDefault="003E4478" w:rsidP="003E4478">
      <w:pPr>
        <w:pStyle w:val="a8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4478">
        <w:rPr>
          <w:rFonts w:ascii="Times New Roman" w:hAnsi="Times New Roman"/>
          <w:b/>
          <w:sz w:val="28"/>
          <w:szCs w:val="28"/>
          <w:lang w:eastAsia="ar-SA"/>
        </w:rPr>
        <w:t>АДМИНИСТРАЦИЯ КАНСКОГО РАЙОНА</w:t>
      </w:r>
    </w:p>
    <w:p w:rsidR="003E4478" w:rsidRPr="003E4478" w:rsidRDefault="003E4478" w:rsidP="003E4478">
      <w:pPr>
        <w:pStyle w:val="a8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4478">
        <w:rPr>
          <w:rFonts w:ascii="Times New Roman" w:hAnsi="Times New Roman"/>
          <w:b/>
          <w:sz w:val="28"/>
          <w:szCs w:val="28"/>
          <w:lang w:eastAsia="ar-SA"/>
        </w:rPr>
        <w:t>КРАСНОЯРСКОГО КРАЯ</w:t>
      </w:r>
    </w:p>
    <w:p w:rsidR="003E4478" w:rsidRPr="003E4478" w:rsidRDefault="003E4478" w:rsidP="003E4478">
      <w:pPr>
        <w:pStyle w:val="a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E4478" w:rsidRPr="003E4478" w:rsidRDefault="003E4478" w:rsidP="003E4478">
      <w:pPr>
        <w:pStyle w:val="a8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4478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F602C2" w:rsidRPr="00F2688F" w:rsidRDefault="00F602C2" w:rsidP="00F602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02C2" w:rsidRPr="00F2688F" w:rsidRDefault="00F602C2" w:rsidP="00F602C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02C2" w:rsidRPr="00F2688F" w:rsidRDefault="00A90A5D" w:rsidP="00F602C2">
      <w:pPr>
        <w:suppressAutoHyphens/>
        <w:spacing w:after="0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22.03.</w:t>
      </w:r>
      <w:r w:rsidR="00F602C2" w:rsidRPr="00F2688F">
        <w:rPr>
          <w:rFonts w:ascii="Times New Roman" w:hAnsi="Times New Roman"/>
          <w:bCs/>
          <w:sz w:val="28"/>
          <w:szCs w:val="28"/>
          <w:lang w:eastAsia="ar-SA"/>
        </w:rPr>
        <w:t>202</w:t>
      </w:r>
      <w:r>
        <w:rPr>
          <w:rFonts w:ascii="Times New Roman" w:hAnsi="Times New Roman"/>
          <w:bCs/>
          <w:sz w:val="28"/>
          <w:szCs w:val="28"/>
          <w:lang w:eastAsia="ar-SA"/>
        </w:rPr>
        <w:t>4</w:t>
      </w:r>
      <w:r w:rsidR="00F602C2" w:rsidRPr="00F2688F">
        <w:rPr>
          <w:rFonts w:ascii="Times New Roman" w:hAnsi="Times New Roman"/>
          <w:bCs/>
          <w:sz w:val="28"/>
          <w:szCs w:val="28"/>
          <w:lang w:eastAsia="ar-SA"/>
        </w:rPr>
        <w:t xml:space="preserve">       </w:t>
      </w:r>
      <w:r w:rsidR="003E4478">
        <w:rPr>
          <w:rFonts w:ascii="Times New Roman" w:hAnsi="Times New Roman"/>
          <w:bCs/>
          <w:sz w:val="28"/>
          <w:szCs w:val="28"/>
          <w:lang w:eastAsia="ar-SA"/>
        </w:rPr>
        <w:t xml:space="preserve">    </w:t>
      </w:r>
      <w:r w:rsidR="00F602C2" w:rsidRPr="00F2688F">
        <w:rPr>
          <w:rFonts w:ascii="Times New Roman" w:hAnsi="Times New Roman"/>
          <w:bCs/>
          <w:sz w:val="28"/>
          <w:szCs w:val="28"/>
          <w:lang w:eastAsia="ar-SA"/>
        </w:rPr>
        <w:t xml:space="preserve">    </w:t>
      </w:r>
      <w:r w:rsidR="00F602C2">
        <w:rPr>
          <w:rFonts w:ascii="Times New Roman" w:hAnsi="Times New Roman"/>
          <w:bCs/>
          <w:sz w:val="28"/>
          <w:szCs w:val="28"/>
          <w:lang w:eastAsia="ar-SA"/>
        </w:rPr>
        <w:t xml:space="preserve">   </w:t>
      </w:r>
      <w:r w:rsidR="00F602C2" w:rsidRPr="00F2688F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                 </w:t>
      </w:r>
      <w:r w:rsidR="00F602C2" w:rsidRPr="00F2688F">
        <w:rPr>
          <w:rFonts w:ascii="Times New Roman" w:hAnsi="Times New Roman"/>
          <w:bCs/>
          <w:sz w:val="28"/>
          <w:szCs w:val="28"/>
          <w:lang w:eastAsia="ar-SA"/>
        </w:rPr>
        <w:t xml:space="preserve">  г.</w:t>
      </w:r>
      <w:r w:rsidR="00903655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F602C2" w:rsidRPr="00F2688F">
        <w:rPr>
          <w:rFonts w:ascii="Times New Roman" w:hAnsi="Times New Roman"/>
          <w:bCs/>
          <w:sz w:val="28"/>
          <w:szCs w:val="28"/>
          <w:lang w:eastAsia="ar-SA"/>
        </w:rPr>
        <w:t xml:space="preserve">Канск          </w:t>
      </w:r>
      <w:r w:rsidR="00F602C2">
        <w:rPr>
          <w:rFonts w:ascii="Times New Roman" w:hAnsi="Times New Roman"/>
          <w:bCs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 </w:t>
      </w:r>
      <w:r w:rsidR="00F602C2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 № 159</w:t>
      </w:r>
      <w:r w:rsidR="00F602C2" w:rsidRPr="00F2688F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D55EE3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="00F602C2" w:rsidRPr="00F2688F">
        <w:rPr>
          <w:rFonts w:ascii="Times New Roman" w:hAnsi="Times New Roman"/>
          <w:bCs/>
          <w:sz w:val="28"/>
          <w:szCs w:val="28"/>
          <w:lang w:eastAsia="ar-SA"/>
        </w:rPr>
        <w:t>пг</w:t>
      </w:r>
    </w:p>
    <w:p w:rsidR="00F602C2" w:rsidRPr="00F2688F" w:rsidRDefault="00F602C2" w:rsidP="00F602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767FB" w:rsidRDefault="008767FB" w:rsidP="008767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признании утратившим</w:t>
      </w:r>
      <w:r w:rsidR="00311DD8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силу </w:t>
      </w:r>
    </w:p>
    <w:p w:rsidR="008767FB" w:rsidRDefault="001F20D4" w:rsidP="008767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8767FB">
        <w:rPr>
          <w:rFonts w:ascii="Times New Roman" w:hAnsi="Times New Roman"/>
          <w:bCs/>
          <w:sz w:val="28"/>
          <w:szCs w:val="28"/>
        </w:rPr>
        <w:t xml:space="preserve">остановлений администрации </w:t>
      </w:r>
    </w:p>
    <w:p w:rsidR="00F602C2" w:rsidRPr="003E4478" w:rsidRDefault="008767FB" w:rsidP="008767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Канского района Красноярского края</w:t>
      </w:r>
      <w:r w:rsidR="00230B34">
        <w:rPr>
          <w:rFonts w:ascii="Times New Roman" w:hAnsi="Times New Roman"/>
          <w:bCs/>
          <w:sz w:val="28"/>
          <w:szCs w:val="28"/>
        </w:rPr>
        <w:t xml:space="preserve"> </w:t>
      </w:r>
    </w:p>
    <w:p w:rsidR="00F602C2" w:rsidRPr="003E4478" w:rsidRDefault="00F602C2" w:rsidP="00F602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602C2" w:rsidRDefault="005F19C1" w:rsidP="009F0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8767FB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="003E00ED">
        <w:rPr>
          <w:rFonts w:ascii="Times New Roman" w:hAnsi="Times New Roman"/>
          <w:bCs/>
          <w:sz w:val="28"/>
          <w:szCs w:val="28"/>
        </w:rPr>
        <w:t xml:space="preserve">со статьями 135, 144 Трудового кодекса Российской Федерации, Федеральными законом Российской Федерации от 29.12.2012 </w:t>
      </w:r>
      <w:r w:rsidR="007B1763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3E00ED">
        <w:rPr>
          <w:rFonts w:ascii="Times New Roman" w:hAnsi="Times New Roman"/>
          <w:bCs/>
          <w:sz w:val="28"/>
          <w:szCs w:val="28"/>
        </w:rPr>
        <w:t xml:space="preserve">№ 273-ФЗ «Об образовании в Российской Федерации», на основании Закона Красноярского края от 29.10.2009 № 9-3864 «О системах оплаты труда  работников краевых государственных учреждений», </w:t>
      </w:r>
      <w:r w:rsidR="00E6567E">
        <w:rPr>
          <w:rFonts w:ascii="Times New Roman" w:hAnsi="Times New Roman"/>
          <w:bCs/>
          <w:sz w:val="28"/>
          <w:szCs w:val="28"/>
        </w:rPr>
        <w:t>в целях приведения в соответствие нормативно-правовых актов с действующим законодательством, руководствуясь статьями</w:t>
      </w:r>
      <w:r w:rsidR="009F0DF8" w:rsidRPr="003E4478">
        <w:rPr>
          <w:rFonts w:ascii="Times New Roman" w:hAnsi="Times New Roman"/>
          <w:bCs/>
          <w:sz w:val="28"/>
          <w:szCs w:val="28"/>
        </w:rPr>
        <w:t xml:space="preserve"> 38,40 Устава Канского района Красноярского края ПОСТАНОВЛЯЮ:</w:t>
      </w:r>
    </w:p>
    <w:p w:rsidR="007B1763" w:rsidRPr="003E4478" w:rsidRDefault="007B1763" w:rsidP="009F0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710C6" w:rsidRDefault="007710C6" w:rsidP="00F602C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 утратившим силу Постановление администрации Канского района № 16-пг от 26.01.2006 «О выплате вознаграждений педагогическим работникам образовательных учреждений за выполнение функций классного руководителя».</w:t>
      </w:r>
    </w:p>
    <w:p w:rsidR="007710C6" w:rsidRDefault="007710C6" w:rsidP="007710C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Постановление администрации Канского района № 65-пг от 10.03.2006 «О внесении изменений </w:t>
      </w:r>
      <w:r w:rsidR="0080630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Канского района от 26.01.2006 № 16-пг </w:t>
      </w:r>
      <w:r w:rsidR="00806309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sz w:val="28"/>
          <w:szCs w:val="28"/>
        </w:rPr>
        <w:t>от 26.01.2006 «О выплате вознаграждений педагогическим работникам образовательных учреждений за выполнение функций классного руководителя».</w:t>
      </w:r>
    </w:p>
    <w:p w:rsidR="007710C6" w:rsidRDefault="007710C6" w:rsidP="007710C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 утратившим силу Постановление администрации Канского района № 149-пг от 06.03.200</w:t>
      </w:r>
      <w:r w:rsidR="00ED6C0E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D6C0E">
        <w:rPr>
          <w:rFonts w:ascii="Times New Roman" w:hAnsi="Times New Roman" w:cs="Times New Roman"/>
          <w:bCs/>
          <w:sz w:val="28"/>
          <w:szCs w:val="28"/>
        </w:rPr>
        <w:t>Об утверждении Порядка использования субвенции на выплату вознаграждения за выполнение функций классного руководителя педагогическим работникам муниципальных образовательных учреждений Канского района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ED6C0E" w:rsidRDefault="00ED6C0E" w:rsidP="00ED6C0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Признать утратившим силу Постановление администрации Канского района № 759-пг от 31.12.2008 «О внесении изменений </w:t>
      </w:r>
      <w:r w:rsidR="00806309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Канского района № 149-пг от 06.03.2008 «Об утверждении Порядка использования субвенции на выплату вознаграждения за выполнение функций классного руководителя педагогическим работникам муниципальных образовательных учреждений Канского района».</w:t>
      </w:r>
    </w:p>
    <w:p w:rsidR="00F602C2" w:rsidRPr="00ED6C0E" w:rsidRDefault="005F19C1" w:rsidP="00ED6C0E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C0E">
        <w:rPr>
          <w:rFonts w:ascii="Times New Roman" w:hAnsi="Times New Roman" w:cs="Times New Roman"/>
          <w:bCs/>
          <w:sz w:val="28"/>
          <w:szCs w:val="28"/>
        </w:rPr>
        <w:t>Контроль за</w:t>
      </w:r>
      <w:r w:rsidR="00F602C2" w:rsidRPr="00ED6C0E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</w:t>
      </w:r>
      <w:r w:rsidRPr="00ED6C0E">
        <w:rPr>
          <w:rFonts w:ascii="Times New Roman" w:hAnsi="Times New Roman" w:cs="Times New Roman"/>
          <w:bCs/>
          <w:sz w:val="28"/>
          <w:szCs w:val="28"/>
        </w:rPr>
        <w:t>возложить на Заместителя Главы Канского района по социальным вопросам</w:t>
      </w:r>
      <w:r w:rsidR="00965711" w:rsidRPr="00ED6C0E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ED6C0E">
        <w:rPr>
          <w:rFonts w:ascii="Times New Roman" w:hAnsi="Times New Roman" w:cs="Times New Roman"/>
          <w:bCs/>
          <w:sz w:val="28"/>
          <w:szCs w:val="28"/>
        </w:rPr>
        <w:t xml:space="preserve"> А.Ю. Вяжевич.</w:t>
      </w:r>
    </w:p>
    <w:p w:rsidR="005F19C1" w:rsidRPr="003E4478" w:rsidRDefault="005F19C1" w:rsidP="00F602C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днем его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 в информационно-телекоммуникационной сети «</w:t>
      </w:r>
      <w:r w:rsidR="001F20D4">
        <w:rPr>
          <w:rFonts w:ascii="Times New Roman" w:hAnsi="Times New Roman" w:cs="Times New Roman"/>
          <w:bCs/>
          <w:sz w:val="28"/>
          <w:szCs w:val="28"/>
        </w:rPr>
        <w:t>Интернет» и распространяет свое действие на правоотношения, возникшие с 30.06.2011 г.</w:t>
      </w:r>
    </w:p>
    <w:p w:rsidR="00F602C2" w:rsidRPr="003E4478" w:rsidRDefault="00F602C2" w:rsidP="00F602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2C2" w:rsidRPr="003E4478" w:rsidRDefault="00F602C2" w:rsidP="00F602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2C2" w:rsidRDefault="00F602C2" w:rsidP="005F19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4478">
        <w:rPr>
          <w:rFonts w:ascii="Times New Roman" w:hAnsi="Times New Roman"/>
          <w:sz w:val="28"/>
          <w:szCs w:val="28"/>
        </w:rPr>
        <w:t xml:space="preserve">Глава </w:t>
      </w:r>
      <w:bookmarkStart w:id="0" w:name="_GoBack"/>
      <w:bookmarkEnd w:id="0"/>
      <w:r w:rsidR="00BF677B" w:rsidRPr="003E4478">
        <w:rPr>
          <w:rFonts w:ascii="Times New Roman" w:hAnsi="Times New Roman"/>
          <w:sz w:val="28"/>
          <w:szCs w:val="28"/>
        </w:rPr>
        <w:t>Канского района</w:t>
      </w:r>
      <w:r w:rsidRPr="003E4478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А.А. Заруцкий</w:t>
      </w:r>
    </w:p>
    <w:sectPr w:rsidR="00F602C2" w:rsidSect="00F602C2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8CF" w:rsidRDefault="003678CF" w:rsidP="00C072E4">
      <w:pPr>
        <w:spacing w:after="0" w:line="240" w:lineRule="auto"/>
      </w:pPr>
      <w:r>
        <w:separator/>
      </w:r>
    </w:p>
  </w:endnote>
  <w:endnote w:type="continuationSeparator" w:id="0">
    <w:p w:rsidR="003678CF" w:rsidRDefault="003678CF" w:rsidP="00C0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8CF" w:rsidRDefault="003678CF" w:rsidP="00C072E4">
      <w:pPr>
        <w:spacing w:after="0" w:line="240" w:lineRule="auto"/>
      </w:pPr>
      <w:r>
        <w:separator/>
      </w:r>
    </w:p>
  </w:footnote>
  <w:footnote w:type="continuationSeparator" w:id="0">
    <w:p w:rsidR="003678CF" w:rsidRDefault="003678CF" w:rsidP="00C0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55" w:rsidRDefault="00727932" w:rsidP="00DB53FB">
    <w:pPr>
      <w:pStyle w:val="a4"/>
      <w:jc w:val="center"/>
    </w:pPr>
    <w:r>
      <w:rPr>
        <w:noProof/>
      </w:rPr>
      <w:fldChar w:fldCharType="begin"/>
    </w:r>
    <w:r w:rsidR="009F0DF8">
      <w:rPr>
        <w:noProof/>
      </w:rPr>
      <w:instrText xml:space="preserve"> PAGE   \* MERGEFORMAT </w:instrText>
    </w:r>
    <w:r>
      <w:rPr>
        <w:noProof/>
      </w:rPr>
      <w:fldChar w:fldCharType="separate"/>
    </w:r>
    <w:r w:rsidR="00BF677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F2B06"/>
    <w:multiLevelType w:val="hybridMultilevel"/>
    <w:tmpl w:val="F01C2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2C2"/>
    <w:rsid w:val="00012CAA"/>
    <w:rsid w:val="00047C1E"/>
    <w:rsid w:val="000B0CAD"/>
    <w:rsid w:val="001A1F83"/>
    <w:rsid w:val="001F20D4"/>
    <w:rsid w:val="00230B34"/>
    <w:rsid w:val="00311DD8"/>
    <w:rsid w:val="003678CF"/>
    <w:rsid w:val="003A0173"/>
    <w:rsid w:val="003C0A4D"/>
    <w:rsid w:val="003E00ED"/>
    <w:rsid w:val="003E4478"/>
    <w:rsid w:val="0047727E"/>
    <w:rsid w:val="004F0DCA"/>
    <w:rsid w:val="005450E8"/>
    <w:rsid w:val="0058746F"/>
    <w:rsid w:val="005A5ABA"/>
    <w:rsid w:val="005F19C1"/>
    <w:rsid w:val="00727932"/>
    <w:rsid w:val="00751AD1"/>
    <w:rsid w:val="007710C6"/>
    <w:rsid w:val="007B1763"/>
    <w:rsid w:val="00806309"/>
    <w:rsid w:val="008543C9"/>
    <w:rsid w:val="008767FB"/>
    <w:rsid w:val="00903655"/>
    <w:rsid w:val="00965711"/>
    <w:rsid w:val="009F0DF8"/>
    <w:rsid w:val="00A32F00"/>
    <w:rsid w:val="00A90A5D"/>
    <w:rsid w:val="00AA326F"/>
    <w:rsid w:val="00B56AA3"/>
    <w:rsid w:val="00BF677B"/>
    <w:rsid w:val="00C072E4"/>
    <w:rsid w:val="00CC2296"/>
    <w:rsid w:val="00D55EE3"/>
    <w:rsid w:val="00DB2E86"/>
    <w:rsid w:val="00E6567E"/>
    <w:rsid w:val="00EB5998"/>
    <w:rsid w:val="00ED6C0E"/>
    <w:rsid w:val="00F6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5A8FC-16BF-4F0F-BD13-8D5E9C11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2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C2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F60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02C2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basedOn w:val="a0"/>
    <w:rsid w:val="00F60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3E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47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E44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Михалкина Оксана Петровна</cp:lastModifiedBy>
  <cp:revision>20</cp:revision>
  <cp:lastPrinted>2024-02-28T08:42:00Z</cp:lastPrinted>
  <dcterms:created xsi:type="dcterms:W3CDTF">2024-02-19T03:56:00Z</dcterms:created>
  <dcterms:modified xsi:type="dcterms:W3CDTF">2024-03-27T03:13:00Z</dcterms:modified>
</cp:coreProperties>
</file>