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14E2C" w14:textId="77777777" w:rsidR="001B4462" w:rsidRDefault="001B4462" w:rsidP="001B4462">
      <w:pPr>
        <w:pStyle w:val="1"/>
        <w:ind w:left="0" w:right="1"/>
      </w:pPr>
      <w:bookmarkStart w:id="0" w:name="P39"/>
      <w:bookmarkEnd w:id="0"/>
      <w:r>
        <w:rPr>
          <w:noProof/>
        </w:rPr>
        <w:drawing>
          <wp:inline distT="0" distB="0" distL="0" distR="0" wp14:anchorId="0EF3EE3B" wp14:editId="3F0702EF">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2200BEFC" w14:textId="77777777" w:rsidR="001B4462" w:rsidRDefault="001B4462" w:rsidP="001B4462">
      <w:pPr>
        <w:pStyle w:val="1"/>
        <w:spacing w:before="0"/>
        <w:rPr>
          <w:szCs w:val="28"/>
        </w:rPr>
      </w:pPr>
      <w:r>
        <w:rPr>
          <w:szCs w:val="28"/>
        </w:rPr>
        <w:t>АДМИНИСТРАЦИЯ КАНСКОГО РАЙОНА КРАСНОЯРСКОГО КРАЯ</w:t>
      </w:r>
    </w:p>
    <w:p w14:paraId="11AB8A96" w14:textId="77777777" w:rsidR="001B4462" w:rsidRDefault="001B4462" w:rsidP="001B4462">
      <w:pPr>
        <w:pStyle w:val="2"/>
        <w:rPr>
          <w:rFonts w:ascii="Times New Roman" w:hAnsi="Times New Roman"/>
          <w:sz w:val="28"/>
          <w:szCs w:val="28"/>
        </w:rPr>
      </w:pPr>
      <w:r>
        <w:rPr>
          <w:rFonts w:ascii="Times New Roman" w:hAnsi="Times New Roman"/>
          <w:sz w:val="28"/>
          <w:szCs w:val="28"/>
        </w:rPr>
        <w:t>ПОСТАНОВЛЕНИЕ</w:t>
      </w:r>
    </w:p>
    <w:p w14:paraId="7CF06971" w14:textId="77777777" w:rsidR="001B4462" w:rsidRDefault="001B4462" w:rsidP="001B4462">
      <w:pPr>
        <w:ind w:right="1984"/>
        <w:rPr>
          <w:rFonts w:ascii="Calibri" w:hAnsi="Calibri"/>
          <w:b/>
        </w:rPr>
      </w:pPr>
    </w:p>
    <w:p w14:paraId="2E0A02CC" w14:textId="289C76A6" w:rsidR="001B4462" w:rsidRDefault="009D7459" w:rsidP="001B4462">
      <w:pPr>
        <w:rPr>
          <w:rFonts w:ascii="Times New Roman" w:hAnsi="Times New Roman"/>
          <w:bCs/>
          <w:sz w:val="28"/>
        </w:rPr>
      </w:pPr>
      <w:r>
        <w:rPr>
          <w:rFonts w:ascii="Times New Roman" w:hAnsi="Times New Roman"/>
          <w:bCs/>
          <w:sz w:val="28"/>
        </w:rPr>
        <w:t>19.01.</w:t>
      </w:r>
      <w:r w:rsidR="001B4462">
        <w:rPr>
          <w:rFonts w:ascii="Times New Roman" w:hAnsi="Times New Roman"/>
          <w:bCs/>
          <w:sz w:val="28"/>
        </w:rPr>
        <w:t>20</w:t>
      </w:r>
      <w:r w:rsidR="00A676EE">
        <w:rPr>
          <w:rFonts w:ascii="Times New Roman" w:hAnsi="Times New Roman"/>
          <w:bCs/>
          <w:sz w:val="28"/>
        </w:rPr>
        <w:t>2</w:t>
      </w:r>
      <w:r w:rsidR="00F27CF7">
        <w:rPr>
          <w:rFonts w:ascii="Times New Roman" w:hAnsi="Times New Roman"/>
          <w:bCs/>
          <w:sz w:val="28"/>
        </w:rPr>
        <w:t>1</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sidR="001B4462">
        <w:rPr>
          <w:rFonts w:ascii="Times New Roman" w:hAnsi="Times New Roman"/>
          <w:bCs/>
          <w:sz w:val="28"/>
        </w:rPr>
        <w:t>г. Канск</w:t>
      </w:r>
      <w:bookmarkStart w:id="1" w:name="_GoBack"/>
      <w:bookmarkEnd w:id="1"/>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№11</w:t>
      </w:r>
      <w:r w:rsidR="001B4462">
        <w:rPr>
          <w:rFonts w:ascii="Times New Roman" w:hAnsi="Times New Roman"/>
          <w:bCs/>
          <w:sz w:val="28"/>
        </w:rPr>
        <w:t>- пг</w:t>
      </w:r>
    </w:p>
    <w:p w14:paraId="511A1191" w14:textId="519AD619" w:rsidR="001B4462" w:rsidRDefault="001B4462" w:rsidP="001B4462">
      <w:pPr>
        <w:pStyle w:val="ConsPlusTitle"/>
        <w:ind w:firstLine="708"/>
        <w:jc w:val="both"/>
        <w:rPr>
          <w:rFonts w:ascii="Times New Roman" w:hAnsi="Times New Roman" w:cs="Times New Roman"/>
          <w:b w:val="0"/>
          <w:sz w:val="28"/>
          <w:szCs w:val="28"/>
        </w:rPr>
      </w:pPr>
      <w:bookmarkStart w:id="2" w:name="_Hlk56771691"/>
      <w:r>
        <w:rPr>
          <w:rFonts w:ascii="Times New Roman" w:hAnsi="Times New Roman" w:cs="Times New Roman"/>
          <w:b w:val="0"/>
          <w:sz w:val="28"/>
          <w:szCs w:val="28"/>
        </w:rPr>
        <w:t xml:space="preserve">Об </w:t>
      </w:r>
      <w:r w:rsidR="00A676EE">
        <w:rPr>
          <w:rFonts w:ascii="Times New Roman" w:hAnsi="Times New Roman" w:cs="Times New Roman"/>
          <w:b w:val="0"/>
          <w:sz w:val="28"/>
          <w:szCs w:val="28"/>
        </w:rPr>
        <w:t>утверждении административного</w:t>
      </w:r>
      <w:r>
        <w:rPr>
          <w:rFonts w:ascii="Times New Roman" w:hAnsi="Times New Roman" w:cs="Times New Roman"/>
          <w:b w:val="0"/>
          <w:sz w:val="28"/>
          <w:szCs w:val="28"/>
        </w:rPr>
        <w:t xml:space="preserve"> регламента предоставления муниципальной услуги: «Рассмотрение заявлений о прекращении права постоянного (бессрочного) пользования земельны</w:t>
      </w:r>
      <w:r w:rsidR="00A676EE">
        <w:rPr>
          <w:rFonts w:ascii="Times New Roman" w:hAnsi="Times New Roman" w:cs="Times New Roman"/>
          <w:b w:val="0"/>
          <w:sz w:val="28"/>
          <w:szCs w:val="28"/>
        </w:rPr>
        <w:t>м</w:t>
      </w:r>
      <w:r>
        <w:rPr>
          <w:rFonts w:ascii="Times New Roman" w:hAnsi="Times New Roman" w:cs="Times New Roman"/>
          <w:b w:val="0"/>
          <w:sz w:val="28"/>
          <w:szCs w:val="28"/>
        </w:rPr>
        <w:t xml:space="preserve"> участко</w:t>
      </w:r>
      <w:r w:rsidR="00A676EE">
        <w:rPr>
          <w:rFonts w:ascii="Times New Roman" w:hAnsi="Times New Roman" w:cs="Times New Roman"/>
          <w:b w:val="0"/>
          <w:sz w:val="28"/>
          <w:szCs w:val="28"/>
        </w:rPr>
        <w:t>м</w:t>
      </w:r>
      <w:r>
        <w:rPr>
          <w:rFonts w:ascii="Times New Roman" w:hAnsi="Times New Roman" w:cs="Times New Roman"/>
          <w:b w:val="0"/>
          <w:sz w:val="28"/>
          <w:szCs w:val="28"/>
        </w:rPr>
        <w:t>, находящи</w:t>
      </w:r>
      <w:r w:rsidR="00A676EE">
        <w:rPr>
          <w:rFonts w:ascii="Times New Roman" w:hAnsi="Times New Roman" w:cs="Times New Roman"/>
          <w:b w:val="0"/>
          <w:sz w:val="28"/>
          <w:szCs w:val="28"/>
        </w:rPr>
        <w:t>мся</w:t>
      </w:r>
      <w:r>
        <w:rPr>
          <w:rFonts w:ascii="Times New Roman" w:hAnsi="Times New Roman" w:cs="Times New Roman"/>
          <w:b w:val="0"/>
          <w:sz w:val="28"/>
          <w:szCs w:val="28"/>
        </w:rPr>
        <w:t xml:space="preserve"> </w:t>
      </w:r>
      <w:r w:rsidR="00F75D5A">
        <w:rPr>
          <w:rFonts w:ascii="Times New Roman" w:hAnsi="Times New Roman" w:cs="Times New Roman"/>
          <w:b w:val="0"/>
          <w:sz w:val="28"/>
          <w:szCs w:val="28"/>
        </w:rPr>
        <w:t>в муниципальной собственности,</w:t>
      </w:r>
      <w:r w:rsidR="00A676EE">
        <w:rPr>
          <w:rFonts w:ascii="Times New Roman" w:hAnsi="Times New Roman" w:cs="Times New Roman"/>
          <w:b w:val="0"/>
          <w:sz w:val="28"/>
          <w:szCs w:val="28"/>
        </w:rPr>
        <w:t xml:space="preserve"> или </w:t>
      </w:r>
      <w:r>
        <w:rPr>
          <w:rFonts w:ascii="Times New Roman" w:hAnsi="Times New Roman" w:cs="Times New Roman"/>
          <w:b w:val="0"/>
          <w:sz w:val="28"/>
          <w:szCs w:val="28"/>
        </w:rPr>
        <w:t>государственн</w:t>
      </w:r>
      <w:r w:rsidR="00857D04">
        <w:rPr>
          <w:rFonts w:ascii="Times New Roman" w:hAnsi="Times New Roman" w:cs="Times New Roman"/>
          <w:b w:val="0"/>
          <w:sz w:val="28"/>
          <w:szCs w:val="28"/>
        </w:rPr>
        <w:t>ая</w:t>
      </w:r>
      <w:r>
        <w:rPr>
          <w:rFonts w:ascii="Times New Roman" w:hAnsi="Times New Roman" w:cs="Times New Roman"/>
          <w:b w:val="0"/>
          <w:sz w:val="28"/>
          <w:szCs w:val="28"/>
        </w:rPr>
        <w:t xml:space="preserve"> собственност</w:t>
      </w:r>
      <w:r w:rsidR="00A676EE">
        <w:rPr>
          <w:rFonts w:ascii="Times New Roman" w:hAnsi="Times New Roman" w:cs="Times New Roman"/>
          <w:b w:val="0"/>
          <w:sz w:val="28"/>
          <w:szCs w:val="28"/>
        </w:rPr>
        <w:t xml:space="preserve">ь на который не разграничена на территории </w:t>
      </w:r>
      <w:r>
        <w:rPr>
          <w:rFonts w:ascii="Times New Roman" w:hAnsi="Times New Roman" w:cs="Times New Roman"/>
          <w:b w:val="0"/>
          <w:sz w:val="28"/>
          <w:szCs w:val="28"/>
        </w:rPr>
        <w:t>муниципального образования Канский район»</w:t>
      </w:r>
    </w:p>
    <w:bookmarkEnd w:id="2"/>
    <w:p w14:paraId="7020D020" w14:textId="77777777" w:rsidR="001B4462" w:rsidRDefault="001B4462" w:rsidP="001B4462">
      <w:pPr>
        <w:pStyle w:val="ConsPlusTitle"/>
        <w:jc w:val="both"/>
        <w:rPr>
          <w:rFonts w:ascii="Times New Roman" w:hAnsi="Times New Roman" w:cs="Times New Roman"/>
          <w:b w:val="0"/>
          <w:sz w:val="28"/>
          <w:szCs w:val="28"/>
        </w:rPr>
      </w:pPr>
    </w:p>
    <w:p w14:paraId="35DD3D68" w14:textId="04B2CAA4" w:rsidR="009A3DA4" w:rsidRDefault="001B4462" w:rsidP="00B1287E">
      <w:pPr>
        <w:spacing w:after="0" w:line="240" w:lineRule="auto"/>
        <w:jc w:val="both"/>
        <w:rPr>
          <w:rFonts w:ascii="Times New Roman" w:hAnsi="Times New Roman"/>
          <w:sz w:val="28"/>
          <w:szCs w:val="28"/>
        </w:rPr>
      </w:pPr>
      <w:r>
        <w:rPr>
          <w:rFonts w:ascii="Times New Roman" w:hAnsi="Times New Roman"/>
        </w:rPr>
        <w:t xml:space="preserve"> </w:t>
      </w:r>
      <w:r>
        <w:rPr>
          <w:rFonts w:ascii="Times New Roman" w:hAnsi="Times New Roman"/>
        </w:rPr>
        <w:tab/>
      </w: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w:t>
      </w:r>
      <w:r w:rsidR="00DF7D4B">
        <w:rPr>
          <w:rFonts w:ascii="Times New Roman" w:hAnsi="Times New Roman"/>
          <w:sz w:val="28"/>
          <w:szCs w:val="28"/>
        </w:rPr>
        <w:t>«</w:t>
      </w:r>
      <w:r>
        <w:rPr>
          <w:rFonts w:ascii="Times New Roman" w:hAnsi="Times New Roman"/>
          <w:sz w:val="28"/>
          <w:szCs w:val="28"/>
        </w:rPr>
        <w:t>О внесении изменений в Земельный кодекс Российской Федерации и отдельные законодательные акты Российской Федерации», Постановлением администрации Канского района от 29.11.2010 № 620-пг «Об утверждении порядка разработки и утверждения административных регламентов</w:t>
      </w:r>
      <w:r w:rsidR="00DF7D4B">
        <w:rPr>
          <w:rFonts w:ascii="Times New Roman" w:hAnsi="Times New Roman"/>
          <w:sz w:val="28"/>
          <w:szCs w:val="28"/>
        </w:rPr>
        <w:t xml:space="preserve"> </w:t>
      </w:r>
      <w:r>
        <w:rPr>
          <w:rFonts w:ascii="Times New Roman" w:hAnsi="Times New Roman"/>
          <w:sz w:val="28"/>
          <w:szCs w:val="28"/>
        </w:rPr>
        <w:t>предоставления муниципальных услуг», руководствуясь ст. 38, 40 Устава Канского района, ПОСТАНОВЛЯЮ:</w:t>
      </w:r>
      <w:r w:rsidR="00DF7D4B">
        <w:rPr>
          <w:rFonts w:ascii="Times New Roman" w:hAnsi="Times New Roman"/>
          <w:sz w:val="28"/>
          <w:szCs w:val="28"/>
        </w:rPr>
        <w:t xml:space="preserve"> </w:t>
      </w:r>
    </w:p>
    <w:p w14:paraId="03899A46" w14:textId="02B89118" w:rsidR="001B4462" w:rsidRDefault="001B4462" w:rsidP="00B1287E">
      <w:pPr>
        <w:pStyle w:val="a3"/>
        <w:numPr>
          <w:ilvl w:val="0"/>
          <w:numId w:val="1"/>
        </w:numPr>
        <w:spacing w:after="0" w:line="240" w:lineRule="auto"/>
        <w:ind w:left="0" w:firstLine="705"/>
        <w:jc w:val="both"/>
        <w:rPr>
          <w:rFonts w:ascii="Times New Roman" w:hAnsi="Times New Roman"/>
          <w:sz w:val="28"/>
          <w:szCs w:val="28"/>
        </w:rPr>
      </w:pPr>
      <w:r w:rsidRPr="009A3DA4">
        <w:rPr>
          <w:rFonts w:ascii="Times New Roman" w:hAnsi="Times New Roman"/>
          <w:sz w:val="28"/>
          <w:szCs w:val="28"/>
        </w:rPr>
        <w:t xml:space="preserve">Утвердить административный </w:t>
      </w:r>
      <w:r w:rsidR="00A676EE">
        <w:rPr>
          <w:rFonts w:ascii="Times New Roman" w:hAnsi="Times New Roman"/>
          <w:sz w:val="28"/>
          <w:szCs w:val="28"/>
        </w:rPr>
        <w:t>р</w:t>
      </w:r>
      <w:r w:rsidRPr="009A3DA4">
        <w:rPr>
          <w:rFonts w:ascii="Times New Roman" w:hAnsi="Times New Roman"/>
          <w:sz w:val="28"/>
          <w:szCs w:val="28"/>
        </w:rPr>
        <w:t>егламент предоставления муниципальной услуги</w:t>
      </w:r>
      <w:r w:rsidRPr="009A3DA4">
        <w:rPr>
          <w:rFonts w:ascii="Times New Roman" w:hAnsi="Times New Roman" w:cs="Times New Roman"/>
          <w:sz w:val="28"/>
          <w:szCs w:val="28"/>
        </w:rPr>
        <w:t xml:space="preserve"> </w:t>
      </w:r>
      <w:r w:rsidR="00B1287E">
        <w:rPr>
          <w:rFonts w:ascii="Times New Roman" w:hAnsi="Times New Roman" w:cs="Times New Roman"/>
          <w:sz w:val="28"/>
          <w:szCs w:val="28"/>
        </w:rPr>
        <w:t xml:space="preserve">«Рассмотрение заявлений о прекращении права постоянного (бессрочного) </w:t>
      </w:r>
      <w:r w:rsidR="00B1287E" w:rsidRPr="00B1287E">
        <w:rPr>
          <w:rFonts w:ascii="Times New Roman" w:hAnsi="Times New Roman" w:cs="Times New Roman"/>
          <w:sz w:val="28"/>
          <w:szCs w:val="28"/>
        </w:rPr>
        <w:t xml:space="preserve">пользования земельным участком, находящимся </w:t>
      </w:r>
      <w:r w:rsidR="005914BD" w:rsidRPr="00B1287E">
        <w:rPr>
          <w:rFonts w:ascii="Times New Roman" w:hAnsi="Times New Roman" w:cs="Times New Roman"/>
          <w:sz w:val="28"/>
          <w:szCs w:val="28"/>
        </w:rPr>
        <w:t>в муниципальной собственности,</w:t>
      </w:r>
      <w:r w:rsidR="00B1287E" w:rsidRPr="00B1287E">
        <w:rPr>
          <w:rFonts w:ascii="Times New Roman" w:hAnsi="Times New Roman" w:cs="Times New Roman"/>
          <w:sz w:val="28"/>
          <w:szCs w:val="28"/>
        </w:rPr>
        <w:t xml:space="preserve"> или государственн</w:t>
      </w:r>
      <w:r w:rsidR="00857D04">
        <w:rPr>
          <w:rFonts w:ascii="Times New Roman" w:hAnsi="Times New Roman" w:cs="Times New Roman"/>
          <w:sz w:val="28"/>
          <w:szCs w:val="28"/>
        </w:rPr>
        <w:t>ая</w:t>
      </w:r>
      <w:r w:rsidR="00B1287E" w:rsidRPr="00B1287E">
        <w:rPr>
          <w:rFonts w:ascii="Times New Roman" w:hAnsi="Times New Roman" w:cs="Times New Roman"/>
          <w:sz w:val="28"/>
          <w:szCs w:val="28"/>
        </w:rPr>
        <w:t xml:space="preserve"> собственность на который не разграничена на территории </w:t>
      </w:r>
      <w:r w:rsidR="00B1287E">
        <w:rPr>
          <w:rFonts w:ascii="Times New Roman" w:hAnsi="Times New Roman" w:cs="Times New Roman"/>
          <w:sz w:val="28"/>
          <w:szCs w:val="28"/>
        </w:rPr>
        <w:t xml:space="preserve">муниципального образования Канский район» </w:t>
      </w:r>
      <w:r w:rsidRPr="009A3DA4">
        <w:rPr>
          <w:rFonts w:ascii="Times New Roman" w:hAnsi="Times New Roman"/>
          <w:sz w:val="28"/>
          <w:szCs w:val="28"/>
        </w:rPr>
        <w:t>согласно приложению к настоящему постановлению.</w:t>
      </w:r>
    </w:p>
    <w:p w14:paraId="0AC68DEB" w14:textId="5D93CBF3" w:rsidR="00B1287E" w:rsidRPr="009A3DA4" w:rsidRDefault="00B1287E" w:rsidP="00B1287E">
      <w:p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2. </w:t>
      </w:r>
      <w:r w:rsidRPr="00B1287E">
        <w:rPr>
          <w:rFonts w:ascii="Times New Roman" w:eastAsia="Calibri" w:hAnsi="Times New Roman" w:cs="Times New Roman"/>
          <w:sz w:val="28"/>
          <w:szCs w:val="28"/>
        </w:rPr>
        <w:t xml:space="preserve">Признать утратившим силу постановление администрации Канского района от </w:t>
      </w:r>
      <w:r>
        <w:rPr>
          <w:rFonts w:ascii="Times New Roman" w:eastAsia="Calibri" w:hAnsi="Times New Roman" w:cs="Times New Roman"/>
          <w:sz w:val="28"/>
          <w:szCs w:val="28"/>
        </w:rPr>
        <w:t>27</w:t>
      </w:r>
      <w:r w:rsidRPr="00B1287E">
        <w:rPr>
          <w:rFonts w:ascii="Times New Roman" w:eastAsia="Calibri" w:hAnsi="Times New Roman" w:cs="Times New Roman"/>
          <w:sz w:val="28"/>
          <w:szCs w:val="28"/>
        </w:rPr>
        <w:t>.0</w:t>
      </w:r>
      <w:r>
        <w:rPr>
          <w:rFonts w:ascii="Times New Roman" w:eastAsia="Calibri" w:hAnsi="Times New Roman" w:cs="Times New Roman"/>
          <w:sz w:val="28"/>
          <w:szCs w:val="28"/>
        </w:rPr>
        <w:t>3</w:t>
      </w:r>
      <w:r w:rsidRPr="00B1287E">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B1287E">
        <w:rPr>
          <w:rFonts w:ascii="Times New Roman" w:eastAsia="Calibri" w:hAnsi="Times New Roman" w:cs="Times New Roman"/>
          <w:sz w:val="28"/>
          <w:szCs w:val="28"/>
        </w:rPr>
        <w:t xml:space="preserve"> №</w:t>
      </w:r>
      <w:r>
        <w:rPr>
          <w:rFonts w:ascii="Times New Roman" w:eastAsia="Calibri" w:hAnsi="Times New Roman" w:cs="Times New Roman"/>
          <w:sz w:val="28"/>
          <w:szCs w:val="28"/>
        </w:rPr>
        <w:t>160</w:t>
      </w:r>
      <w:r w:rsidRPr="00B1287E">
        <w:rPr>
          <w:rFonts w:ascii="Times New Roman" w:eastAsia="Calibri" w:hAnsi="Times New Roman" w:cs="Times New Roman"/>
          <w:sz w:val="28"/>
          <w:szCs w:val="28"/>
        </w:rPr>
        <w:t xml:space="preserve">-пг </w:t>
      </w:r>
      <w:r w:rsidR="00A66DE7">
        <w:rPr>
          <w:rFonts w:ascii="Times New Roman" w:eastAsia="Calibri" w:hAnsi="Times New Roman" w:cs="Times New Roman"/>
          <w:sz w:val="28"/>
          <w:szCs w:val="28"/>
        </w:rPr>
        <w:t>«О</w:t>
      </w:r>
      <w:r w:rsidRPr="00B1287E">
        <w:rPr>
          <w:rFonts w:ascii="Times New Roman" w:eastAsia="Calibri" w:hAnsi="Times New Roman" w:cs="Times New Roman"/>
          <w:sz w:val="28"/>
          <w:szCs w:val="28"/>
        </w:rPr>
        <w:t xml:space="preserve">б утверждении административного регламента предоставления муниципальной услуги </w:t>
      </w:r>
      <w:r w:rsidRPr="00B1287E">
        <w:rPr>
          <w:rFonts w:ascii="Times New Roman" w:hAnsi="Times New Roman" w:cs="Times New Roman"/>
          <w:spacing w:val="2"/>
          <w:sz w:val="28"/>
          <w:szCs w:val="28"/>
        </w:rPr>
        <w:t>«</w:t>
      </w:r>
      <w:r>
        <w:rPr>
          <w:rFonts w:ascii="Times New Roman" w:hAnsi="Times New Roman" w:cs="Times New Roman"/>
          <w:spacing w:val="2"/>
          <w:sz w:val="28"/>
          <w:szCs w:val="28"/>
        </w:rPr>
        <w:t>Рассмотрение заявлений о прекращении права постоянного (бессрочного) пользования земельны</w:t>
      </w:r>
      <w:r w:rsidR="004F145C">
        <w:rPr>
          <w:rFonts w:ascii="Times New Roman" w:hAnsi="Times New Roman" w:cs="Times New Roman"/>
          <w:spacing w:val="2"/>
          <w:sz w:val="28"/>
          <w:szCs w:val="28"/>
        </w:rPr>
        <w:t>м</w:t>
      </w:r>
      <w:r w:rsidR="002727F6">
        <w:rPr>
          <w:rFonts w:ascii="Times New Roman" w:hAnsi="Times New Roman" w:cs="Times New Roman"/>
          <w:spacing w:val="2"/>
          <w:sz w:val="28"/>
          <w:szCs w:val="28"/>
        </w:rPr>
        <w:t>и</w:t>
      </w:r>
      <w:r>
        <w:rPr>
          <w:rFonts w:ascii="Times New Roman" w:hAnsi="Times New Roman" w:cs="Times New Roman"/>
          <w:spacing w:val="2"/>
          <w:sz w:val="28"/>
          <w:szCs w:val="28"/>
        </w:rPr>
        <w:t xml:space="preserve"> участк</w:t>
      </w:r>
      <w:r w:rsidR="004F145C">
        <w:rPr>
          <w:rFonts w:ascii="Times New Roman" w:hAnsi="Times New Roman" w:cs="Times New Roman"/>
          <w:spacing w:val="2"/>
          <w:sz w:val="28"/>
          <w:szCs w:val="28"/>
        </w:rPr>
        <w:t>ами</w:t>
      </w:r>
      <w:r>
        <w:rPr>
          <w:rFonts w:ascii="Times New Roman" w:hAnsi="Times New Roman" w:cs="Times New Roman"/>
          <w:spacing w:val="2"/>
          <w:sz w:val="28"/>
          <w:szCs w:val="28"/>
        </w:rPr>
        <w:t>, находящихся в государственной собственности до разграничения прав на земельные участк</w:t>
      </w:r>
      <w:r w:rsidR="004F145C">
        <w:rPr>
          <w:rFonts w:ascii="Times New Roman" w:hAnsi="Times New Roman" w:cs="Times New Roman"/>
          <w:spacing w:val="2"/>
          <w:sz w:val="28"/>
          <w:szCs w:val="28"/>
        </w:rPr>
        <w:t>и</w:t>
      </w:r>
      <w:r>
        <w:rPr>
          <w:rFonts w:ascii="Times New Roman" w:hAnsi="Times New Roman" w:cs="Times New Roman"/>
          <w:spacing w:val="2"/>
          <w:sz w:val="28"/>
          <w:szCs w:val="28"/>
        </w:rPr>
        <w:t xml:space="preserve"> или собственности муниципального образования Канский район. </w:t>
      </w:r>
    </w:p>
    <w:p w14:paraId="50F01A96" w14:textId="7A95355F" w:rsidR="001B4462" w:rsidRPr="00B1287E" w:rsidRDefault="00B1287E" w:rsidP="00B1287E">
      <w:pPr>
        <w:spacing w:line="240" w:lineRule="auto"/>
        <w:jc w:val="both"/>
        <w:rPr>
          <w:rFonts w:ascii="Times New Roman" w:hAnsi="Times New Roman"/>
          <w:sz w:val="28"/>
          <w:szCs w:val="28"/>
        </w:rPr>
      </w:pPr>
      <w:r>
        <w:rPr>
          <w:rFonts w:ascii="Times New Roman" w:hAnsi="Times New Roman"/>
          <w:sz w:val="28"/>
          <w:szCs w:val="28"/>
        </w:rPr>
        <w:t xml:space="preserve">          3. </w:t>
      </w:r>
      <w:r w:rsidR="00BE67E9" w:rsidRPr="00B1287E">
        <w:rPr>
          <w:rFonts w:ascii="Times New Roman" w:hAnsi="Times New Roman"/>
          <w:sz w:val="28"/>
          <w:szCs w:val="28"/>
        </w:rPr>
        <w:t xml:space="preserve">Контроль </w:t>
      </w:r>
      <w:r w:rsidR="001B4462" w:rsidRPr="00B1287E">
        <w:rPr>
          <w:rFonts w:ascii="Times New Roman" w:hAnsi="Times New Roman"/>
          <w:sz w:val="28"/>
          <w:szCs w:val="28"/>
        </w:rPr>
        <w:t xml:space="preserve">за исполнением постановления возложить на </w:t>
      </w:r>
      <w:r>
        <w:rPr>
          <w:rFonts w:ascii="Times New Roman" w:hAnsi="Times New Roman"/>
          <w:sz w:val="28"/>
          <w:szCs w:val="28"/>
        </w:rPr>
        <w:t>заместителя</w:t>
      </w:r>
      <w:r w:rsidR="001B4462" w:rsidRPr="00B1287E">
        <w:rPr>
          <w:rFonts w:ascii="Times New Roman" w:hAnsi="Times New Roman"/>
          <w:sz w:val="28"/>
          <w:szCs w:val="28"/>
        </w:rPr>
        <w:t xml:space="preserve"> </w:t>
      </w:r>
      <w:r w:rsidR="00C80E4A">
        <w:rPr>
          <w:rFonts w:ascii="Times New Roman" w:hAnsi="Times New Roman"/>
          <w:sz w:val="28"/>
          <w:szCs w:val="28"/>
        </w:rPr>
        <w:t>Г</w:t>
      </w:r>
      <w:r w:rsidR="001B4462" w:rsidRPr="00B1287E">
        <w:rPr>
          <w:rFonts w:ascii="Times New Roman" w:hAnsi="Times New Roman"/>
          <w:sz w:val="28"/>
          <w:szCs w:val="28"/>
        </w:rPr>
        <w:t xml:space="preserve">лавы администрации Канского </w:t>
      </w:r>
      <w:r w:rsidR="00C75AD6" w:rsidRPr="00B1287E">
        <w:rPr>
          <w:rFonts w:ascii="Times New Roman" w:hAnsi="Times New Roman"/>
          <w:sz w:val="28"/>
          <w:szCs w:val="28"/>
        </w:rPr>
        <w:t xml:space="preserve">района </w:t>
      </w:r>
      <w:r w:rsidR="00C75AD6">
        <w:rPr>
          <w:rFonts w:ascii="Times New Roman" w:hAnsi="Times New Roman"/>
          <w:sz w:val="28"/>
          <w:szCs w:val="28"/>
        </w:rPr>
        <w:t>по</w:t>
      </w:r>
      <w:r>
        <w:rPr>
          <w:rFonts w:ascii="Times New Roman" w:hAnsi="Times New Roman"/>
          <w:sz w:val="28"/>
          <w:szCs w:val="28"/>
        </w:rPr>
        <w:t xml:space="preserve"> оперативным вопросам С.И.</w:t>
      </w:r>
      <w:r w:rsidR="00C75AD6">
        <w:rPr>
          <w:rFonts w:ascii="Times New Roman" w:hAnsi="Times New Roman"/>
          <w:sz w:val="28"/>
          <w:szCs w:val="28"/>
        </w:rPr>
        <w:t xml:space="preserve"> </w:t>
      </w:r>
      <w:r>
        <w:rPr>
          <w:rFonts w:ascii="Times New Roman" w:hAnsi="Times New Roman"/>
          <w:sz w:val="28"/>
          <w:szCs w:val="28"/>
        </w:rPr>
        <w:t>Макарова.</w:t>
      </w:r>
    </w:p>
    <w:p w14:paraId="2638DE4F" w14:textId="716163FC" w:rsidR="00052DE9" w:rsidRPr="00B1287E" w:rsidRDefault="00B1287E" w:rsidP="00B1287E">
      <w:pPr>
        <w:spacing w:line="240" w:lineRule="auto"/>
        <w:jc w:val="both"/>
        <w:rPr>
          <w:rFonts w:ascii="Times New Roman" w:hAnsi="Times New Roman"/>
          <w:sz w:val="28"/>
          <w:szCs w:val="28"/>
        </w:rPr>
      </w:pPr>
      <w:r>
        <w:rPr>
          <w:rFonts w:ascii="Times New Roman" w:hAnsi="Times New Roman"/>
          <w:sz w:val="28"/>
          <w:szCs w:val="28"/>
        </w:rPr>
        <w:lastRenderedPageBreak/>
        <w:t xml:space="preserve">       4. </w:t>
      </w:r>
      <w:r w:rsidR="00BE67E9" w:rsidRPr="00B1287E">
        <w:rPr>
          <w:rFonts w:ascii="Times New Roman" w:hAnsi="Times New Roman"/>
          <w:sz w:val="28"/>
          <w:szCs w:val="28"/>
        </w:rPr>
        <w:t xml:space="preserve">Настоящее </w:t>
      </w:r>
      <w:r w:rsidR="001B4462" w:rsidRPr="00B1287E">
        <w:rPr>
          <w:rFonts w:ascii="Times New Roman" w:hAnsi="Times New Roman"/>
          <w:sz w:val="28"/>
          <w:szCs w:val="28"/>
        </w:rPr>
        <w:t xml:space="preserve">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   </w:t>
      </w:r>
    </w:p>
    <w:p w14:paraId="6EB5532A" w14:textId="77777777" w:rsidR="00052DE9" w:rsidRDefault="00052DE9" w:rsidP="00052DE9">
      <w:pPr>
        <w:spacing w:line="240" w:lineRule="auto"/>
        <w:jc w:val="both"/>
        <w:rPr>
          <w:rFonts w:ascii="Times New Roman" w:hAnsi="Times New Roman"/>
          <w:sz w:val="28"/>
          <w:szCs w:val="28"/>
        </w:rPr>
      </w:pPr>
    </w:p>
    <w:p w14:paraId="3D4463A0" w14:textId="77777777" w:rsidR="001B4462" w:rsidRDefault="001B4462" w:rsidP="00052DE9">
      <w:pPr>
        <w:spacing w:line="240" w:lineRule="auto"/>
        <w:jc w:val="both"/>
        <w:rPr>
          <w:sz w:val="28"/>
          <w:szCs w:val="28"/>
        </w:rPr>
      </w:pPr>
      <w:r>
        <w:rPr>
          <w:rFonts w:ascii="Times New Roman" w:hAnsi="Times New Roman"/>
          <w:sz w:val="28"/>
          <w:szCs w:val="28"/>
        </w:rPr>
        <w:t xml:space="preserve"> Глава Канского района                                                                   А.А. Заруцкий</w:t>
      </w:r>
      <w:r>
        <w:rPr>
          <w:sz w:val="28"/>
          <w:szCs w:val="28"/>
        </w:rPr>
        <w:t xml:space="preserve">  </w:t>
      </w:r>
    </w:p>
    <w:p w14:paraId="03AEC439" w14:textId="6612C211" w:rsidR="00BE67E9" w:rsidRDefault="00BE67E9" w:rsidP="00052DE9">
      <w:pPr>
        <w:spacing w:line="240" w:lineRule="auto"/>
        <w:jc w:val="both"/>
        <w:rPr>
          <w:sz w:val="28"/>
          <w:szCs w:val="28"/>
        </w:rPr>
      </w:pPr>
    </w:p>
    <w:p w14:paraId="78ABFD75" w14:textId="7927784C" w:rsidR="00B1287E" w:rsidRDefault="00B1287E" w:rsidP="00052DE9">
      <w:pPr>
        <w:spacing w:line="240" w:lineRule="auto"/>
        <w:jc w:val="both"/>
        <w:rPr>
          <w:sz w:val="28"/>
          <w:szCs w:val="28"/>
        </w:rPr>
      </w:pPr>
    </w:p>
    <w:p w14:paraId="7A3EF31E" w14:textId="5C01BB4F" w:rsidR="00B1287E" w:rsidRDefault="00B1287E" w:rsidP="00052DE9">
      <w:pPr>
        <w:spacing w:line="240" w:lineRule="auto"/>
        <w:jc w:val="both"/>
        <w:rPr>
          <w:sz w:val="28"/>
          <w:szCs w:val="28"/>
        </w:rPr>
      </w:pPr>
    </w:p>
    <w:p w14:paraId="497BB7D1" w14:textId="2A4798E8" w:rsidR="00B1287E" w:rsidRDefault="00B1287E" w:rsidP="00052DE9">
      <w:pPr>
        <w:spacing w:line="240" w:lineRule="auto"/>
        <w:jc w:val="both"/>
        <w:rPr>
          <w:sz w:val="28"/>
          <w:szCs w:val="28"/>
        </w:rPr>
      </w:pPr>
    </w:p>
    <w:p w14:paraId="17C1B6CE" w14:textId="7D8EAAFD" w:rsidR="00B1287E" w:rsidRDefault="00B1287E" w:rsidP="00052DE9">
      <w:pPr>
        <w:spacing w:line="240" w:lineRule="auto"/>
        <w:jc w:val="both"/>
        <w:rPr>
          <w:sz w:val="28"/>
          <w:szCs w:val="28"/>
        </w:rPr>
      </w:pPr>
    </w:p>
    <w:p w14:paraId="6542A7EA" w14:textId="4930AD86" w:rsidR="00B1287E" w:rsidRDefault="00B1287E" w:rsidP="00052DE9">
      <w:pPr>
        <w:spacing w:line="240" w:lineRule="auto"/>
        <w:jc w:val="both"/>
        <w:rPr>
          <w:sz w:val="28"/>
          <w:szCs w:val="28"/>
        </w:rPr>
      </w:pPr>
    </w:p>
    <w:p w14:paraId="6B7DCEA2" w14:textId="546D1EB4" w:rsidR="00B1287E" w:rsidRDefault="00B1287E" w:rsidP="00052DE9">
      <w:pPr>
        <w:spacing w:line="240" w:lineRule="auto"/>
        <w:jc w:val="both"/>
        <w:rPr>
          <w:sz w:val="28"/>
          <w:szCs w:val="28"/>
        </w:rPr>
      </w:pPr>
    </w:p>
    <w:p w14:paraId="793FB0FC" w14:textId="1B75AC55" w:rsidR="00B1287E" w:rsidRDefault="00B1287E" w:rsidP="00052DE9">
      <w:pPr>
        <w:spacing w:line="240" w:lineRule="auto"/>
        <w:jc w:val="both"/>
        <w:rPr>
          <w:sz w:val="28"/>
          <w:szCs w:val="28"/>
        </w:rPr>
      </w:pPr>
    </w:p>
    <w:p w14:paraId="0C610B3B" w14:textId="01F87B74" w:rsidR="00B1287E" w:rsidRDefault="00B1287E" w:rsidP="00052DE9">
      <w:pPr>
        <w:spacing w:line="240" w:lineRule="auto"/>
        <w:jc w:val="both"/>
        <w:rPr>
          <w:sz w:val="28"/>
          <w:szCs w:val="28"/>
        </w:rPr>
      </w:pPr>
    </w:p>
    <w:p w14:paraId="34A4BA47" w14:textId="2E8B04EC" w:rsidR="00B1287E" w:rsidRDefault="00B1287E" w:rsidP="00052DE9">
      <w:pPr>
        <w:spacing w:line="240" w:lineRule="auto"/>
        <w:jc w:val="both"/>
        <w:rPr>
          <w:sz w:val="28"/>
          <w:szCs w:val="28"/>
        </w:rPr>
      </w:pPr>
    </w:p>
    <w:p w14:paraId="26489506" w14:textId="4989BF00" w:rsidR="00B1287E" w:rsidRDefault="00B1287E" w:rsidP="00052DE9">
      <w:pPr>
        <w:spacing w:line="240" w:lineRule="auto"/>
        <w:jc w:val="both"/>
        <w:rPr>
          <w:sz w:val="28"/>
          <w:szCs w:val="28"/>
        </w:rPr>
      </w:pPr>
    </w:p>
    <w:p w14:paraId="44714934" w14:textId="49122070" w:rsidR="00B1287E" w:rsidRDefault="00B1287E" w:rsidP="00052DE9">
      <w:pPr>
        <w:spacing w:line="240" w:lineRule="auto"/>
        <w:jc w:val="both"/>
        <w:rPr>
          <w:sz w:val="28"/>
          <w:szCs w:val="28"/>
        </w:rPr>
      </w:pPr>
    </w:p>
    <w:p w14:paraId="57734CA4" w14:textId="7D501541" w:rsidR="00B1287E" w:rsidRDefault="00B1287E" w:rsidP="00052DE9">
      <w:pPr>
        <w:spacing w:line="240" w:lineRule="auto"/>
        <w:jc w:val="both"/>
        <w:rPr>
          <w:sz w:val="28"/>
          <w:szCs w:val="28"/>
        </w:rPr>
      </w:pPr>
    </w:p>
    <w:p w14:paraId="044C4B1D" w14:textId="7DEA4B9B" w:rsidR="00B1287E" w:rsidRDefault="00B1287E" w:rsidP="00052DE9">
      <w:pPr>
        <w:spacing w:line="240" w:lineRule="auto"/>
        <w:jc w:val="both"/>
        <w:rPr>
          <w:sz w:val="28"/>
          <w:szCs w:val="28"/>
        </w:rPr>
      </w:pPr>
    </w:p>
    <w:p w14:paraId="206382BB" w14:textId="249AF882" w:rsidR="00B1287E" w:rsidRDefault="00B1287E" w:rsidP="00052DE9">
      <w:pPr>
        <w:spacing w:line="240" w:lineRule="auto"/>
        <w:jc w:val="both"/>
        <w:rPr>
          <w:sz w:val="28"/>
          <w:szCs w:val="28"/>
        </w:rPr>
      </w:pPr>
    </w:p>
    <w:p w14:paraId="683C4C05" w14:textId="6C3D4FE1" w:rsidR="00B1287E" w:rsidRDefault="00B1287E" w:rsidP="00052DE9">
      <w:pPr>
        <w:spacing w:line="240" w:lineRule="auto"/>
        <w:jc w:val="both"/>
        <w:rPr>
          <w:sz w:val="28"/>
          <w:szCs w:val="28"/>
        </w:rPr>
      </w:pPr>
    </w:p>
    <w:p w14:paraId="072E5271" w14:textId="171D7B84" w:rsidR="00B1287E" w:rsidRDefault="00B1287E" w:rsidP="00052DE9">
      <w:pPr>
        <w:spacing w:line="240" w:lineRule="auto"/>
        <w:jc w:val="both"/>
        <w:rPr>
          <w:sz w:val="28"/>
          <w:szCs w:val="28"/>
        </w:rPr>
      </w:pPr>
    </w:p>
    <w:p w14:paraId="61182ED9" w14:textId="77CA2800" w:rsidR="00B1287E" w:rsidRDefault="00B1287E" w:rsidP="00052DE9">
      <w:pPr>
        <w:spacing w:line="240" w:lineRule="auto"/>
        <w:jc w:val="both"/>
        <w:rPr>
          <w:sz w:val="28"/>
          <w:szCs w:val="28"/>
        </w:rPr>
      </w:pPr>
    </w:p>
    <w:p w14:paraId="216D7ACB" w14:textId="000C7BB7" w:rsidR="00B1287E" w:rsidRDefault="00B1287E" w:rsidP="00052DE9">
      <w:pPr>
        <w:spacing w:line="240" w:lineRule="auto"/>
        <w:jc w:val="both"/>
        <w:rPr>
          <w:sz w:val="28"/>
          <w:szCs w:val="28"/>
        </w:rPr>
      </w:pPr>
    </w:p>
    <w:p w14:paraId="79F2D745" w14:textId="74397052" w:rsidR="00B1287E" w:rsidRDefault="00B1287E" w:rsidP="00052DE9">
      <w:pPr>
        <w:spacing w:line="240" w:lineRule="auto"/>
        <w:jc w:val="both"/>
        <w:rPr>
          <w:sz w:val="28"/>
          <w:szCs w:val="28"/>
        </w:rPr>
      </w:pPr>
    </w:p>
    <w:p w14:paraId="5A96E3D0" w14:textId="69AE7D4C" w:rsidR="00B1287E" w:rsidRDefault="00B1287E" w:rsidP="00052DE9">
      <w:pPr>
        <w:spacing w:line="240" w:lineRule="auto"/>
        <w:jc w:val="both"/>
        <w:rPr>
          <w:sz w:val="28"/>
          <w:szCs w:val="28"/>
        </w:rPr>
      </w:pPr>
    </w:p>
    <w:p w14:paraId="62AA830A" w14:textId="77777777" w:rsidR="00052DE9" w:rsidRPr="00052DE9" w:rsidRDefault="00052DE9" w:rsidP="00052DE9">
      <w:pPr>
        <w:pStyle w:val="ConsPlusTitle"/>
        <w:jc w:val="right"/>
        <w:rPr>
          <w:rFonts w:ascii="Times New Roman" w:hAnsi="Times New Roman" w:cs="Times New Roman"/>
          <w:b w:val="0"/>
          <w:sz w:val="28"/>
          <w:szCs w:val="28"/>
        </w:rPr>
      </w:pPr>
      <w:r w:rsidRPr="00052DE9">
        <w:rPr>
          <w:rFonts w:ascii="Times New Roman" w:hAnsi="Times New Roman" w:cs="Times New Roman"/>
          <w:b w:val="0"/>
          <w:sz w:val="28"/>
          <w:szCs w:val="28"/>
        </w:rPr>
        <w:lastRenderedPageBreak/>
        <w:t>Приложение к Постановлению</w:t>
      </w:r>
    </w:p>
    <w:p w14:paraId="427209A6" w14:textId="77777777" w:rsidR="00052DE9" w:rsidRDefault="00052DE9" w:rsidP="00052DE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а</w:t>
      </w:r>
      <w:r w:rsidRPr="00052DE9">
        <w:rPr>
          <w:rFonts w:ascii="Times New Roman" w:hAnsi="Times New Roman" w:cs="Times New Roman"/>
          <w:b w:val="0"/>
          <w:sz w:val="28"/>
          <w:szCs w:val="28"/>
        </w:rPr>
        <w:t xml:space="preserve">дминистрации Канского района </w:t>
      </w:r>
    </w:p>
    <w:p w14:paraId="2BE8F82D" w14:textId="77777777" w:rsidR="00052DE9" w:rsidRDefault="00052DE9" w:rsidP="00052DE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__________ № ____ пг.</w:t>
      </w:r>
    </w:p>
    <w:p w14:paraId="2385AC25" w14:textId="77777777" w:rsidR="001B4462" w:rsidRDefault="00052DE9" w:rsidP="00052DE9">
      <w:pPr>
        <w:pStyle w:val="ConsPlusTitle"/>
        <w:jc w:val="right"/>
      </w:pPr>
      <w:r>
        <w:t xml:space="preserve"> </w:t>
      </w:r>
    </w:p>
    <w:p w14:paraId="5A29BA17" w14:textId="77777777" w:rsidR="00C20638" w:rsidRDefault="00C20638">
      <w:pPr>
        <w:spacing w:after="1"/>
      </w:pPr>
    </w:p>
    <w:p w14:paraId="3EE64197" w14:textId="45547228" w:rsidR="00C20638" w:rsidRPr="004F145C" w:rsidRDefault="00052DE9" w:rsidP="00F220C9">
      <w:pPr>
        <w:pStyle w:val="ConsPlusTitle"/>
        <w:ind w:firstLine="708"/>
        <w:jc w:val="both"/>
        <w:rPr>
          <w:rFonts w:ascii="Times New Roman" w:hAnsi="Times New Roman" w:cs="Times New Roman"/>
          <w:b w:val="0"/>
          <w:sz w:val="28"/>
          <w:szCs w:val="28"/>
        </w:rPr>
      </w:pPr>
      <w:r w:rsidRPr="004F145C">
        <w:rPr>
          <w:rFonts w:ascii="Times New Roman" w:hAnsi="Times New Roman" w:cs="Times New Roman"/>
          <w:b w:val="0"/>
          <w:sz w:val="28"/>
          <w:szCs w:val="28"/>
        </w:rPr>
        <w:t xml:space="preserve">Административный регламент </w:t>
      </w:r>
      <w:r w:rsidR="00F220C9" w:rsidRPr="004F145C">
        <w:rPr>
          <w:rFonts w:ascii="Times New Roman" w:hAnsi="Times New Roman" w:cs="Times New Roman"/>
          <w:b w:val="0"/>
          <w:sz w:val="28"/>
          <w:szCs w:val="28"/>
        </w:rPr>
        <w:t xml:space="preserve">предоставления муниципальной услуги: «Рассмотрение заявлений о прекращении права постоянного (бессрочного) пользования земельным участком, находящимся </w:t>
      </w:r>
      <w:r w:rsidR="002727F6" w:rsidRPr="004F145C">
        <w:rPr>
          <w:rFonts w:ascii="Times New Roman" w:hAnsi="Times New Roman" w:cs="Times New Roman"/>
          <w:b w:val="0"/>
          <w:sz w:val="28"/>
          <w:szCs w:val="28"/>
        </w:rPr>
        <w:t>в муниципальной собственности,</w:t>
      </w:r>
      <w:r w:rsidR="00F220C9" w:rsidRPr="004F145C">
        <w:rPr>
          <w:rFonts w:ascii="Times New Roman" w:hAnsi="Times New Roman" w:cs="Times New Roman"/>
          <w:b w:val="0"/>
          <w:sz w:val="28"/>
          <w:szCs w:val="28"/>
        </w:rPr>
        <w:t xml:space="preserve"> или государственн</w:t>
      </w:r>
      <w:r w:rsidR="003944C3">
        <w:rPr>
          <w:rFonts w:ascii="Times New Roman" w:hAnsi="Times New Roman" w:cs="Times New Roman"/>
          <w:b w:val="0"/>
          <w:sz w:val="28"/>
          <w:szCs w:val="28"/>
        </w:rPr>
        <w:t>ая</w:t>
      </w:r>
      <w:r w:rsidR="00F220C9" w:rsidRPr="004F145C">
        <w:rPr>
          <w:rFonts w:ascii="Times New Roman" w:hAnsi="Times New Roman" w:cs="Times New Roman"/>
          <w:b w:val="0"/>
          <w:sz w:val="28"/>
          <w:szCs w:val="28"/>
        </w:rPr>
        <w:t xml:space="preserve"> собственность на который не разграничена на территории муниципального образования Канский район».</w:t>
      </w:r>
    </w:p>
    <w:p w14:paraId="69E838F5" w14:textId="77777777" w:rsidR="00F220C9" w:rsidRPr="00F220C9" w:rsidRDefault="00F220C9" w:rsidP="00F220C9">
      <w:pPr>
        <w:pStyle w:val="ConsPlusTitle"/>
        <w:ind w:firstLine="708"/>
        <w:jc w:val="both"/>
        <w:rPr>
          <w:color w:val="FF0000"/>
        </w:rPr>
      </w:pPr>
    </w:p>
    <w:p w14:paraId="226F07F6" w14:textId="77777777" w:rsidR="00C20638" w:rsidRPr="00DF7D4B" w:rsidRDefault="00C20638">
      <w:pPr>
        <w:pStyle w:val="ConsPlusNormal"/>
        <w:jc w:val="center"/>
        <w:outlineLvl w:val="1"/>
        <w:rPr>
          <w:rFonts w:ascii="Times New Roman" w:hAnsi="Times New Roman" w:cs="Times New Roman"/>
          <w:sz w:val="28"/>
          <w:szCs w:val="28"/>
        </w:rPr>
      </w:pPr>
      <w:r w:rsidRPr="00DF7D4B">
        <w:rPr>
          <w:rFonts w:ascii="Times New Roman" w:hAnsi="Times New Roman" w:cs="Times New Roman"/>
          <w:sz w:val="28"/>
          <w:szCs w:val="28"/>
        </w:rPr>
        <w:t>1. ОБЩИЕ ПОЛОЖЕНИЯ</w:t>
      </w:r>
    </w:p>
    <w:p w14:paraId="1891347F" w14:textId="77777777" w:rsidR="00C20638" w:rsidRDefault="00C20638">
      <w:pPr>
        <w:pStyle w:val="ConsPlusNormal"/>
        <w:jc w:val="both"/>
      </w:pPr>
    </w:p>
    <w:p w14:paraId="1597B498" w14:textId="53AC552D" w:rsidR="009A3DA4" w:rsidRDefault="00C20638" w:rsidP="002727F6">
      <w:pPr>
        <w:pStyle w:val="ConsPlusNormal"/>
        <w:ind w:firstLine="540"/>
        <w:jc w:val="both"/>
        <w:rPr>
          <w:rFonts w:ascii="Times New Roman" w:hAnsi="Times New Roman" w:cs="Times New Roman"/>
          <w:sz w:val="28"/>
          <w:szCs w:val="28"/>
        </w:rPr>
      </w:pPr>
      <w:r w:rsidRPr="00052DE9">
        <w:rPr>
          <w:rFonts w:ascii="Times New Roman" w:hAnsi="Times New Roman" w:cs="Times New Roman"/>
          <w:sz w:val="28"/>
          <w:szCs w:val="28"/>
        </w:rP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рассмотрению заявлений о прекращении права постоянного (бессрочного) пользования земельны</w:t>
      </w:r>
      <w:r w:rsidR="00F220C9">
        <w:rPr>
          <w:rFonts w:ascii="Times New Roman" w:hAnsi="Times New Roman" w:cs="Times New Roman"/>
          <w:sz w:val="28"/>
          <w:szCs w:val="28"/>
        </w:rPr>
        <w:t>м</w:t>
      </w:r>
      <w:r w:rsidRPr="00052DE9">
        <w:rPr>
          <w:rFonts w:ascii="Times New Roman" w:hAnsi="Times New Roman" w:cs="Times New Roman"/>
          <w:sz w:val="28"/>
          <w:szCs w:val="28"/>
        </w:rPr>
        <w:t xml:space="preserve"> участк</w:t>
      </w:r>
      <w:r w:rsidR="00F220C9">
        <w:rPr>
          <w:rFonts w:ascii="Times New Roman" w:hAnsi="Times New Roman" w:cs="Times New Roman"/>
          <w:sz w:val="28"/>
          <w:szCs w:val="28"/>
        </w:rPr>
        <w:t>ом</w:t>
      </w:r>
      <w:r w:rsidRPr="00052DE9">
        <w:rPr>
          <w:rFonts w:ascii="Times New Roman" w:hAnsi="Times New Roman" w:cs="Times New Roman"/>
          <w:sz w:val="28"/>
          <w:szCs w:val="28"/>
        </w:rPr>
        <w:t>, находящи</w:t>
      </w:r>
      <w:r w:rsidR="00F220C9">
        <w:rPr>
          <w:rFonts w:ascii="Times New Roman" w:hAnsi="Times New Roman" w:cs="Times New Roman"/>
          <w:sz w:val="28"/>
          <w:szCs w:val="28"/>
        </w:rPr>
        <w:t>м</w:t>
      </w:r>
      <w:r w:rsidRPr="00052DE9">
        <w:rPr>
          <w:rFonts w:ascii="Times New Roman" w:hAnsi="Times New Roman" w:cs="Times New Roman"/>
          <w:sz w:val="28"/>
          <w:szCs w:val="28"/>
        </w:rPr>
        <w:t xml:space="preserve">ся в </w:t>
      </w:r>
      <w:r w:rsidR="00F220C9">
        <w:rPr>
          <w:rFonts w:ascii="Times New Roman" w:hAnsi="Times New Roman" w:cs="Times New Roman"/>
          <w:sz w:val="28"/>
          <w:szCs w:val="28"/>
        </w:rPr>
        <w:t>муниципальной собственности</w:t>
      </w:r>
      <w:r w:rsidR="002727F6">
        <w:rPr>
          <w:rFonts w:ascii="Times New Roman" w:hAnsi="Times New Roman" w:cs="Times New Roman"/>
          <w:sz w:val="28"/>
          <w:szCs w:val="28"/>
        </w:rPr>
        <w:t>,</w:t>
      </w:r>
      <w:r w:rsidR="00F220C9">
        <w:rPr>
          <w:rFonts w:ascii="Times New Roman" w:hAnsi="Times New Roman" w:cs="Times New Roman"/>
          <w:sz w:val="28"/>
          <w:szCs w:val="28"/>
        </w:rPr>
        <w:t xml:space="preserve"> или </w:t>
      </w:r>
      <w:r w:rsidRPr="00052DE9">
        <w:rPr>
          <w:rFonts w:ascii="Times New Roman" w:hAnsi="Times New Roman" w:cs="Times New Roman"/>
          <w:sz w:val="28"/>
          <w:szCs w:val="28"/>
        </w:rPr>
        <w:t>государственн</w:t>
      </w:r>
      <w:r w:rsidR="00F220C9">
        <w:rPr>
          <w:rFonts w:ascii="Times New Roman" w:hAnsi="Times New Roman" w:cs="Times New Roman"/>
          <w:sz w:val="28"/>
          <w:szCs w:val="28"/>
        </w:rPr>
        <w:t>ая</w:t>
      </w:r>
      <w:r w:rsidRPr="00052DE9">
        <w:rPr>
          <w:rFonts w:ascii="Times New Roman" w:hAnsi="Times New Roman" w:cs="Times New Roman"/>
          <w:sz w:val="28"/>
          <w:szCs w:val="28"/>
        </w:rPr>
        <w:t xml:space="preserve"> собственност</w:t>
      </w:r>
      <w:r w:rsidR="00F220C9">
        <w:rPr>
          <w:rFonts w:ascii="Times New Roman" w:hAnsi="Times New Roman" w:cs="Times New Roman"/>
          <w:sz w:val="28"/>
          <w:szCs w:val="28"/>
        </w:rPr>
        <w:t>ь на который не разграничена на территории муниципального образования Канский район</w:t>
      </w:r>
      <w:r w:rsidRPr="00052DE9">
        <w:rPr>
          <w:rFonts w:ascii="Times New Roman" w:hAnsi="Times New Roman" w:cs="Times New Roman"/>
          <w:sz w:val="28"/>
          <w:szCs w:val="28"/>
        </w:rPr>
        <w:t>.</w:t>
      </w:r>
      <w:r w:rsidR="009A3DA4">
        <w:rPr>
          <w:rFonts w:ascii="Times New Roman" w:hAnsi="Times New Roman" w:cs="Times New Roman"/>
          <w:sz w:val="28"/>
          <w:szCs w:val="28"/>
        </w:rPr>
        <w:t xml:space="preserve"> </w:t>
      </w:r>
    </w:p>
    <w:p w14:paraId="29EAB226" w14:textId="7C31CA5D" w:rsidR="00F220C9" w:rsidRDefault="00C20638" w:rsidP="002727F6">
      <w:pPr>
        <w:pStyle w:val="ConsPlusNormal"/>
        <w:ind w:firstLine="540"/>
        <w:jc w:val="both"/>
        <w:rPr>
          <w:rFonts w:ascii="Times New Roman" w:hAnsi="Times New Roman"/>
          <w:sz w:val="28"/>
          <w:szCs w:val="28"/>
        </w:rPr>
      </w:pPr>
      <w:r w:rsidRPr="00052DE9">
        <w:rPr>
          <w:rFonts w:ascii="Times New Roman" w:hAnsi="Times New Roman" w:cs="Times New Roman"/>
          <w:sz w:val="28"/>
          <w:szCs w:val="28"/>
        </w:rPr>
        <w:t xml:space="preserve">1.2. Муниципальная услуга предоставляется государственным и муниципальным учреждениям, казенным предприятиям, центрам исторического наследия, </w:t>
      </w:r>
      <w:r w:rsidR="00F220C9">
        <w:rPr>
          <w:rFonts w:ascii="Times New Roman" w:hAnsi="Times New Roman" w:cs="Times New Roman"/>
          <w:sz w:val="28"/>
          <w:szCs w:val="28"/>
        </w:rPr>
        <w:t>о</w:t>
      </w:r>
      <w:r w:rsidRPr="00052DE9">
        <w:rPr>
          <w:rFonts w:ascii="Times New Roman" w:hAnsi="Times New Roman" w:cs="Times New Roman"/>
          <w:sz w:val="28"/>
          <w:szCs w:val="28"/>
        </w:rPr>
        <w:t>рганам государственной власти и органам местного самоуправления</w:t>
      </w:r>
      <w:r w:rsidR="00F220C9">
        <w:rPr>
          <w:rFonts w:ascii="Times New Roman" w:hAnsi="Times New Roman" w:cs="Times New Roman"/>
          <w:sz w:val="28"/>
          <w:szCs w:val="28"/>
        </w:rPr>
        <w:t xml:space="preserve">, </w:t>
      </w:r>
      <w:r w:rsidRPr="00052DE9">
        <w:rPr>
          <w:rFonts w:ascii="Times New Roman" w:hAnsi="Times New Roman" w:cs="Times New Roman"/>
          <w:sz w:val="28"/>
          <w:szCs w:val="28"/>
        </w:rPr>
        <w:t xml:space="preserve">физическим лицам </w:t>
      </w:r>
      <w:r w:rsidR="00F220C9">
        <w:rPr>
          <w:rFonts w:ascii="Times New Roman" w:hAnsi="Times New Roman"/>
          <w:sz w:val="28"/>
          <w:szCs w:val="28"/>
        </w:rPr>
        <w:t>либо их представител</w:t>
      </w:r>
      <w:r w:rsidR="004F145C">
        <w:rPr>
          <w:rFonts w:ascii="Times New Roman" w:hAnsi="Times New Roman"/>
          <w:sz w:val="28"/>
          <w:szCs w:val="28"/>
        </w:rPr>
        <w:t>ям</w:t>
      </w:r>
      <w:r w:rsidR="00F220C9">
        <w:rPr>
          <w:rFonts w:ascii="Times New Roman" w:hAnsi="Times New Roman"/>
          <w:sz w:val="28"/>
          <w:szCs w:val="28"/>
        </w:rPr>
        <w:t>, действующи</w:t>
      </w:r>
      <w:r w:rsidR="004F145C">
        <w:rPr>
          <w:rFonts w:ascii="Times New Roman" w:hAnsi="Times New Roman"/>
          <w:sz w:val="28"/>
          <w:szCs w:val="28"/>
        </w:rPr>
        <w:t>м</w:t>
      </w:r>
      <w:r w:rsidR="00F220C9">
        <w:rPr>
          <w:rFonts w:ascii="Times New Roman" w:hAnsi="Times New Roman"/>
          <w:sz w:val="28"/>
          <w:szCs w:val="28"/>
        </w:rPr>
        <w:t xml:space="preserve"> в силу закона или на основании договора, доверенности </w:t>
      </w:r>
      <w:r w:rsidRPr="00052DE9">
        <w:rPr>
          <w:rFonts w:ascii="Times New Roman" w:hAnsi="Times New Roman" w:cs="Times New Roman"/>
          <w:sz w:val="28"/>
          <w:szCs w:val="28"/>
        </w:rPr>
        <w:t xml:space="preserve">(далее - </w:t>
      </w:r>
      <w:r w:rsidR="00F220C9">
        <w:rPr>
          <w:rFonts w:ascii="Times New Roman" w:hAnsi="Times New Roman" w:cs="Times New Roman"/>
          <w:sz w:val="28"/>
          <w:szCs w:val="28"/>
        </w:rPr>
        <w:t>з</w:t>
      </w:r>
      <w:r w:rsidRPr="00052DE9">
        <w:rPr>
          <w:rFonts w:ascii="Times New Roman" w:hAnsi="Times New Roman" w:cs="Times New Roman"/>
          <w:sz w:val="28"/>
          <w:szCs w:val="28"/>
        </w:rPr>
        <w:t>аявител</w:t>
      </w:r>
      <w:r w:rsidR="00F220C9">
        <w:rPr>
          <w:rFonts w:ascii="Times New Roman" w:hAnsi="Times New Roman" w:cs="Times New Roman"/>
          <w:sz w:val="28"/>
          <w:szCs w:val="28"/>
        </w:rPr>
        <w:t>ь</w:t>
      </w:r>
      <w:r w:rsidRPr="00052DE9">
        <w:rPr>
          <w:rFonts w:ascii="Times New Roman" w:hAnsi="Times New Roman" w:cs="Times New Roman"/>
          <w:sz w:val="28"/>
          <w:szCs w:val="28"/>
        </w:rPr>
        <w:t>)</w:t>
      </w:r>
      <w:r w:rsidR="00F220C9">
        <w:rPr>
          <w:rFonts w:ascii="Times New Roman" w:hAnsi="Times New Roman" w:cs="Times New Roman"/>
          <w:sz w:val="28"/>
          <w:szCs w:val="28"/>
        </w:rPr>
        <w:t>, заинтересованным</w:t>
      </w:r>
      <w:bookmarkStart w:id="3" w:name="P53"/>
      <w:bookmarkEnd w:id="3"/>
      <w:r w:rsidR="00F220C9">
        <w:rPr>
          <w:rFonts w:ascii="Times New Roman" w:hAnsi="Times New Roman"/>
          <w:sz w:val="28"/>
          <w:szCs w:val="28"/>
        </w:rPr>
        <w:t xml:space="preserve"> в прекращении права постоянного (бессрочного) пользования земельным участком.</w:t>
      </w:r>
    </w:p>
    <w:p w14:paraId="7EDE9987" w14:textId="2DE3887F" w:rsidR="009A3DA4" w:rsidRDefault="00C20638" w:rsidP="002727F6">
      <w:pPr>
        <w:pStyle w:val="ConsPlusNormal"/>
        <w:ind w:firstLine="540"/>
        <w:jc w:val="both"/>
        <w:rPr>
          <w:rFonts w:ascii="Times New Roman" w:hAnsi="Times New Roman" w:cs="Times New Roman"/>
          <w:sz w:val="28"/>
          <w:szCs w:val="28"/>
        </w:rPr>
      </w:pPr>
      <w:r w:rsidRPr="00052DE9">
        <w:rPr>
          <w:rFonts w:ascii="Times New Roman" w:hAnsi="Times New Roman" w:cs="Times New Roman"/>
          <w:sz w:val="28"/>
          <w:szCs w:val="28"/>
        </w:rPr>
        <w:t>1.3. Заявление о прекращении права постоянного (бессрочного) пользования с</w:t>
      </w:r>
      <w:r w:rsidR="002727F6">
        <w:rPr>
          <w:rFonts w:ascii="Times New Roman" w:hAnsi="Times New Roman" w:cs="Times New Roman"/>
          <w:sz w:val="28"/>
          <w:szCs w:val="28"/>
        </w:rPr>
        <w:t xml:space="preserve"> </w:t>
      </w:r>
      <w:r w:rsidRPr="00052DE9">
        <w:rPr>
          <w:rFonts w:ascii="Times New Roman" w:hAnsi="Times New Roman" w:cs="Times New Roman"/>
          <w:sz w:val="28"/>
          <w:szCs w:val="28"/>
        </w:rPr>
        <w:t xml:space="preserve">прилагаемыми документами подается в </w:t>
      </w:r>
      <w:r w:rsidR="00F220C9">
        <w:rPr>
          <w:rFonts w:ascii="Times New Roman" w:hAnsi="Times New Roman" w:cs="Times New Roman"/>
          <w:sz w:val="28"/>
          <w:szCs w:val="28"/>
        </w:rPr>
        <w:t>а</w:t>
      </w:r>
      <w:r w:rsidR="00052DE9" w:rsidRPr="00052DE9">
        <w:rPr>
          <w:rFonts w:ascii="Times New Roman" w:hAnsi="Times New Roman" w:cs="Times New Roman"/>
          <w:sz w:val="28"/>
          <w:szCs w:val="28"/>
        </w:rPr>
        <w:t xml:space="preserve">дминистрацию Канского района Красноярского края </w:t>
      </w:r>
      <w:r w:rsidRPr="00052DE9">
        <w:rPr>
          <w:rFonts w:ascii="Times New Roman" w:hAnsi="Times New Roman" w:cs="Times New Roman"/>
          <w:sz w:val="28"/>
          <w:szCs w:val="28"/>
        </w:rPr>
        <w:t xml:space="preserve">(далее - </w:t>
      </w:r>
      <w:r w:rsidR="00052DE9" w:rsidRPr="00052DE9">
        <w:rPr>
          <w:rFonts w:ascii="Times New Roman" w:hAnsi="Times New Roman" w:cs="Times New Roman"/>
          <w:sz w:val="28"/>
          <w:szCs w:val="28"/>
        </w:rPr>
        <w:t>Администрация</w:t>
      </w:r>
      <w:r w:rsidRPr="00052DE9">
        <w:rPr>
          <w:rFonts w:ascii="Times New Roman" w:hAnsi="Times New Roman" w:cs="Times New Roman"/>
          <w:sz w:val="28"/>
          <w:szCs w:val="28"/>
        </w:rPr>
        <w:t xml:space="preserve">) или в КГБУ "Многофункциональный центр </w:t>
      </w:r>
      <w:r w:rsidR="009A3DA4">
        <w:rPr>
          <w:rFonts w:ascii="Times New Roman" w:hAnsi="Times New Roman" w:cs="Times New Roman"/>
          <w:sz w:val="28"/>
          <w:szCs w:val="28"/>
        </w:rPr>
        <w:t>п</w:t>
      </w:r>
      <w:r w:rsidRPr="00052DE9">
        <w:rPr>
          <w:rFonts w:ascii="Times New Roman" w:hAnsi="Times New Roman" w:cs="Times New Roman"/>
          <w:sz w:val="28"/>
          <w:szCs w:val="28"/>
        </w:rPr>
        <w:t>редоставления государственных и муниципальных услуг" (далее - МФЦ) одним из следующих способов:</w:t>
      </w:r>
      <w:r w:rsidR="009A3DA4">
        <w:rPr>
          <w:rFonts w:ascii="Times New Roman" w:hAnsi="Times New Roman" w:cs="Times New Roman"/>
          <w:sz w:val="28"/>
          <w:szCs w:val="28"/>
        </w:rPr>
        <w:t xml:space="preserve"> </w:t>
      </w:r>
    </w:p>
    <w:p w14:paraId="3CB4BA84" w14:textId="14BA3596" w:rsidR="009A3DA4" w:rsidRDefault="003E420C" w:rsidP="003E420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638" w:rsidRPr="00052DE9">
        <w:rPr>
          <w:rFonts w:ascii="Times New Roman" w:hAnsi="Times New Roman" w:cs="Times New Roman"/>
          <w:sz w:val="28"/>
          <w:szCs w:val="28"/>
        </w:rPr>
        <w:t xml:space="preserve">- лично (либо через уполномоченного представителя) </w:t>
      </w:r>
      <w:r w:rsidR="00F63059" w:rsidRPr="00072E16">
        <w:rPr>
          <w:rFonts w:ascii="Times New Roman" w:hAnsi="Times New Roman" w:cs="Times New Roman"/>
          <w:sz w:val="28"/>
          <w:szCs w:val="28"/>
        </w:rPr>
        <w:t>в виде бумажного документа</w:t>
      </w:r>
      <w:r w:rsidR="00C20638" w:rsidRPr="00052DE9">
        <w:rPr>
          <w:rFonts w:ascii="Times New Roman" w:hAnsi="Times New Roman" w:cs="Times New Roman"/>
          <w:sz w:val="28"/>
          <w:szCs w:val="28"/>
        </w:rPr>
        <w:t>;</w:t>
      </w:r>
      <w:r w:rsidR="009A3DA4">
        <w:rPr>
          <w:rFonts w:ascii="Times New Roman" w:hAnsi="Times New Roman" w:cs="Times New Roman"/>
          <w:sz w:val="28"/>
          <w:szCs w:val="28"/>
        </w:rPr>
        <w:t xml:space="preserve"> </w:t>
      </w:r>
    </w:p>
    <w:p w14:paraId="1148D5D4" w14:textId="323FE807" w:rsidR="006A25B2" w:rsidRDefault="00C20638" w:rsidP="009A3DA4">
      <w:pPr>
        <w:pStyle w:val="ConsPlusNormal"/>
        <w:ind w:firstLine="540"/>
        <w:jc w:val="both"/>
        <w:rPr>
          <w:rFonts w:ascii="Times New Roman" w:hAnsi="Times New Roman" w:cs="Times New Roman"/>
          <w:sz w:val="28"/>
          <w:szCs w:val="28"/>
        </w:rPr>
      </w:pPr>
      <w:r w:rsidRPr="00843850">
        <w:rPr>
          <w:rFonts w:ascii="Times New Roman" w:hAnsi="Times New Roman" w:cs="Times New Roman"/>
          <w:sz w:val="28"/>
          <w:szCs w:val="28"/>
        </w:rPr>
        <w:t>- по почте</w:t>
      </w:r>
      <w:r w:rsidR="00F63059" w:rsidRPr="00F63059">
        <w:rPr>
          <w:rFonts w:ascii="Times New Roman" w:hAnsi="Times New Roman" w:cs="Times New Roman"/>
          <w:sz w:val="28"/>
          <w:szCs w:val="28"/>
        </w:rPr>
        <w:t xml:space="preserve"> </w:t>
      </w:r>
      <w:r w:rsidR="00F63059" w:rsidRPr="00072E16">
        <w:rPr>
          <w:rFonts w:ascii="Times New Roman" w:hAnsi="Times New Roman" w:cs="Times New Roman"/>
          <w:sz w:val="28"/>
          <w:szCs w:val="28"/>
        </w:rPr>
        <w:t>в виде бумажного документа</w:t>
      </w:r>
      <w:r w:rsidR="006A25B2">
        <w:rPr>
          <w:rFonts w:ascii="Times New Roman" w:hAnsi="Times New Roman" w:cs="Times New Roman"/>
          <w:sz w:val="28"/>
          <w:szCs w:val="28"/>
        </w:rPr>
        <w:t>;</w:t>
      </w:r>
    </w:p>
    <w:p w14:paraId="2BCA7CEB" w14:textId="58B52F5B" w:rsidR="009A3DA4" w:rsidRDefault="00C20638" w:rsidP="009A3DA4">
      <w:pPr>
        <w:pStyle w:val="ConsPlusNormal"/>
        <w:ind w:firstLine="540"/>
        <w:jc w:val="both"/>
        <w:rPr>
          <w:rFonts w:ascii="Times New Roman" w:hAnsi="Times New Roman" w:cs="Times New Roman"/>
          <w:sz w:val="28"/>
          <w:szCs w:val="28"/>
        </w:rPr>
      </w:pPr>
      <w:r w:rsidRPr="00843850">
        <w:rPr>
          <w:rFonts w:ascii="Times New Roman" w:hAnsi="Times New Roman" w:cs="Times New Roman"/>
          <w:sz w:val="28"/>
          <w:szCs w:val="28"/>
        </w:rPr>
        <w:t>- посредством электронной почты.</w:t>
      </w:r>
      <w:r w:rsidR="009A3DA4">
        <w:rPr>
          <w:rFonts w:ascii="Times New Roman" w:hAnsi="Times New Roman" w:cs="Times New Roman"/>
          <w:sz w:val="28"/>
          <w:szCs w:val="28"/>
        </w:rPr>
        <w:t xml:space="preserve"> </w:t>
      </w:r>
    </w:p>
    <w:p w14:paraId="39E69598" w14:textId="477AE4E1" w:rsidR="006A25B2" w:rsidRDefault="00746B78" w:rsidP="009A3D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A25B2">
        <w:rPr>
          <w:rFonts w:ascii="Times New Roman" w:hAnsi="Times New Roman" w:cs="Times New Roman"/>
          <w:sz w:val="28"/>
          <w:szCs w:val="28"/>
        </w:rPr>
        <w:t xml:space="preserve">.4. </w:t>
      </w:r>
      <w:r w:rsidR="006A25B2" w:rsidRPr="00072E16">
        <w:rPr>
          <w:rFonts w:ascii="Times New Roman" w:hAnsi="Times New Roman" w:cs="Times New Roman"/>
          <w:sz w:val="28"/>
          <w:szCs w:val="28"/>
        </w:rPr>
        <w:t>Информация о мест</w:t>
      </w:r>
      <w:r w:rsidR="006A25B2">
        <w:rPr>
          <w:rFonts w:ascii="Times New Roman" w:hAnsi="Times New Roman" w:cs="Times New Roman"/>
          <w:sz w:val="28"/>
          <w:szCs w:val="28"/>
        </w:rPr>
        <w:t>о</w:t>
      </w:r>
      <w:r w:rsidR="006A25B2" w:rsidRPr="00072E16">
        <w:rPr>
          <w:rFonts w:ascii="Times New Roman" w:hAnsi="Times New Roman" w:cs="Times New Roman"/>
          <w:sz w:val="28"/>
          <w:szCs w:val="28"/>
        </w:rPr>
        <w:t>нахожден</w:t>
      </w:r>
      <w:r w:rsidR="006A25B2">
        <w:rPr>
          <w:rFonts w:ascii="Times New Roman" w:hAnsi="Times New Roman" w:cs="Times New Roman"/>
          <w:sz w:val="28"/>
          <w:szCs w:val="28"/>
        </w:rPr>
        <w:t>ии</w:t>
      </w:r>
      <w:r w:rsidR="006A25B2" w:rsidRPr="00072E16">
        <w:rPr>
          <w:rFonts w:ascii="Times New Roman" w:hAnsi="Times New Roman" w:cs="Times New Roman"/>
          <w:sz w:val="28"/>
          <w:szCs w:val="28"/>
        </w:rPr>
        <w:t xml:space="preserve"> и графике работы</w:t>
      </w:r>
      <w:r w:rsidR="006A25B2">
        <w:rPr>
          <w:rFonts w:ascii="Times New Roman" w:hAnsi="Times New Roman" w:cs="Times New Roman"/>
          <w:sz w:val="28"/>
          <w:szCs w:val="28"/>
        </w:rPr>
        <w:t>,</w:t>
      </w:r>
      <w:r w:rsidR="006A25B2" w:rsidRPr="00072E16">
        <w:rPr>
          <w:rFonts w:ascii="Times New Roman" w:hAnsi="Times New Roman" w:cs="Times New Roman"/>
          <w:sz w:val="28"/>
          <w:szCs w:val="28"/>
        </w:rPr>
        <w:t xml:space="preserve"> способы получения указанной информации:</w:t>
      </w:r>
    </w:p>
    <w:p w14:paraId="59225C25" w14:textId="77777777" w:rsidR="006A25B2" w:rsidRDefault="006A25B2" w:rsidP="006A25B2">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Pr>
          <w:rFonts w:ascii="Times New Roman" w:hAnsi="Times New Roman" w:cs="Times New Roman"/>
          <w:sz w:val="28"/>
          <w:szCs w:val="28"/>
        </w:rPr>
        <w:t>е</w:t>
      </w:r>
      <w:r w:rsidRPr="00072E16">
        <w:rPr>
          <w:rFonts w:ascii="Times New Roman" w:hAnsi="Times New Roman" w:cs="Times New Roman"/>
          <w:sz w:val="28"/>
          <w:szCs w:val="28"/>
        </w:rPr>
        <w:t xml:space="preserve"> Администрации: 663600, Россия, Красноярский край, г. Канск, ул. Ленина, д. 4/1;</w:t>
      </w:r>
    </w:p>
    <w:p w14:paraId="02295129" w14:textId="7BF01B42" w:rsidR="00F220C9" w:rsidRPr="00072E16" w:rsidRDefault="006A25B2" w:rsidP="00F22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4" w:name="_Hlk56678548"/>
      <w:r>
        <w:rPr>
          <w:rFonts w:ascii="Times New Roman" w:hAnsi="Times New Roman" w:cs="Times New Roman"/>
          <w:sz w:val="28"/>
          <w:szCs w:val="28"/>
        </w:rPr>
        <w:t xml:space="preserve">адрес </w:t>
      </w:r>
      <w:r w:rsidR="00F220C9" w:rsidRPr="00072E16">
        <w:rPr>
          <w:rFonts w:ascii="Times New Roman" w:hAnsi="Times New Roman" w:cs="Times New Roman"/>
          <w:sz w:val="28"/>
          <w:szCs w:val="28"/>
        </w:rPr>
        <w:t xml:space="preserve">электронной почты: </w:t>
      </w:r>
      <w:r w:rsidR="00F220C9" w:rsidRPr="00C71142">
        <w:rPr>
          <w:rFonts w:ascii="Times New Roman" w:hAnsi="Times New Roman" w:cs="Times New Roman"/>
          <w:sz w:val="28"/>
          <w:szCs w:val="28"/>
          <w:u w:val="single"/>
          <w:lang w:val="en-US"/>
        </w:rPr>
        <w:t>e</w:t>
      </w:r>
      <w:r w:rsidR="00F220C9" w:rsidRPr="00C71142">
        <w:rPr>
          <w:rFonts w:ascii="Times New Roman" w:hAnsi="Times New Roman" w:cs="Times New Roman"/>
          <w:sz w:val="28"/>
          <w:szCs w:val="28"/>
          <w:u w:val="single"/>
        </w:rPr>
        <w:t>-</w:t>
      </w:r>
      <w:r w:rsidR="00F220C9" w:rsidRPr="00C71142">
        <w:rPr>
          <w:rFonts w:ascii="Times New Roman" w:hAnsi="Times New Roman" w:cs="Times New Roman"/>
          <w:sz w:val="28"/>
          <w:szCs w:val="28"/>
          <w:u w:val="single"/>
          <w:lang w:val="en-US"/>
        </w:rPr>
        <w:t>mail</w:t>
      </w:r>
      <w:r w:rsidR="00F220C9" w:rsidRPr="00C71142">
        <w:rPr>
          <w:rFonts w:ascii="Times New Roman" w:hAnsi="Times New Roman" w:cs="Times New Roman"/>
          <w:sz w:val="28"/>
          <w:szCs w:val="28"/>
          <w:u w:val="single"/>
        </w:rPr>
        <w:t xml:space="preserve">: </w:t>
      </w:r>
      <w:r w:rsidR="00F220C9" w:rsidRPr="00C71142">
        <w:rPr>
          <w:rFonts w:ascii="Times New Roman" w:hAnsi="Times New Roman" w:cs="Times New Roman"/>
          <w:sz w:val="28"/>
          <w:szCs w:val="28"/>
          <w:u w:val="single"/>
          <w:lang w:val="en-US"/>
        </w:rPr>
        <w:t>adm</w:t>
      </w:r>
      <w:r w:rsidR="00F220C9" w:rsidRPr="00C71142">
        <w:rPr>
          <w:rFonts w:ascii="Times New Roman" w:hAnsi="Times New Roman" w:cs="Times New Roman"/>
          <w:sz w:val="28"/>
          <w:szCs w:val="28"/>
          <w:u w:val="single"/>
        </w:rPr>
        <w:t>_</w:t>
      </w:r>
      <w:r w:rsidR="00F220C9" w:rsidRPr="00C71142">
        <w:rPr>
          <w:rFonts w:ascii="Times New Roman" w:hAnsi="Times New Roman" w:cs="Times New Roman"/>
          <w:sz w:val="28"/>
          <w:szCs w:val="28"/>
          <w:u w:val="single"/>
          <w:lang w:val="en-US"/>
        </w:rPr>
        <w:t>rai</w:t>
      </w:r>
      <w:r w:rsidR="00F220C9" w:rsidRPr="00C71142">
        <w:rPr>
          <w:rFonts w:ascii="Times New Roman" w:hAnsi="Times New Roman" w:cs="Times New Roman"/>
          <w:sz w:val="28"/>
          <w:szCs w:val="28"/>
          <w:u w:val="single"/>
        </w:rPr>
        <w:t>@</w:t>
      </w:r>
      <w:r w:rsidR="00F220C9" w:rsidRPr="00C71142">
        <w:rPr>
          <w:rFonts w:ascii="Times New Roman" w:hAnsi="Times New Roman" w:cs="Times New Roman"/>
          <w:sz w:val="28"/>
          <w:szCs w:val="28"/>
          <w:u w:val="single"/>
          <w:lang w:val="en-US"/>
        </w:rPr>
        <w:t>kansk</w:t>
      </w:r>
      <w:r w:rsidR="00F220C9" w:rsidRPr="00C71142">
        <w:rPr>
          <w:rFonts w:ascii="Times New Roman" w:hAnsi="Times New Roman" w:cs="Times New Roman"/>
          <w:sz w:val="28"/>
          <w:szCs w:val="28"/>
          <w:u w:val="single"/>
        </w:rPr>
        <w:t>.</w:t>
      </w:r>
      <w:r w:rsidR="00F220C9" w:rsidRPr="00C71142">
        <w:rPr>
          <w:rFonts w:ascii="Times New Roman" w:hAnsi="Times New Roman" w:cs="Times New Roman"/>
          <w:sz w:val="28"/>
          <w:szCs w:val="28"/>
          <w:u w:val="single"/>
          <w:lang w:val="en-US"/>
        </w:rPr>
        <w:t>krasnet</w:t>
      </w:r>
      <w:r w:rsidR="00F220C9" w:rsidRPr="00C71142">
        <w:rPr>
          <w:rFonts w:ascii="Times New Roman" w:hAnsi="Times New Roman" w:cs="Times New Roman"/>
          <w:sz w:val="28"/>
          <w:szCs w:val="28"/>
          <w:u w:val="single"/>
        </w:rPr>
        <w:t>.</w:t>
      </w:r>
      <w:r w:rsidR="00F220C9" w:rsidRPr="00C71142">
        <w:rPr>
          <w:rFonts w:ascii="Times New Roman" w:hAnsi="Times New Roman" w:cs="Times New Roman"/>
          <w:sz w:val="28"/>
          <w:szCs w:val="28"/>
          <w:u w:val="single"/>
          <w:lang w:val="en-US"/>
        </w:rPr>
        <w:t>ru</w:t>
      </w:r>
      <w:bookmarkEnd w:id="4"/>
      <w:r w:rsidR="003E420C" w:rsidRPr="00C71142">
        <w:rPr>
          <w:rFonts w:ascii="Times New Roman" w:hAnsi="Times New Roman" w:cs="Times New Roman"/>
          <w:sz w:val="28"/>
          <w:szCs w:val="28"/>
          <w:u w:val="single"/>
        </w:rPr>
        <w:t>;</w:t>
      </w:r>
    </w:p>
    <w:p w14:paraId="601F9C8D" w14:textId="2BEA511D" w:rsidR="006A25B2" w:rsidRDefault="00F63059" w:rsidP="00F630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25B2">
        <w:rPr>
          <w:rFonts w:ascii="Times New Roman" w:hAnsi="Times New Roman" w:cs="Times New Roman"/>
          <w:sz w:val="28"/>
          <w:szCs w:val="28"/>
        </w:rPr>
        <w:t xml:space="preserve"> </w:t>
      </w:r>
      <w:r w:rsidR="006A25B2" w:rsidRPr="006A25B2">
        <w:rPr>
          <w:rFonts w:ascii="Times New Roman" w:hAnsi="Times New Roman" w:cs="Times New Roman"/>
          <w:sz w:val="28"/>
          <w:szCs w:val="28"/>
        </w:rPr>
        <w:t>график (режим) работы: понедельник-пятница с 08.00</w:t>
      </w:r>
      <w:r w:rsidR="002727F6">
        <w:rPr>
          <w:rFonts w:ascii="Times New Roman" w:hAnsi="Times New Roman" w:cs="Times New Roman"/>
          <w:sz w:val="28"/>
          <w:szCs w:val="28"/>
        </w:rPr>
        <w:t xml:space="preserve"> </w:t>
      </w:r>
      <w:r w:rsidR="006A25B2" w:rsidRPr="006A25B2">
        <w:rPr>
          <w:rFonts w:ascii="Times New Roman" w:hAnsi="Times New Roman" w:cs="Times New Roman"/>
          <w:sz w:val="28"/>
          <w:szCs w:val="28"/>
        </w:rPr>
        <w:t>до 17.00, перерыв с 12.00</w:t>
      </w:r>
      <w:r w:rsidR="002727F6">
        <w:rPr>
          <w:rFonts w:ascii="Times New Roman" w:hAnsi="Times New Roman" w:cs="Times New Roman"/>
          <w:sz w:val="28"/>
          <w:szCs w:val="28"/>
        </w:rPr>
        <w:t xml:space="preserve"> </w:t>
      </w:r>
      <w:r w:rsidR="006A25B2" w:rsidRPr="006A25B2">
        <w:rPr>
          <w:rFonts w:ascii="Times New Roman" w:hAnsi="Times New Roman" w:cs="Times New Roman"/>
          <w:sz w:val="28"/>
          <w:szCs w:val="28"/>
        </w:rPr>
        <w:t>до 13.00;</w:t>
      </w:r>
    </w:p>
    <w:p w14:paraId="0080D0CE" w14:textId="77777777" w:rsidR="006A25B2" w:rsidRPr="00072E16" w:rsidRDefault="006A25B2" w:rsidP="006A25B2">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lastRenderedPageBreak/>
        <w:t>местонахождени</w:t>
      </w:r>
      <w:r>
        <w:rPr>
          <w:rFonts w:ascii="Times New Roman" w:hAnsi="Times New Roman" w:cs="Times New Roman"/>
          <w:sz w:val="28"/>
          <w:szCs w:val="28"/>
        </w:rPr>
        <w:t>е</w:t>
      </w:r>
      <w:r w:rsidRPr="00072E16">
        <w:rPr>
          <w:rFonts w:ascii="Times New Roman" w:hAnsi="Times New Roman" w:cs="Times New Roman"/>
          <w:sz w:val="28"/>
          <w:szCs w:val="28"/>
        </w:rPr>
        <w:t xml:space="preserve"> отдела земельно-имущественных отношений администрации Канского района (далее - Отдел): 663600, г. Канск, ул. Кайтымская, 160;</w:t>
      </w:r>
    </w:p>
    <w:p w14:paraId="3CDFC451" w14:textId="0C48B813" w:rsidR="006A25B2" w:rsidRDefault="006A25B2" w:rsidP="006A2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прием заявителей осуществляется по адресу: Россия, Красноярский край, г. Канск, ул. Кайтымская, 160, кабинет №212 в часы приема: вторник, четверг с </w:t>
      </w:r>
      <w:r w:rsidR="002727F6">
        <w:rPr>
          <w:rFonts w:ascii="Times New Roman" w:hAnsi="Times New Roman" w:cs="Times New Roman"/>
          <w:sz w:val="28"/>
          <w:szCs w:val="28"/>
        </w:rPr>
        <w:t>8</w:t>
      </w:r>
      <w:r w:rsidRPr="00072E16">
        <w:rPr>
          <w:rFonts w:ascii="Times New Roman" w:hAnsi="Times New Roman" w:cs="Times New Roman"/>
          <w:sz w:val="28"/>
          <w:szCs w:val="28"/>
        </w:rPr>
        <w:t>:00 до 1</w:t>
      </w:r>
      <w:r w:rsidR="002727F6">
        <w:rPr>
          <w:rFonts w:ascii="Times New Roman" w:hAnsi="Times New Roman" w:cs="Times New Roman"/>
          <w:sz w:val="28"/>
          <w:szCs w:val="28"/>
        </w:rPr>
        <w:t>7</w:t>
      </w:r>
      <w:r w:rsidRPr="00072E16">
        <w:rPr>
          <w:rFonts w:ascii="Times New Roman" w:hAnsi="Times New Roman" w:cs="Times New Roman"/>
          <w:sz w:val="28"/>
          <w:szCs w:val="28"/>
        </w:rPr>
        <w:t>:00 (обеденный перерыв с 12:00 до 13:00);</w:t>
      </w:r>
    </w:p>
    <w:p w14:paraId="43607153" w14:textId="6741C63A" w:rsidR="00A26E95" w:rsidRPr="00072E16" w:rsidRDefault="00A26E95" w:rsidP="00A26E95">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справочные телефоны Отдела: (39161) 3-49-89, (39161) 3-46-58</w:t>
      </w:r>
      <w:r>
        <w:rPr>
          <w:rFonts w:ascii="Times New Roman" w:hAnsi="Times New Roman" w:cs="Times New Roman"/>
          <w:sz w:val="28"/>
          <w:szCs w:val="28"/>
        </w:rPr>
        <w:t>;</w:t>
      </w:r>
    </w:p>
    <w:p w14:paraId="39BFE7C5" w14:textId="5A6B7B11" w:rsidR="006A25B2" w:rsidRPr="00C71142" w:rsidRDefault="006A25B2" w:rsidP="00F63059">
      <w:pPr>
        <w:autoSpaceDE w:val="0"/>
        <w:autoSpaceDN w:val="0"/>
        <w:adjustRightInd w:val="0"/>
        <w:spacing w:after="0" w:line="240" w:lineRule="auto"/>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        адрес </w:t>
      </w:r>
      <w:r w:rsidRPr="00072E16">
        <w:rPr>
          <w:rFonts w:ascii="Times New Roman" w:hAnsi="Times New Roman" w:cs="Times New Roman"/>
          <w:sz w:val="28"/>
          <w:szCs w:val="28"/>
        </w:rPr>
        <w:t xml:space="preserve">электронной почты: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C71142">
        <w:rPr>
          <w:rFonts w:ascii="Times New Roman" w:hAnsi="Times New Roman" w:cs="Times New Roman"/>
          <w:sz w:val="28"/>
          <w:szCs w:val="28"/>
          <w:u w:val="single"/>
          <w:lang w:val="en-US"/>
        </w:rPr>
        <w:t>rai</w:t>
      </w:r>
      <w:r w:rsidRPr="00C71142">
        <w:rPr>
          <w:rFonts w:ascii="Times New Roman" w:hAnsi="Times New Roman" w:cs="Times New Roman"/>
          <w:sz w:val="28"/>
          <w:szCs w:val="28"/>
          <w:u w:val="single"/>
        </w:rPr>
        <w:t>_</w:t>
      </w:r>
      <w:r w:rsidRPr="00C71142">
        <w:rPr>
          <w:rFonts w:ascii="Times New Roman" w:hAnsi="Times New Roman" w:cs="Times New Roman"/>
          <w:sz w:val="28"/>
          <w:szCs w:val="28"/>
          <w:u w:val="single"/>
          <w:lang w:val="en-US"/>
        </w:rPr>
        <w:t>kumi</w:t>
      </w:r>
      <w:r w:rsidRPr="00C71142">
        <w:rPr>
          <w:rFonts w:ascii="Times New Roman" w:hAnsi="Times New Roman" w:cs="Times New Roman"/>
          <w:sz w:val="28"/>
          <w:szCs w:val="28"/>
          <w:u w:val="single"/>
        </w:rPr>
        <w:t>@</w:t>
      </w:r>
      <w:r w:rsidRPr="00C71142">
        <w:rPr>
          <w:rFonts w:ascii="Times New Roman" w:hAnsi="Times New Roman" w:cs="Times New Roman"/>
          <w:sz w:val="28"/>
          <w:szCs w:val="28"/>
          <w:u w:val="single"/>
          <w:lang w:val="en-US"/>
        </w:rPr>
        <w:t>mail</w:t>
      </w:r>
      <w:r w:rsidRPr="00C71142">
        <w:rPr>
          <w:rFonts w:ascii="Times New Roman" w:hAnsi="Times New Roman" w:cs="Times New Roman"/>
          <w:sz w:val="28"/>
          <w:szCs w:val="28"/>
          <w:u w:val="single"/>
        </w:rPr>
        <w:t>.</w:t>
      </w:r>
      <w:r w:rsidRPr="00C71142">
        <w:rPr>
          <w:rFonts w:ascii="Times New Roman" w:hAnsi="Times New Roman" w:cs="Times New Roman"/>
          <w:sz w:val="28"/>
          <w:szCs w:val="28"/>
          <w:u w:val="single"/>
          <w:lang w:val="en-US"/>
        </w:rPr>
        <w:t>ru</w:t>
      </w:r>
      <w:r w:rsidR="002727F6" w:rsidRPr="00C71142">
        <w:rPr>
          <w:rFonts w:ascii="Times New Roman" w:hAnsi="Times New Roman" w:cs="Times New Roman"/>
          <w:sz w:val="28"/>
          <w:szCs w:val="28"/>
          <w:u w:val="single"/>
        </w:rPr>
        <w:t>;</w:t>
      </w:r>
    </w:p>
    <w:p w14:paraId="50A04D68" w14:textId="6DEC1732" w:rsidR="00F63059" w:rsidRPr="00A26E95" w:rsidRDefault="006A25B2" w:rsidP="00F630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5B2">
        <w:rPr>
          <w:rFonts w:ascii="Times New Roman" w:hAnsi="Times New Roman" w:cs="Times New Roman"/>
          <w:sz w:val="28"/>
          <w:szCs w:val="28"/>
        </w:rPr>
        <w:t>м</w:t>
      </w:r>
      <w:r w:rsidR="00A26E95">
        <w:rPr>
          <w:rFonts w:ascii="Times New Roman" w:hAnsi="Times New Roman" w:cs="Times New Roman"/>
          <w:sz w:val="28"/>
          <w:szCs w:val="28"/>
        </w:rPr>
        <w:t>е</w:t>
      </w:r>
      <w:r w:rsidRPr="006A25B2">
        <w:rPr>
          <w:rFonts w:ascii="Times New Roman" w:hAnsi="Times New Roman" w:cs="Times New Roman"/>
          <w:sz w:val="28"/>
          <w:szCs w:val="28"/>
        </w:rPr>
        <w:t xml:space="preserve">стонахождение </w:t>
      </w:r>
      <w:r w:rsidR="00A26E95">
        <w:rPr>
          <w:rFonts w:ascii="Times New Roman" w:hAnsi="Times New Roman" w:cs="Times New Roman"/>
          <w:sz w:val="28"/>
          <w:szCs w:val="28"/>
        </w:rPr>
        <w:t xml:space="preserve">МФЦ: </w:t>
      </w:r>
      <w:r w:rsidRPr="00A26E95">
        <w:rPr>
          <w:rFonts w:ascii="Times New Roman" w:hAnsi="Times New Roman" w:cs="Times New Roman"/>
          <w:sz w:val="28"/>
          <w:szCs w:val="28"/>
          <w:shd w:val="clear" w:color="auto" w:fill="FEFEFE"/>
        </w:rPr>
        <w:t>663614, Красноярский край, г</w:t>
      </w:r>
      <w:r w:rsidR="002727F6">
        <w:rPr>
          <w:rFonts w:ascii="Times New Roman" w:hAnsi="Times New Roman" w:cs="Times New Roman"/>
          <w:sz w:val="28"/>
          <w:szCs w:val="28"/>
          <w:shd w:val="clear" w:color="auto" w:fill="FEFEFE"/>
        </w:rPr>
        <w:t>.</w:t>
      </w:r>
      <w:r w:rsidRPr="00A26E95">
        <w:rPr>
          <w:rFonts w:ascii="Times New Roman" w:hAnsi="Times New Roman" w:cs="Times New Roman"/>
          <w:sz w:val="28"/>
          <w:szCs w:val="28"/>
          <w:shd w:val="clear" w:color="auto" w:fill="FEFEFE"/>
        </w:rPr>
        <w:t xml:space="preserve"> Канск, мкр. Северный, 34</w:t>
      </w:r>
      <w:r w:rsidR="00A26E95">
        <w:rPr>
          <w:rFonts w:ascii="Times New Roman" w:hAnsi="Times New Roman" w:cs="Times New Roman"/>
          <w:sz w:val="28"/>
          <w:szCs w:val="28"/>
          <w:shd w:val="clear" w:color="auto" w:fill="FEFEFE"/>
        </w:rPr>
        <w:t>;</w:t>
      </w:r>
    </w:p>
    <w:p w14:paraId="0760D3C9" w14:textId="77777777" w:rsidR="002727F6" w:rsidRDefault="00170E01" w:rsidP="00A26E95">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w:t>
      </w:r>
      <w:r w:rsidR="00B117C4" w:rsidRPr="00A26E95">
        <w:rPr>
          <w:rFonts w:ascii="Times New Roman" w:hAnsi="Times New Roman" w:cs="Times New Roman"/>
          <w:sz w:val="28"/>
          <w:szCs w:val="28"/>
        </w:rPr>
        <w:t xml:space="preserve">рафик (режим) работы </w:t>
      </w:r>
      <w:r w:rsidR="00A26E95" w:rsidRPr="00A26E95">
        <w:rPr>
          <w:rFonts w:ascii="Times New Roman" w:hAnsi="Times New Roman" w:cs="Times New Roman"/>
          <w:sz w:val="28"/>
          <w:szCs w:val="28"/>
        </w:rPr>
        <w:t>МФЦ</w:t>
      </w:r>
      <w:r w:rsidR="00B117C4" w:rsidRPr="00A26E95">
        <w:rPr>
          <w:rFonts w:ascii="Times New Roman" w:hAnsi="Times New Roman" w:cs="Times New Roman"/>
          <w:sz w:val="28"/>
          <w:szCs w:val="28"/>
        </w:rPr>
        <w:t>:</w:t>
      </w:r>
      <w:r w:rsidR="002727F6">
        <w:rPr>
          <w:rFonts w:ascii="Times New Roman" w:hAnsi="Times New Roman" w:cs="Times New Roman"/>
          <w:sz w:val="28"/>
          <w:szCs w:val="28"/>
        </w:rPr>
        <w:t xml:space="preserve"> </w:t>
      </w:r>
    </w:p>
    <w:p w14:paraId="7760DA7D" w14:textId="4DD88B32" w:rsidR="00A26E95" w:rsidRDefault="00A26E95" w:rsidP="00A26E95">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68C2129C" w14:textId="0A687FF5" w:rsidR="00A26E95" w:rsidRDefault="00A26E95" w:rsidP="00A26E95">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14:paraId="5AC24B50" w14:textId="200A515B" w:rsidR="00A26E95" w:rsidRDefault="00A26E95" w:rsidP="00A26E95">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58EE64D8" w14:textId="2CD26E06" w:rsidR="00A26E95" w:rsidRDefault="00A26E95" w:rsidP="00A26E95">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sidR="002727F6">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14:paraId="3C316DDD" w14:textId="61A36228" w:rsidR="00B117C4" w:rsidRPr="00B117C4" w:rsidRDefault="00A26E95" w:rsidP="00A26E95">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14:paraId="58D1F9B4" w14:textId="01014043" w:rsidR="00170E01" w:rsidRDefault="00170E01" w:rsidP="00170E01">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w:t>
      </w:r>
      <w:r w:rsidR="00B117C4" w:rsidRPr="00A26E95">
        <w:rPr>
          <w:rFonts w:ascii="Times New Roman" w:hAnsi="Times New Roman" w:cs="Times New Roman"/>
          <w:sz w:val="28"/>
          <w:szCs w:val="28"/>
        </w:rPr>
        <w:t>дрес электронной почты</w:t>
      </w:r>
      <w:r w:rsidR="00A26E95">
        <w:rPr>
          <w:rFonts w:ascii="Times New Roman" w:hAnsi="Times New Roman" w:cs="Times New Roman"/>
          <w:sz w:val="28"/>
          <w:szCs w:val="28"/>
        </w:rPr>
        <w:t xml:space="preserve"> МФЦ:</w:t>
      </w:r>
      <w:hyperlink r:id="rId9" w:history="1">
        <w:r w:rsidR="002F7E35" w:rsidRPr="003E420C">
          <w:rPr>
            <w:rStyle w:val="aa"/>
            <w:rFonts w:ascii="Times New Roman" w:hAnsi="Times New Roman" w:cs="Times New Roman"/>
            <w:color w:val="auto"/>
            <w:sz w:val="28"/>
            <w:szCs w:val="28"/>
          </w:rPr>
          <w:t xml:space="preserve"> </w:t>
        </w:r>
        <w:r w:rsidR="002F7E35" w:rsidRPr="003E420C">
          <w:rPr>
            <w:rStyle w:val="aa"/>
            <w:rFonts w:ascii="Times New Roman" w:hAnsi="Times New Roman" w:cs="Times New Roman"/>
            <w:color w:val="auto"/>
            <w:sz w:val="28"/>
            <w:szCs w:val="28"/>
            <w:lang w:val="en-US"/>
          </w:rPr>
          <w:t>e</w:t>
        </w:r>
        <w:r w:rsidR="002F7E35" w:rsidRPr="003E420C">
          <w:rPr>
            <w:rStyle w:val="aa"/>
            <w:rFonts w:ascii="Times New Roman" w:hAnsi="Times New Roman" w:cs="Times New Roman"/>
            <w:color w:val="auto"/>
            <w:sz w:val="28"/>
            <w:szCs w:val="28"/>
          </w:rPr>
          <w:t>-</w:t>
        </w:r>
        <w:r w:rsidR="002F7E35" w:rsidRPr="003E420C">
          <w:rPr>
            <w:rStyle w:val="aa"/>
            <w:rFonts w:ascii="Times New Roman" w:hAnsi="Times New Roman" w:cs="Times New Roman"/>
            <w:color w:val="auto"/>
            <w:sz w:val="28"/>
            <w:szCs w:val="28"/>
            <w:lang w:val="en-US"/>
          </w:rPr>
          <w:t>mail</w:t>
        </w:r>
        <w:r w:rsidR="002F7E35" w:rsidRPr="003E420C">
          <w:rPr>
            <w:rStyle w:val="aa"/>
            <w:rFonts w:ascii="Times New Roman" w:hAnsi="Times New Roman" w:cs="Times New Roman"/>
            <w:color w:val="auto"/>
            <w:sz w:val="28"/>
            <w:szCs w:val="28"/>
          </w:rPr>
          <w:t>: i</w:t>
        </w:r>
        <w:r w:rsidR="002F7E35" w:rsidRPr="003E420C">
          <w:rPr>
            <w:rStyle w:val="aa"/>
            <w:rFonts w:ascii="Times New Roman" w:hAnsi="Times New Roman" w:cs="Times New Roman"/>
            <w:color w:val="auto"/>
            <w:sz w:val="28"/>
            <w:szCs w:val="28"/>
            <w:shd w:val="clear" w:color="auto" w:fill="FEFEFE"/>
          </w:rPr>
          <w:t>nfo@24mfc.ru</w:t>
        </w:r>
      </w:hyperlink>
      <w:r w:rsidR="002727F6" w:rsidRPr="003E420C">
        <w:rPr>
          <w:rFonts w:ascii="Times New Roman" w:hAnsi="Times New Roman" w:cs="Times New Roman"/>
        </w:rPr>
        <w:t>;</w:t>
      </w:r>
      <w:r w:rsidR="00B117C4" w:rsidRPr="003E420C">
        <w:rPr>
          <w:rFonts w:ascii="Times New Roman" w:hAnsi="Times New Roman" w:cs="Times New Roman"/>
          <w:sz w:val="28"/>
          <w:szCs w:val="28"/>
        </w:rPr>
        <w:t xml:space="preserve"> </w:t>
      </w:r>
    </w:p>
    <w:p w14:paraId="708082B7" w14:textId="280B0190" w:rsidR="00B117C4" w:rsidRPr="00A26E95" w:rsidRDefault="00170E01" w:rsidP="00170E01">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w:t>
      </w:r>
      <w:r w:rsidR="00B117C4" w:rsidRPr="00A26E95">
        <w:rPr>
          <w:rFonts w:ascii="Times New Roman" w:hAnsi="Times New Roman" w:cs="Times New Roman"/>
          <w:sz w:val="28"/>
          <w:szCs w:val="28"/>
        </w:rPr>
        <w:t xml:space="preserve">елефон справочной службы </w:t>
      </w:r>
      <w:r w:rsidR="00A26E95" w:rsidRPr="00A26E95">
        <w:rPr>
          <w:rFonts w:ascii="Times New Roman" w:hAnsi="Times New Roman" w:cs="Times New Roman"/>
          <w:sz w:val="28"/>
          <w:szCs w:val="28"/>
        </w:rPr>
        <w:t>МФЦ:</w:t>
      </w:r>
      <w:r w:rsidR="00A26E95" w:rsidRPr="00A26E95">
        <w:rPr>
          <w:rFonts w:ascii="Times New Roman" w:hAnsi="Times New Roman" w:cs="Times New Roman"/>
          <w:sz w:val="28"/>
          <w:szCs w:val="28"/>
          <w:shd w:val="clear" w:color="auto" w:fill="FEFEFE"/>
        </w:rPr>
        <w:t xml:space="preserve"> 8 (</w:t>
      </w:r>
      <w:r w:rsidR="00A26E95">
        <w:rPr>
          <w:rFonts w:ascii="Times New Roman" w:hAnsi="Times New Roman" w:cs="Times New Roman"/>
          <w:sz w:val="28"/>
          <w:szCs w:val="28"/>
          <w:shd w:val="clear" w:color="auto" w:fill="FEFEFE"/>
        </w:rPr>
        <w:t>800</w:t>
      </w:r>
      <w:r w:rsidR="00A26E95" w:rsidRPr="00A26E95">
        <w:rPr>
          <w:rFonts w:ascii="Times New Roman" w:hAnsi="Times New Roman" w:cs="Times New Roman"/>
          <w:sz w:val="28"/>
          <w:szCs w:val="28"/>
          <w:shd w:val="clear" w:color="auto" w:fill="FEFEFE"/>
        </w:rPr>
        <w:t>)</w:t>
      </w:r>
      <w:r w:rsidR="00A26E95">
        <w:rPr>
          <w:rFonts w:ascii="Times New Roman" w:hAnsi="Times New Roman" w:cs="Times New Roman"/>
          <w:sz w:val="28"/>
          <w:szCs w:val="28"/>
          <w:shd w:val="clear" w:color="auto" w:fill="FEFEFE"/>
        </w:rPr>
        <w:t>-39-12, 8 (39161)3-56-40.</w:t>
      </w:r>
    </w:p>
    <w:p w14:paraId="6B2EF082" w14:textId="77777777" w:rsidR="00F63059" w:rsidRPr="00072E16" w:rsidRDefault="00F63059" w:rsidP="00F63059">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 и на сайте Администрации (</w:t>
      </w:r>
      <w:hyperlink r:id="rId10" w:history="1">
        <w:r w:rsidRPr="002727F6">
          <w:rPr>
            <w:rStyle w:val="aa"/>
            <w:rFonts w:ascii="Times New Roman" w:hAnsi="Times New Roman" w:cs="Times New Roman"/>
            <w:color w:val="auto"/>
            <w:sz w:val="28"/>
            <w:szCs w:val="28"/>
            <w:lang w:val="en-US"/>
          </w:rPr>
          <w:t>www</w:t>
        </w:r>
        <w:r w:rsidRPr="002727F6">
          <w:rPr>
            <w:rStyle w:val="aa"/>
            <w:rFonts w:ascii="Times New Roman" w:hAnsi="Times New Roman" w:cs="Times New Roman"/>
            <w:color w:val="auto"/>
            <w:sz w:val="28"/>
            <w:szCs w:val="28"/>
          </w:rPr>
          <w:t>.</w:t>
        </w:r>
      </w:hyperlink>
      <w:r w:rsidRPr="00072E16">
        <w:rPr>
          <w:rFonts w:ascii="Times New Roman" w:hAnsi="Times New Roman" w:cs="Times New Roman"/>
          <w:sz w:val="28"/>
          <w:szCs w:val="28"/>
          <w:lang w:val="en-US"/>
        </w:rPr>
        <w:t>kanskadm</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Pr="00072E16">
        <w:rPr>
          <w:rFonts w:ascii="Times New Roman" w:hAnsi="Times New Roman" w:cs="Times New Roman"/>
          <w:sz w:val="28"/>
          <w:szCs w:val="28"/>
        </w:rPr>
        <w:t>) в разделе «Администрация/Муниципальные услуги».</w:t>
      </w:r>
    </w:p>
    <w:p w14:paraId="3C01FD3F" w14:textId="5A8A0EC1" w:rsidR="00F63059" w:rsidRPr="00072E16" w:rsidRDefault="00F63059" w:rsidP="00F63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46B78">
        <w:rPr>
          <w:rFonts w:ascii="Times New Roman" w:hAnsi="Times New Roman" w:cs="Times New Roman"/>
          <w:sz w:val="28"/>
          <w:szCs w:val="28"/>
        </w:rPr>
        <w:t>5</w:t>
      </w:r>
      <w:r>
        <w:rPr>
          <w:rFonts w:ascii="Times New Roman" w:hAnsi="Times New Roman" w:cs="Times New Roman"/>
          <w:sz w:val="28"/>
          <w:szCs w:val="28"/>
        </w:rPr>
        <w:t xml:space="preserve">. </w:t>
      </w:r>
      <w:r w:rsidRPr="00072E16">
        <w:rPr>
          <w:rFonts w:ascii="Times New Roman" w:hAnsi="Times New Roman" w:cs="Times New Roman"/>
          <w:sz w:val="28"/>
          <w:szCs w:val="28"/>
        </w:rPr>
        <w:t>Информация о правилах предоставления муниципальной услуги предоставляется:</w:t>
      </w:r>
    </w:p>
    <w:p w14:paraId="335D3DFE" w14:textId="77777777" w:rsidR="00F63059" w:rsidRPr="00072E16" w:rsidRDefault="00F63059" w:rsidP="00F6305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p>
    <w:p w14:paraId="1B200687" w14:textId="77777777" w:rsidR="00F63059" w:rsidRPr="00072E16" w:rsidRDefault="00F63059" w:rsidP="00F6305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в письменной форме с доставкой по почте, лично (либо через уполномоченного представителя) в адрес Администрации на имя Главы Канского района. </w:t>
      </w:r>
    </w:p>
    <w:p w14:paraId="36A726EF" w14:textId="17DA8052" w:rsidR="00F63059" w:rsidRPr="00072E16" w:rsidRDefault="00F63059" w:rsidP="00F6305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При обращении в письменной форме ответ направляется заявителю в течение 30 дней со дня регистрации письменного обращения в Администрации. Ответ готовит специалист Отдела</w:t>
      </w:r>
      <w:r w:rsidR="003E420C">
        <w:rPr>
          <w:rFonts w:ascii="Times New Roman" w:hAnsi="Times New Roman" w:cs="Times New Roman"/>
          <w:sz w:val="28"/>
          <w:szCs w:val="28"/>
        </w:rPr>
        <w:t xml:space="preserve"> или начальник Отдела</w:t>
      </w:r>
      <w:r w:rsidRPr="00072E16">
        <w:rPr>
          <w:rFonts w:ascii="Times New Roman" w:hAnsi="Times New Roman" w:cs="Times New Roman"/>
          <w:sz w:val="28"/>
          <w:szCs w:val="28"/>
        </w:rPr>
        <w:t xml:space="preserve">, подписывает ответ Глава Канского района; </w:t>
      </w:r>
    </w:p>
    <w:p w14:paraId="458D7A03" w14:textId="2BF25960" w:rsidR="00F63059" w:rsidRDefault="00F63059" w:rsidP="00F6305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в устной форме лично </w:t>
      </w:r>
      <w:r w:rsidR="003E420C" w:rsidRPr="00072E16">
        <w:rPr>
          <w:rFonts w:ascii="Times New Roman" w:hAnsi="Times New Roman" w:cs="Times New Roman"/>
          <w:sz w:val="28"/>
          <w:szCs w:val="28"/>
        </w:rPr>
        <w:t xml:space="preserve">или с использованием средств телефонной связи </w:t>
      </w:r>
      <w:r w:rsidRPr="00072E16">
        <w:rPr>
          <w:rFonts w:ascii="Times New Roman" w:hAnsi="Times New Roman" w:cs="Times New Roman"/>
          <w:sz w:val="28"/>
          <w:szCs w:val="28"/>
        </w:rPr>
        <w:t>к специалисту Отдела</w:t>
      </w:r>
      <w:r w:rsidR="003E420C">
        <w:rPr>
          <w:rFonts w:ascii="Times New Roman" w:hAnsi="Times New Roman" w:cs="Times New Roman"/>
          <w:sz w:val="28"/>
          <w:szCs w:val="28"/>
        </w:rPr>
        <w:t xml:space="preserve"> или начальнику Отдела</w:t>
      </w:r>
      <w:r w:rsidRPr="00072E16">
        <w:rPr>
          <w:rFonts w:ascii="Times New Roman" w:hAnsi="Times New Roman" w:cs="Times New Roman"/>
          <w:sz w:val="28"/>
          <w:szCs w:val="28"/>
        </w:rPr>
        <w:t xml:space="preserve">. </w:t>
      </w:r>
      <w:r w:rsidRPr="002727F6">
        <w:rPr>
          <w:rFonts w:ascii="Times New Roman" w:hAnsi="Times New Roman" w:cs="Times New Roman"/>
          <w:sz w:val="28"/>
          <w:szCs w:val="28"/>
        </w:rPr>
        <w:t xml:space="preserve">При устном обращении заявителей (лично или по телефону) </w:t>
      </w:r>
      <w:r w:rsidRPr="00072E16">
        <w:rPr>
          <w:rFonts w:ascii="Times New Roman" w:hAnsi="Times New Roman" w:cs="Times New Roman"/>
          <w:sz w:val="28"/>
          <w:szCs w:val="28"/>
        </w:rPr>
        <w:t>специалист Отдела</w:t>
      </w:r>
      <w:r w:rsidR="003E420C">
        <w:rPr>
          <w:rFonts w:ascii="Times New Roman" w:hAnsi="Times New Roman" w:cs="Times New Roman"/>
          <w:sz w:val="28"/>
          <w:szCs w:val="28"/>
        </w:rPr>
        <w:t xml:space="preserve"> или начальник Отдела</w:t>
      </w:r>
      <w:r w:rsidRPr="00072E16">
        <w:rPr>
          <w:rFonts w:ascii="Times New Roman" w:hAnsi="Times New Roman" w:cs="Times New Roman"/>
          <w:sz w:val="28"/>
          <w:szCs w:val="28"/>
        </w:rPr>
        <w:t xml:space="preserve"> дает устный ответ;</w:t>
      </w:r>
    </w:p>
    <w:p w14:paraId="4D270736" w14:textId="369682F1" w:rsidR="00F63059" w:rsidRDefault="003944C3" w:rsidP="00F63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059">
        <w:rPr>
          <w:rFonts w:ascii="Times New Roman" w:hAnsi="Times New Roman" w:cs="Times New Roman"/>
          <w:sz w:val="28"/>
          <w:szCs w:val="28"/>
        </w:rPr>
        <w:t xml:space="preserve">4) </w:t>
      </w:r>
      <w:r w:rsidR="00F63059" w:rsidRPr="00154639">
        <w:rPr>
          <w:rFonts w:ascii="Times New Roman" w:hAnsi="Times New Roman" w:cs="Times New Roman"/>
          <w:sz w:val="28"/>
          <w:szCs w:val="28"/>
        </w:rPr>
        <w:t>посредством размещения информации в средствах массовой информации;</w:t>
      </w:r>
    </w:p>
    <w:p w14:paraId="2EE5BC17" w14:textId="472A1B49" w:rsidR="00F63059" w:rsidRDefault="003944C3" w:rsidP="00F630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059">
        <w:rPr>
          <w:rFonts w:ascii="Times New Roman" w:hAnsi="Times New Roman" w:cs="Times New Roman"/>
          <w:sz w:val="28"/>
          <w:szCs w:val="28"/>
        </w:rPr>
        <w:t>5)</w:t>
      </w:r>
      <w:r w:rsidR="00F63059" w:rsidRPr="00154639">
        <w:rPr>
          <w:rFonts w:ascii="Times New Roman" w:hAnsi="Times New Roman" w:cs="Times New Roman"/>
          <w:sz w:val="28"/>
          <w:szCs w:val="28"/>
        </w:rPr>
        <w:t xml:space="preserve"> на официальном сайте администрации Канского района: e-mail: http: </w:t>
      </w:r>
      <w:hyperlink r:id="rId11" w:history="1">
        <w:r w:rsidR="00F63059" w:rsidRPr="003944C3">
          <w:rPr>
            <w:rStyle w:val="aa"/>
            <w:rFonts w:ascii="Times New Roman" w:hAnsi="Times New Roman" w:cs="Times New Roman"/>
            <w:color w:val="auto"/>
            <w:sz w:val="28"/>
            <w:szCs w:val="28"/>
          </w:rPr>
          <w:t>www.kanskadm.ru</w:t>
        </w:r>
      </w:hyperlink>
      <w:r w:rsidR="00F63059" w:rsidRPr="003944C3">
        <w:rPr>
          <w:rFonts w:ascii="Times New Roman" w:hAnsi="Times New Roman" w:cs="Times New Roman"/>
          <w:sz w:val="28"/>
          <w:szCs w:val="28"/>
        </w:rPr>
        <w:t>;</w:t>
      </w:r>
    </w:p>
    <w:p w14:paraId="524E955E" w14:textId="17121235" w:rsidR="00170E01" w:rsidRPr="003944C3" w:rsidRDefault="003944C3" w:rsidP="003944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059" w:rsidRPr="003944C3">
        <w:rPr>
          <w:rFonts w:ascii="Times New Roman" w:hAnsi="Times New Roman" w:cs="Times New Roman"/>
          <w:sz w:val="28"/>
          <w:szCs w:val="28"/>
        </w:rPr>
        <w:t>6)</w:t>
      </w:r>
      <w:r w:rsidR="00170E01" w:rsidRPr="003944C3">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(функций)"(www.gosuslugi.ru) (далее – Единый портал);</w:t>
      </w:r>
    </w:p>
    <w:p w14:paraId="346ECF75" w14:textId="353380E3" w:rsidR="00170E01" w:rsidRPr="003944C3" w:rsidRDefault="00F63059" w:rsidP="00170E01">
      <w:pPr>
        <w:autoSpaceDE w:val="0"/>
        <w:autoSpaceDN w:val="0"/>
        <w:adjustRightInd w:val="0"/>
        <w:spacing w:after="0" w:line="240" w:lineRule="auto"/>
        <w:ind w:firstLine="709"/>
        <w:jc w:val="both"/>
        <w:rPr>
          <w:rFonts w:ascii="Times New Roman" w:hAnsi="Times New Roman" w:cs="Times New Roman"/>
          <w:sz w:val="28"/>
          <w:szCs w:val="28"/>
        </w:rPr>
      </w:pPr>
      <w:r w:rsidRPr="003944C3">
        <w:rPr>
          <w:rFonts w:ascii="Times New Roman" w:hAnsi="Times New Roman" w:cs="Times New Roman"/>
          <w:sz w:val="28"/>
          <w:szCs w:val="28"/>
        </w:rPr>
        <w:lastRenderedPageBreak/>
        <w:t xml:space="preserve">7) </w:t>
      </w:r>
      <w:r w:rsidR="00170E01" w:rsidRPr="003944C3">
        <w:rPr>
          <w:rFonts w:ascii="Times New Roman" w:hAnsi="Times New Roman" w:cs="Times New Roman"/>
          <w:sz w:val="28"/>
          <w:szCs w:val="28"/>
        </w:rPr>
        <w:t xml:space="preserve">в региональной информационной системе "Портал государственных и муниципальных услуг </w:t>
      </w:r>
      <w:r w:rsidR="003944C3" w:rsidRPr="003944C3">
        <w:rPr>
          <w:rFonts w:ascii="Times New Roman" w:hAnsi="Times New Roman" w:cs="Times New Roman"/>
          <w:sz w:val="28"/>
          <w:szCs w:val="28"/>
        </w:rPr>
        <w:t>Красноярского края</w:t>
      </w:r>
      <w:r w:rsidR="00170E01" w:rsidRPr="003944C3">
        <w:rPr>
          <w:rFonts w:ascii="Times New Roman" w:hAnsi="Times New Roman" w:cs="Times New Roman"/>
          <w:sz w:val="28"/>
          <w:szCs w:val="28"/>
        </w:rPr>
        <w:t>" (</w:t>
      </w:r>
      <w:hyperlink r:id="rId12" w:history="1">
        <w:r w:rsidR="003944C3" w:rsidRPr="002727F6">
          <w:rPr>
            <w:rFonts w:ascii="Times New Roman" w:hAnsi="Times New Roman" w:cs="Times New Roman"/>
            <w:sz w:val="28"/>
            <w:szCs w:val="28"/>
            <w:u w:val="single"/>
            <w:shd w:val="clear" w:color="auto" w:fill="E0E5E8"/>
          </w:rPr>
          <w:t>www.gosuslugi.krskstate.ru</w:t>
        </w:r>
      </w:hyperlink>
      <w:r w:rsidR="00170E01" w:rsidRPr="003944C3">
        <w:rPr>
          <w:rFonts w:ascii="Times New Roman" w:hAnsi="Times New Roman" w:cs="Times New Roman"/>
          <w:sz w:val="28"/>
          <w:szCs w:val="28"/>
        </w:rPr>
        <w:t>) (далее – Региональный портал);</w:t>
      </w:r>
    </w:p>
    <w:p w14:paraId="5E3A9FBA" w14:textId="5250F265" w:rsidR="00170E01" w:rsidRPr="00154639" w:rsidRDefault="00F63059" w:rsidP="003944C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154639">
        <w:rPr>
          <w:rFonts w:ascii="Times New Roman" w:hAnsi="Times New Roman" w:cs="Times New Roman"/>
          <w:sz w:val="28"/>
          <w:szCs w:val="28"/>
        </w:rPr>
        <w:t xml:space="preserve"> </w:t>
      </w:r>
      <w:r w:rsidR="00170E01" w:rsidRPr="00F63059">
        <w:rPr>
          <w:rFonts w:ascii="Times New Roman" w:hAnsi="Times New Roman" w:cs="Times New Roman"/>
          <w:sz w:val="28"/>
          <w:szCs w:val="28"/>
        </w:rPr>
        <w:t xml:space="preserve">на информационном стенде в </w:t>
      </w:r>
      <w:r w:rsidR="003E420C">
        <w:rPr>
          <w:rFonts w:ascii="Times New Roman" w:hAnsi="Times New Roman" w:cs="Times New Roman"/>
          <w:sz w:val="28"/>
          <w:szCs w:val="28"/>
        </w:rPr>
        <w:t>А</w:t>
      </w:r>
      <w:r w:rsidR="00170E01" w:rsidRPr="00F63059">
        <w:rPr>
          <w:rFonts w:ascii="Times New Roman" w:hAnsi="Times New Roman" w:cs="Times New Roman"/>
          <w:sz w:val="28"/>
          <w:szCs w:val="28"/>
        </w:rPr>
        <w:t>дминистрации</w:t>
      </w:r>
      <w:r w:rsidR="00170E01" w:rsidRPr="00170E01">
        <w:rPr>
          <w:rFonts w:ascii="Times New Roman" w:hAnsi="Times New Roman" w:cs="Times New Roman"/>
          <w:sz w:val="28"/>
          <w:szCs w:val="28"/>
        </w:rPr>
        <w:t xml:space="preserve"> </w:t>
      </w:r>
      <w:r w:rsidR="00170E01" w:rsidRPr="00154639">
        <w:rPr>
          <w:rFonts w:ascii="Times New Roman" w:hAnsi="Times New Roman" w:cs="Times New Roman"/>
          <w:sz w:val="28"/>
          <w:szCs w:val="28"/>
        </w:rPr>
        <w:t>по адрес</w:t>
      </w:r>
      <w:r w:rsidR="00170E01">
        <w:rPr>
          <w:rFonts w:ascii="Times New Roman" w:hAnsi="Times New Roman" w:cs="Times New Roman"/>
          <w:sz w:val="28"/>
          <w:szCs w:val="28"/>
        </w:rPr>
        <w:t>у</w:t>
      </w:r>
      <w:r w:rsidR="00170E01" w:rsidRPr="00154639">
        <w:rPr>
          <w:rFonts w:ascii="Times New Roman" w:hAnsi="Times New Roman" w:cs="Times New Roman"/>
          <w:sz w:val="28"/>
          <w:szCs w:val="28"/>
        </w:rPr>
        <w:t>:</w:t>
      </w:r>
      <w:r w:rsidR="003944C3">
        <w:rPr>
          <w:rFonts w:ascii="Times New Roman" w:hAnsi="Times New Roman" w:cs="Times New Roman"/>
          <w:sz w:val="28"/>
          <w:szCs w:val="28"/>
        </w:rPr>
        <w:t xml:space="preserve"> </w:t>
      </w:r>
      <w:r w:rsidR="00170E01" w:rsidRPr="00154639">
        <w:rPr>
          <w:rFonts w:ascii="Times New Roman" w:hAnsi="Times New Roman" w:cs="Times New Roman"/>
          <w:sz w:val="28"/>
          <w:szCs w:val="28"/>
        </w:rPr>
        <w:t>Красноярский край, г. Канск, ул. Ленина, 4/1;</w:t>
      </w:r>
    </w:p>
    <w:p w14:paraId="4220A694" w14:textId="331B3A40" w:rsidR="00170E01" w:rsidRPr="00154639" w:rsidRDefault="00170E01" w:rsidP="003944C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44C3">
        <w:rPr>
          <w:rFonts w:ascii="Times New Roman" w:hAnsi="Times New Roman" w:cs="Times New Roman"/>
          <w:sz w:val="28"/>
          <w:szCs w:val="28"/>
        </w:rPr>
        <w:t xml:space="preserve">  9</w:t>
      </w:r>
      <w:r>
        <w:rPr>
          <w:rFonts w:ascii="Times New Roman" w:hAnsi="Times New Roman" w:cs="Times New Roman"/>
          <w:sz w:val="28"/>
          <w:szCs w:val="28"/>
        </w:rPr>
        <w:t>)</w:t>
      </w:r>
      <w:r w:rsidRPr="00F63059">
        <w:rPr>
          <w:rFonts w:ascii="Times New Roman" w:hAnsi="Times New Roman" w:cs="Times New Roman"/>
          <w:sz w:val="28"/>
          <w:szCs w:val="28"/>
        </w:rPr>
        <w:t xml:space="preserve"> на информационном стенде в </w:t>
      </w:r>
      <w:r w:rsidR="003944C3">
        <w:rPr>
          <w:rFonts w:ascii="Times New Roman" w:hAnsi="Times New Roman" w:cs="Times New Roman"/>
          <w:sz w:val="28"/>
          <w:szCs w:val="28"/>
        </w:rPr>
        <w:t>МФЦ</w:t>
      </w:r>
      <w:r>
        <w:rPr>
          <w:rFonts w:ascii="Times New Roman" w:hAnsi="Times New Roman" w:cs="Times New Roman"/>
          <w:sz w:val="28"/>
          <w:szCs w:val="28"/>
        </w:rPr>
        <w:t xml:space="preserve"> по адресу:</w:t>
      </w:r>
      <w:r w:rsidR="003944C3">
        <w:rPr>
          <w:rFonts w:ascii="Times New Roman" w:hAnsi="Times New Roman" w:cs="Times New Roman"/>
          <w:sz w:val="28"/>
          <w:szCs w:val="28"/>
        </w:rPr>
        <w:t xml:space="preserve"> </w:t>
      </w:r>
      <w:r w:rsidRPr="00154639">
        <w:rPr>
          <w:rFonts w:ascii="Times New Roman" w:hAnsi="Times New Roman" w:cs="Times New Roman"/>
          <w:sz w:val="28"/>
          <w:szCs w:val="28"/>
        </w:rPr>
        <w:t>Красноярский край, г. Канск, Северный мкр., 34.</w:t>
      </w:r>
    </w:p>
    <w:p w14:paraId="7DC73E61" w14:textId="24BDEA21" w:rsidR="00F63059" w:rsidRPr="00072E16" w:rsidRDefault="00F63059" w:rsidP="00F63059">
      <w:pPr>
        <w:pStyle w:val="ab"/>
        <w:ind w:firstLine="567"/>
        <w:jc w:val="both"/>
        <w:rPr>
          <w:rFonts w:ascii="Times New Roman" w:hAnsi="Times New Roman"/>
          <w:sz w:val="28"/>
          <w:szCs w:val="28"/>
        </w:rPr>
      </w:pPr>
      <w:r>
        <w:rPr>
          <w:rFonts w:ascii="Times New Roman" w:hAnsi="Times New Roman"/>
          <w:sz w:val="28"/>
          <w:szCs w:val="28"/>
        </w:rPr>
        <w:t>1</w:t>
      </w:r>
      <w:r w:rsidRPr="00072E16">
        <w:rPr>
          <w:rFonts w:ascii="Times New Roman" w:hAnsi="Times New Roman"/>
          <w:sz w:val="28"/>
          <w:szCs w:val="28"/>
        </w:rPr>
        <w:t>.</w:t>
      </w:r>
      <w:r w:rsidR="00746B78">
        <w:rPr>
          <w:rFonts w:ascii="Times New Roman" w:hAnsi="Times New Roman"/>
          <w:sz w:val="28"/>
          <w:szCs w:val="28"/>
        </w:rPr>
        <w:t>6</w:t>
      </w:r>
      <w:r w:rsidRPr="00072E16">
        <w:rPr>
          <w:rFonts w:ascii="Times New Roman" w:hAnsi="Times New Roman"/>
          <w:sz w:val="28"/>
          <w:szCs w:val="28"/>
        </w:rPr>
        <w:t>. Основными требованиями к информированию заявителей являются:</w:t>
      </w:r>
    </w:p>
    <w:p w14:paraId="5FB10A92"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14:paraId="25EF5C48"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2) четкость в изложении информации;</w:t>
      </w:r>
    </w:p>
    <w:p w14:paraId="6AB3F671"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14:paraId="15024769" w14:textId="77777777" w:rsidR="00F63059" w:rsidRPr="00072E16" w:rsidRDefault="00F63059" w:rsidP="00F63059">
      <w:pPr>
        <w:pStyle w:val="ab"/>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p>
    <w:p w14:paraId="137A5260" w14:textId="366DF4AD"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sidR="00746B78">
        <w:rPr>
          <w:rFonts w:ascii="Times New Roman" w:hAnsi="Times New Roman" w:cs="Times New Roman"/>
          <w:sz w:val="28"/>
          <w:szCs w:val="28"/>
        </w:rPr>
        <w:t>7</w:t>
      </w:r>
      <w:r w:rsidRPr="00072E16">
        <w:rPr>
          <w:rFonts w:ascii="Times New Roman" w:hAnsi="Times New Roman" w:cs="Times New Roman"/>
          <w:sz w:val="28"/>
          <w:szCs w:val="28"/>
        </w:rPr>
        <w:t>. Консультации предоставляются по вопросам, касающимся:</w:t>
      </w:r>
    </w:p>
    <w:p w14:paraId="56B6EE70" w14:textId="2B5131E1"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документов, необходимых для предоставления муниципальной услуги;</w:t>
      </w:r>
    </w:p>
    <w:p w14:paraId="42E6160E" w14:textId="64F3482C"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2)</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порядка и сроков предоставления муниципальной услуги;</w:t>
      </w:r>
    </w:p>
    <w:p w14:paraId="0FE8E8FC" w14:textId="6424AC1B"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3)</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хода исполнения муниципальной услуги;</w:t>
      </w:r>
    </w:p>
    <w:p w14:paraId="753ED37A" w14:textId="6DEB65C4" w:rsidR="00F63059" w:rsidRPr="00072E16" w:rsidRDefault="00F63059" w:rsidP="00F63059">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4)</w:t>
      </w:r>
      <w:r w:rsidR="003944C3">
        <w:rPr>
          <w:rFonts w:ascii="Times New Roman" w:hAnsi="Times New Roman" w:cs="Times New Roman"/>
          <w:sz w:val="28"/>
          <w:szCs w:val="28"/>
        </w:rPr>
        <w:t xml:space="preserve"> </w:t>
      </w:r>
      <w:r w:rsidRPr="00072E16">
        <w:rPr>
          <w:rFonts w:ascii="Times New Roman" w:hAnsi="Times New Roman" w:cs="Times New Roman"/>
          <w:sz w:val="28"/>
          <w:szCs w:val="28"/>
        </w:rPr>
        <w:t>порядка обжалования действий (бездействия) должностных лиц, а также принимаемых ими решений при предоставлении муниципальной услуги.</w:t>
      </w:r>
    </w:p>
    <w:p w14:paraId="2822286A" w14:textId="77777777" w:rsidR="00B1287E" w:rsidRPr="00154639" w:rsidRDefault="00B1287E" w:rsidP="00154639">
      <w:pPr>
        <w:pStyle w:val="ConsPlusNormal"/>
        <w:jc w:val="both"/>
        <w:rPr>
          <w:rFonts w:ascii="Times New Roman" w:hAnsi="Times New Roman" w:cs="Times New Roman"/>
        </w:rPr>
      </w:pPr>
    </w:p>
    <w:p w14:paraId="38310D47" w14:textId="77777777" w:rsidR="00C20638" w:rsidRPr="00154639" w:rsidRDefault="00C20638">
      <w:pPr>
        <w:pStyle w:val="ConsPlusNormal"/>
        <w:jc w:val="center"/>
        <w:outlineLvl w:val="1"/>
        <w:rPr>
          <w:rFonts w:ascii="Times New Roman" w:hAnsi="Times New Roman" w:cs="Times New Roman"/>
          <w:sz w:val="28"/>
          <w:szCs w:val="28"/>
        </w:rPr>
      </w:pPr>
      <w:r w:rsidRPr="00154639">
        <w:rPr>
          <w:rFonts w:ascii="Times New Roman" w:hAnsi="Times New Roman" w:cs="Times New Roman"/>
          <w:sz w:val="28"/>
          <w:szCs w:val="28"/>
        </w:rPr>
        <w:t>2. СТАНДАРТ ПРЕДОСТАВЛЕНИЯ МУНИЦИПАЛЬНОЙ УСЛУГИ</w:t>
      </w:r>
    </w:p>
    <w:p w14:paraId="4CD72BB1" w14:textId="77777777" w:rsidR="00C20638" w:rsidRPr="00154639" w:rsidRDefault="00C20638">
      <w:pPr>
        <w:pStyle w:val="ConsPlusNormal"/>
        <w:jc w:val="both"/>
        <w:rPr>
          <w:rFonts w:ascii="Times New Roman" w:hAnsi="Times New Roman" w:cs="Times New Roman"/>
          <w:sz w:val="28"/>
          <w:szCs w:val="28"/>
        </w:rPr>
      </w:pPr>
    </w:p>
    <w:p w14:paraId="18A861A3" w14:textId="2974FAEA" w:rsidR="00C75AD6" w:rsidRDefault="00C20638" w:rsidP="00DE715A">
      <w:pPr>
        <w:pStyle w:val="ConsPlusNormal"/>
        <w:ind w:firstLine="540"/>
        <w:jc w:val="both"/>
        <w:rPr>
          <w:rFonts w:ascii="Times New Roman" w:hAnsi="Times New Roman" w:cs="Times New Roman"/>
          <w:sz w:val="28"/>
          <w:szCs w:val="28"/>
        </w:rPr>
      </w:pPr>
      <w:r w:rsidRPr="00154639">
        <w:rPr>
          <w:rFonts w:ascii="Times New Roman" w:hAnsi="Times New Roman" w:cs="Times New Roman"/>
          <w:sz w:val="28"/>
          <w:szCs w:val="28"/>
        </w:rPr>
        <w:t xml:space="preserve">2.1. Наименование муниципальной услуги: </w:t>
      </w:r>
      <w:r w:rsidR="00C75AD6">
        <w:rPr>
          <w:rFonts w:ascii="Times New Roman" w:hAnsi="Times New Roman" w:cs="Times New Roman"/>
          <w:sz w:val="28"/>
          <w:szCs w:val="28"/>
        </w:rPr>
        <w:t>«</w:t>
      </w:r>
      <w:r w:rsidR="003944C3">
        <w:rPr>
          <w:rFonts w:ascii="Times New Roman" w:hAnsi="Times New Roman" w:cs="Times New Roman"/>
          <w:sz w:val="28"/>
          <w:szCs w:val="28"/>
        </w:rPr>
        <w:t>Р</w:t>
      </w:r>
      <w:r w:rsidR="00C75AD6">
        <w:rPr>
          <w:rFonts w:ascii="Times New Roman" w:hAnsi="Times New Roman" w:cs="Times New Roman"/>
          <w:sz w:val="28"/>
          <w:szCs w:val="28"/>
        </w:rPr>
        <w:t xml:space="preserve">ассмотрение заявлений о прекращении права постоянного (бессрочного) </w:t>
      </w:r>
      <w:r w:rsidR="00C75AD6" w:rsidRPr="00B1287E">
        <w:rPr>
          <w:rFonts w:ascii="Times New Roman" w:hAnsi="Times New Roman" w:cs="Times New Roman"/>
          <w:sz w:val="28"/>
          <w:szCs w:val="28"/>
        </w:rPr>
        <w:t xml:space="preserve">пользования земельным участком, находящимся </w:t>
      </w:r>
      <w:r w:rsidR="003944C3" w:rsidRPr="00B1287E">
        <w:rPr>
          <w:rFonts w:ascii="Times New Roman" w:hAnsi="Times New Roman" w:cs="Times New Roman"/>
          <w:sz w:val="28"/>
          <w:szCs w:val="28"/>
        </w:rPr>
        <w:t>в муниципальной собственности,</w:t>
      </w:r>
      <w:r w:rsidR="00C75AD6" w:rsidRPr="00B1287E">
        <w:rPr>
          <w:rFonts w:ascii="Times New Roman" w:hAnsi="Times New Roman" w:cs="Times New Roman"/>
          <w:sz w:val="28"/>
          <w:szCs w:val="28"/>
        </w:rPr>
        <w:t xml:space="preserve"> или государственн</w:t>
      </w:r>
      <w:r w:rsidR="003944C3">
        <w:rPr>
          <w:rFonts w:ascii="Times New Roman" w:hAnsi="Times New Roman" w:cs="Times New Roman"/>
          <w:sz w:val="28"/>
          <w:szCs w:val="28"/>
        </w:rPr>
        <w:t>ая</w:t>
      </w:r>
      <w:r w:rsidR="00C75AD6" w:rsidRPr="00B1287E">
        <w:rPr>
          <w:rFonts w:ascii="Times New Roman" w:hAnsi="Times New Roman" w:cs="Times New Roman"/>
          <w:sz w:val="28"/>
          <w:szCs w:val="28"/>
        </w:rPr>
        <w:t xml:space="preserve"> собственность на который не разграничена на территории </w:t>
      </w:r>
      <w:r w:rsidR="00C75AD6">
        <w:rPr>
          <w:rFonts w:ascii="Times New Roman" w:hAnsi="Times New Roman" w:cs="Times New Roman"/>
          <w:sz w:val="28"/>
          <w:szCs w:val="28"/>
        </w:rPr>
        <w:t>муниципального образования Канский район».</w:t>
      </w:r>
    </w:p>
    <w:p w14:paraId="797C269C" w14:textId="5453A120" w:rsidR="00C75AD6" w:rsidRPr="00072E16" w:rsidRDefault="00C20638" w:rsidP="00C75A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639">
        <w:rPr>
          <w:rFonts w:ascii="Times New Roman" w:hAnsi="Times New Roman" w:cs="Times New Roman"/>
          <w:sz w:val="28"/>
          <w:szCs w:val="28"/>
        </w:rPr>
        <w:t xml:space="preserve">2.2. </w:t>
      </w:r>
      <w:r w:rsidR="00C75AD6" w:rsidRPr="00072E16">
        <w:rPr>
          <w:rFonts w:ascii="Times New Roman" w:hAnsi="Times New Roman" w:cs="Times New Roman"/>
          <w:sz w:val="28"/>
          <w:szCs w:val="28"/>
        </w:rPr>
        <w:t xml:space="preserve">Муниципальную услугу в соответствии с Регламентом предоставляет Администрация в лице Отдела. </w:t>
      </w:r>
    </w:p>
    <w:p w14:paraId="37101F3C" w14:textId="2AE21A1F" w:rsidR="00C20638" w:rsidRPr="00154639" w:rsidRDefault="00C20638" w:rsidP="00DE715A">
      <w:pPr>
        <w:pStyle w:val="ConsPlusNormal"/>
        <w:ind w:firstLine="540"/>
        <w:jc w:val="both"/>
        <w:rPr>
          <w:rFonts w:ascii="Times New Roman" w:hAnsi="Times New Roman" w:cs="Times New Roman"/>
          <w:sz w:val="28"/>
          <w:szCs w:val="28"/>
        </w:rPr>
      </w:pPr>
      <w:r w:rsidRPr="00154639">
        <w:rPr>
          <w:rFonts w:ascii="Times New Roman" w:hAnsi="Times New Roman" w:cs="Times New Roman"/>
          <w:sz w:val="28"/>
          <w:szCs w:val="28"/>
        </w:rPr>
        <w:t>2.3. Результатом предоставления муниципальной услуги является:</w:t>
      </w:r>
    </w:p>
    <w:p w14:paraId="008B22F5" w14:textId="6EDDC1BF" w:rsidR="00C20638" w:rsidRPr="00154639" w:rsidRDefault="00A03547" w:rsidP="00DE7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5AD6">
        <w:rPr>
          <w:rFonts w:ascii="Times New Roman" w:hAnsi="Times New Roman" w:cs="Times New Roman"/>
          <w:sz w:val="28"/>
          <w:szCs w:val="28"/>
        </w:rPr>
        <w:t>выдача постановления</w:t>
      </w:r>
      <w:r w:rsidR="00C20638" w:rsidRPr="00154639">
        <w:rPr>
          <w:rFonts w:ascii="Times New Roman" w:hAnsi="Times New Roman" w:cs="Times New Roman"/>
          <w:sz w:val="28"/>
          <w:szCs w:val="28"/>
        </w:rPr>
        <w:t xml:space="preserve"> </w:t>
      </w:r>
      <w:r w:rsidR="00C75AD6">
        <w:rPr>
          <w:rFonts w:ascii="Times New Roman" w:hAnsi="Times New Roman" w:cs="Times New Roman"/>
          <w:sz w:val="28"/>
          <w:szCs w:val="28"/>
        </w:rPr>
        <w:t>Администрации</w:t>
      </w:r>
      <w:r w:rsidR="00C20638" w:rsidRPr="00154639">
        <w:rPr>
          <w:rFonts w:ascii="Times New Roman" w:hAnsi="Times New Roman" w:cs="Times New Roman"/>
          <w:sz w:val="28"/>
          <w:szCs w:val="28"/>
        </w:rPr>
        <w:t xml:space="preserve"> о прекращении права постоянного (бессрочного) пользования земельн</w:t>
      </w:r>
      <w:r w:rsidR="00C75AD6">
        <w:rPr>
          <w:rFonts w:ascii="Times New Roman" w:hAnsi="Times New Roman" w:cs="Times New Roman"/>
          <w:sz w:val="28"/>
          <w:szCs w:val="28"/>
        </w:rPr>
        <w:t>ым</w:t>
      </w:r>
      <w:r w:rsidR="00C20638" w:rsidRPr="00154639">
        <w:rPr>
          <w:rFonts w:ascii="Times New Roman" w:hAnsi="Times New Roman" w:cs="Times New Roman"/>
          <w:sz w:val="28"/>
          <w:szCs w:val="28"/>
        </w:rPr>
        <w:t xml:space="preserve"> участк</w:t>
      </w:r>
      <w:r w:rsidR="00C75AD6">
        <w:rPr>
          <w:rFonts w:ascii="Times New Roman" w:hAnsi="Times New Roman" w:cs="Times New Roman"/>
          <w:sz w:val="28"/>
          <w:szCs w:val="28"/>
        </w:rPr>
        <w:t xml:space="preserve">ом, </w:t>
      </w:r>
      <w:r w:rsidR="00C75AD6">
        <w:rPr>
          <w:rFonts w:ascii="Times New Roman" w:hAnsi="Times New Roman"/>
          <w:sz w:val="28"/>
          <w:szCs w:val="28"/>
        </w:rPr>
        <w:t>находящимся в муниципальной собственности, или государственная собственность на который не разграничена;</w:t>
      </w:r>
    </w:p>
    <w:p w14:paraId="291D2A6A" w14:textId="2535ABB7" w:rsidR="00C75AD6" w:rsidRPr="00154639" w:rsidRDefault="00C20638" w:rsidP="00C75AD6">
      <w:pPr>
        <w:pStyle w:val="ConsPlusNormal"/>
        <w:ind w:firstLine="540"/>
        <w:jc w:val="both"/>
        <w:rPr>
          <w:rFonts w:ascii="Times New Roman" w:hAnsi="Times New Roman" w:cs="Times New Roman"/>
          <w:sz w:val="28"/>
          <w:szCs w:val="28"/>
        </w:rPr>
      </w:pPr>
      <w:r w:rsidRPr="00154639">
        <w:rPr>
          <w:rFonts w:ascii="Times New Roman" w:hAnsi="Times New Roman" w:cs="Times New Roman"/>
          <w:sz w:val="28"/>
          <w:szCs w:val="28"/>
        </w:rPr>
        <w:t xml:space="preserve">- </w:t>
      </w:r>
      <w:r w:rsidR="00C75AD6">
        <w:rPr>
          <w:rFonts w:ascii="Times New Roman" w:hAnsi="Times New Roman"/>
          <w:sz w:val="28"/>
          <w:szCs w:val="28"/>
        </w:rPr>
        <w:t xml:space="preserve">мотивированный отказ </w:t>
      </w:r>
      <w:r w:rsidRPr="00154639">
        <w:rPr>
          <w:rFonts w:ascii="Times New Roman" w:hAnsi="Times New Roman" w:cs="Times New Roman"/>
          <w:sz w:val="28"/>
          <w:szCs w:val="28"/>
        </w:rPr>
        <w:t>в прекращении права постоянного (бессрочного) пользования земельн</w:t>
      </w:r>
      <w:r w:rsidR="00C75AD6">
        <w:rPr>
          <w:rFonts w:ascii="Times New Roman" w:hAnsi="Times New Roman" w:cs="Times New Roman"/>
          <w:sz w:val="28"/>
          <w:szCs w:val="28"/>
        </w:rPr>
        <w:t>ым</w:t>
      </w:r>
      <w:r w:rsidRPr="00154639">
        <w:rPr>
          <w:rFonts w:ascii="Times New Roman" w:hAnsi="Times New Roman" w:cs="Times New Roman"/>
          <w:sz w:val="28"/>
          <w:szCs w:val="28"/>
        </w:rPr>
        <w:t xml:space="preserve"> участк</w:t>
      </w:r>
      <w:r w:rsidR="00C75AD6">
        <w:rPr>
          <w:rFonts w:ascii="Times New Roman" w:hAnsi="Times New Roman" w:cs="Times New Roman"/>
          <w:sz w:val="28"/>
          <w:szCs w:val="28"/>
        </w:rPr>
        <w:t xml:space="preserve">ом, </w:t>
      </w:r>
      <w:r w:rsidR="00C75AD6">
        <w:rPr>
          <w:rFonts w:ascii="Times New Roman" w:hAnsi="Times New Roman"/>
          <w:sz w:val="28"/>
          <w:szCs w:val="28"/>
        </w:rPr>
        <w:t>находящимся в муниципальной собственности, или государственная собственность на который не разграничена.</w:t>
      </w:r>
    </w:p>
    <w:p w14:paraId="788CA07F" w14:textId="5E78054C" w:rsidR="00787F5C" w:rsidRPr="00787F5C" w:rsidRDefault="00787F5C" w:rsidP="00787F5C">
      <w:pPr>
        <w:tabs>
          <w:tab w:val="num" w:pos="142"/>
          <w:tab w:val="left" w:pos="1440"/>
          <w:tab w:val="left" w:pos="1560"/>
        </w:tabs>
        <w:autoSpaceDE w:val="0"/>
        <w:autoSpaceDN w:val="0"/>
        <w:adjustRightInd w:val="0"/>
        <w:spacing w:after="0"/>
        <w:ind w:firstLine="709"/>
        <w:jc w:val="both"/>
        <w:rPr>
          <w:rFonts w:ascii="Times New Roman" w:hAnsi="Times New Roman" w:cs="Times New Roman"/>
          <w:sz w:val="28"/>
          <w:szCs w:val="28"/>
        </w:rPr>
      </w:pPr>
      <w:r w:rsidRPr="00787F5C">
        <w:rPr>
          <w:rFonts w:ascii="Times New Roman" w:hAnsi="Times New Roman" w:cs="Times New Roman"/>
          <w:sz w:val="28"/>
          <w:szCs w:val="28"/>
        </w:rPr>
        <w:t>2.4.</w:t>
      </w:r>
      <w:r w:rsidR="00A66DE7">
        <w:rPr>
          <w:rFonts w:ascii="Times New Roman" w:hAnsi="Times New Roman" w:cs="Times New Roman"/>
          <w:sz w:val="28"/>
          <w:szCs w:val="28"/>
        </w:rPr>
        <w:t xml:space="preserve"> </w:t>
      </w:r>
      <w:r w:rsidRPr="00787F5C">
        <w:rPr>
          <w:rFonts w:ascii="Times New Roman" w:hAnsi="Times New Roman" w:cs="Times New Roman"/>
          <w:sz w:val="28"/>
          <w:szCs w:val="28"/>
        </w:rPr>
        <w:t>Срок предоставления муниципальной услуги.</w:t>
      </w:r>
    </w:p>
    <w:p w14:paraId="45F61C33" w14:textId="347992B2" w:rsidR="00787F5C" w:rsidRPr="00787F5C" w:rsidRDefault="00787F5C" w:rsidP="00787F5C">
      <w:pPr>
        <w:pStyle w:val="ConsPlusNormal"/>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30</w:t>
      </w:r>
      <w:r w:rsidRPr="00787F5C">
        <w:rPr>
          <w:rFonts w:ascii="Times New Roman" w:hAnsi="Times New Roman" w:cs="Times New Roman"/>
          <w:sz w:val="28"/>
          <w:szCs w:val="28"/>
        </w:rPr>
        <w:t xml:space="preserve"> дн</w:t>
      </w:r>
      <w:r>
        <w:rPr>
          <w:rFonts w:ascii="Times New Roman" w:hAnsi="Times New Roman" w:cs="Times New Roman"/>
          <w:sz w:val="28"/>
          <w:szCs w:val="28"/>
        </w:rPr>
        <w:t>ей</w:t>
      </w:r>
      <w:r w:rsidRPr="00787F5C">
        <w:rPr>
          <w:rFonts w:ascii="Times New Roman" w:hAnsi="Times New Roman" w:cs="Times New Roman"/>
          <w:sz w:val="28"/>
          <w:szCs w:val="28"/>
        </w:rPr>
        <w:t xml:space="preserve"> с момента регистрации поступившего заявления с </w:t>
      </w:r>
      <w:r w:rsidR="003944C3" w:rsidRPr="00787F5C">
        <w:rPr>
          <w:rFonts w:ascii="Times New Roman" w:hAnsi="Times New Roman" w:cs="Times New Roman"/>
          <w:sz w:val="28"/>
          <w:szCs w:val="28"/>
        </w:rPr>
        <w:t>приложен</w:t>
      </w:r>
      <w:r w:rsidR="003944C3">
        <w:rPr>
          <w:rFonts w:ascii="Times New Roman" w:hAnsi="Times New Roman" w:cs="Times New Roman"/>
          <w:sz w:val="28"/>
          <w:szCs w:val="28"/>
        </w:rPr>
        <w:t>н</w:t>
      </w:r>
      <w:r w:rsidR="002F7E35">
        <w:rPr>
          <w:rFonts w:ascii="Times New Roman" w:hAnsi="Times New Roman" w:cs="Times New Roman"/>
          <w:sz w:val="28"/>
          <w:szCs w:val="28"/>
        </w:rPr>
        <w:t>ы</w:t>
      </w:r>
      <w:r w:rsidR="003944C3">
        <w:rPr>
          <w:rFonts w:ascii="Times New Roman" w:hAnsi="Times New Roman" w:cs="Times New Roman"/>
          <w:sz w:val="28"/>
          <w:szCs w:val="28"/>
        </w:rPr>
        <w:t>м комплектом</w:t>
      </w:r>
      <w:r w:rsidRPr="00787F5C">
        <w:rPr>
          <w:rFonts w:ascii="Times New Roman" w:hAnsi="Times New Roman" w:cs="Times New Roman"/>
          <w:sz w:val="28"/>
          <w:szCs w:val="28"/>
        </w:rPr>
        <w:t xml:space="preserve"> документов, необходимых для предоставления муниципальной услуги, предусмотренных настоящим </w:t>
      </w:r>
      <w:r>
        <w:rPr>
          <w:rFonts w:ascii="Times New Roman" w:hAnsi="Times New Roman" w:cs="Times New Roman"/>
          <w:sz w:val="28"/>
          <w:szCs w:val="28"/>
        </w:rPr>
        <w:t>Ре</w:t>
      </w:r>
      <w:r w:rsidRPr="00787F5C">
        <w:rPr>
          <w:rFonts w:ascii="Times New Roman" w:hAnsi="Times New Roman" w:cs="Times New Roman"/>
          <w:sz w:val="28"/>
          <w:szCs w:val="28"/>
        </w:rPr>
        <w:t>гламентом.</w:t>
      </w:r>
    </w:p>
    <w:p w14:paraId="0DA4B84E" w14:textId="36FD8663" w:rsid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lastRenderedPageBreak/>
        <w:t xml:space="preserve">Срок регистрации заявления </w:t>
      </w:r>
      <w:r w:rsidR="002F7E35">
        <w:rPr>
          <w:rFonts w:ascii="Times New Roman" w:hAnsi="Times New Roman" w:cs="Times New Roman"/>
          <w:sz w:val="28"/>
          <w:szCs w:val="28"/>
        </w:rPr>
        <w:t>с</w:t>
      </w:r>
      <w:r w:rsidRPr="00787F5C">
        <w:rPr>
          <w:rFonts w:ascii="Times New Roman" w:hAnsi="Times New Roman" w:cs="Times New Roman"/>
          <w:sz w:val="28"/>
          <w:szCs w:val="28"/>
        </w:rPr>
        <w:t xml:space="preserve"> прилагаем</w:t>
      </w:r>
      <w:r w:rsidR="002F7E35">
        <w:rPr>
          <w:rFonts w:ascii="Times New Roman" w:hAnsi="Times New Roman" w:cs="Times New Roman"/>
          <w:sz w:val="28"/>
          <w:szCs w:val="28"/>
        </w:rPr>
        <w:t>ым</w:t>
      </w:r>
      <w:r w:rsidR="003944C3">
        <w:rPr>
          <w:rFonts w:ascii="Times New Roman" w:hAnsi="Times New Roman" w:cs="Times New Roman"/>
          <w:sz w:val="28"/>
          <w:szCs w:val="28"/>
        </w:rPr>
        <w:t xml:space="preserve"> </w:t>
      </w:r>
      <w:r w:rsidRPr="00787F5C">
        <w:rPr>
          <w:rFonts w:ascii="Times New Roman" w:hAnsi="Times New Roman" w:cs="Times New Roman"/>
          <w:sz w:val="28"/>
          <w:szCs w:val="28"/>
        </w:rPr>
        <w:t xml:space="preserve">к нему </w:t>
      </w:r>
      <w:r w:rsidR="003944C3">
        <w:rPr>
          <w:rFonts w:ascii="Times New Roman" w:hAnsi="Times New Roman" w:cs="Times New Roman"/>
          <w:sz w:val="28"/>
          <w:szCs w:val="28"/>
        </w:rPr>
        <w:t>комплект</w:t>
      </w:r>
      <w:r w:rsidR="002F7E35">
        <w:rPr>
          <w:rFonts w:ascii="Times New Roman" w:hAnsi="Times New Roman" w:cs="Times New Roman"/>
          <w:sz w:val="28"/>
          <w:szCs w:val="28"/>
        </w:rPr>
        <w:t>ом</w:t>
      </w:r>
      <w:r w:rsidR="003944C3">
        <w:rPr>
          <w:rFonts w:ascii="Times New Roman" w:hAnsi="Times New Roman" w:cs="Times New Roman"/>
          <w:sz w:val="28"/>
          <w:szCs w:val="28"/>
        </w:rPr>
        <w:t xml:space="preserve"> </w:t>
      </w:r>
      <w:r w:rsidRPr="00787F5C">
        <w:rPr>
          <w:rFonts w:ascii="Times New Roman" w:hAnsi="Times New Roman" w:cs="Times New Roman"/>
          <w:sz w:val="28"/>
          <w:szCs w:val="28"/>
        </w:rPr>
        <w:t xml:space="preserve">документов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1</w:t>
      </w:r>
      <w:r w:rsidR="002727F6">
        <w:rPr>
          <w:rFonts w:ascii="Times New Roman" w:hAnsi="Times New Roman" w:cs="Times New Roman"/>
          <w:sz w:val="28"/>
          <w:szCs w:val="28"/>
        </w:rPr>
        <w:t xml:space="preserve"> (один)</w:t>
      </w:r>
      <w:r w:rsidRPr="00787F5C">
        <w:rPr>
          <w:rFonts w:ascii="Times New Roman" w:hAnsi="Times New Roman" w:cs="Times New Roman"/>
          <w:sz w:val="28"/>
          <w:szCs w:val="28"/>
        </w:rPr>
        <w:t xml:space="preserve"> день</w:t>
      </w:r>
      <w:r w:rsidR="003944C3">
        <w:rPr>
          <w:rFonts w:ascii="Times New Roman" w:hAnsi="Times New Roman" w:cs="Times New Roman"/>
          <w:sz w:val="28"/>
          <w:szCs w:val="28"/>
        </w:rPr>
        <w:t>;</w:t>
      </w:r>
    </w:p>
    <w:p w14:paraId="26EF3AB5" w14:textId="6B1A8ABE" w:rsidR="00CF750C" w:rsidRPr="00787F5C" w:rsidRDefault="00CF750C" w:rsidP="00787F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заявления на исполнение 1 (один)</w:t>
      </w:r>
      <w:r w:rsidR="00ED5551">
        <w:rPr>
          <w:rFonts w:ascii="Times New Roman" w:hAnsi="Times New Roman" w:cs="Times New Roman"/>
          <w:sz w:val="28"/>
          <w:szCs w:val="28"/>
        </w:rPr>
        <w:t xml:space="preserve"> день;</w:t>
      </w:r>
      <w:r>
        <w:rPr>
          <w:rFonts w:ascii="Times New Roman" w:hAnsi="Times New Roman" w:cs="Times New Roman"/>
          <w:sz w:val="28"/>
          <w:szCs w:val="28"/>
        </w:rPr>
        <w:t xml:space="preserve"> </w:t>
      </w:r>
    </w:p>
    <w:p w14:paraId="033F51C5" w14:textId="74499C32"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рассмотрения представленных документов, в том числе истребование документов (сведений), указанных в пункте </w:t>
      </w:r>
      <w:r w:rsidRPr="003944C3">
        <w:rPr>
          <w:rFonts w:ascii="Times New Roman" w:hAnsi="Times New Roman" w:cs="Times New Roman"/>
          <w:sz w:val="28"/>
          <w:szCs w:val="28"/>
        </w:rPr>
        <w:t xml:space="preserve">2.6.2 настоящего </w:t>
      </w:r>
      <w:r>
        <w:rPr>
          <w:rFonts w:ascii="Times New Roman" w:hAnsi="Times New Roman" w:cs="Times New Roman"/>
          <w:sz w:val="28"/>
          <w:szCs w:val="28"/>
        </w:rPr>
        <w:t>Р</w:t>
      </w:r>
      <w:r w:rsidRPr="00787F5C">
        <w:rPr>
          <w:rFonts w:ascii="Times New Roman" w:hAnsi="Times New Roman" w:cs="Times New Roman"/>
          <w:sz w:val="28"/>
          <w:szCs w:val="28"/>
        </w:rPr>
        <w:t xml:space="preserve">егламента в рамках межведомственного взаимодействия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10</w:t>
      </w:r>
      <w:r w:rsidR="002727F6">
        <w:rPr>
          <w:rFonts w:ascii="Times New Roman" w:hAnsi="Times New Roman" w:cs="Times New Roman"/>
          <w:sz w:val="28"/>
          <w:szCs w:val="28"/>
        </w:rPr>
        <w:t xml:space="preserve"> (десять)</w:t>
      </w:r>
      <w:r w:rsidRPr="00787F5C">
        <w:rPr>
          <w:rFonts w:ascii="Times New Roman" w:hAnsi="Times New Roman" w:cs="Times New Roman"/>
          <w:sz w:val="28"/>
          <w:szCs w:val="28"/>
        </w:rPr>
        <w:t xml:space="preserve"> дней</w:t>
      </w:r>
      <w:r w:rsidR="003944C3">
        <w:rPr>
          <w:rFonts w:ascii="Times New Roman" w:hAnsi="Times New Roman" w:cs="Times New Roman"/>
          <w:sz w:val="28"/>
          <w:szCs w:val="28"/>
        </w:rPr>
        <w:t>;</w:t>
      </w:r>
    </w:p>
    <w:p w14:paraId="2F30A658" w14:textId="24290E59"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подготовки проекта постановления </w:t>
      </w:r>
      <w:r>
        <w:rPr>
          <w:rFonts w:ascii="Times New Roman" w:hAnsi="Times New Roman" w:cs="Times New Roman"/>
          <w:sz w:val="28"/>
          <w:szCs w:val="28"/>
        </w:rPr>
        <w:t>А</w:t>
      </w:r>
      <w:r w:rsidRPr="00787F5C">
        <w:rPr>
          <w:rFonts w:ascii="Times New Roman" w:hAnsi="Times New Roman" w:cs="Times New Roman"/>
          <w:sz w:val="28"/>
          <w:szCs w:val="28"/>
        </w:rPr>
        <w:t xml:space="preserve">дминистрации о прекращении права постоянного (бессрочного) пользования земельным участком либо </w:t>
      </w:r>
      <w:r w:rsidR="003944C3" w:rsidRPr="00787F5C">
        <w:rPr>
          <w:rFonts w:ascii="Times New Roman" w:hAnsi="Times New Roman" w:cs="Times New Roman"/>
          <w:sz w:val="28"/>
          <w:szCs w:val="28"/>
        </w:rPr>
        <w:t>мотивированн</w:t>
      </w:r>
      <w:r w:rsidR="003944C3">
        <w:rPr>
          <w:rFonts w:ascii="Times New Roman" w:hAnsi="Times New Roman" w:cs="Times New Roman"/>
          <w:sz w:val="28"/>
          <w:szCs w:val="28"/>
        </w:rPr>
        <w:t xml:space="preserve">ый </w:t>
      </w:r>
      <w:r w:rsidRPr="00787F5C">
        <w:rPr>
          <w:rFonts w:ascii="Times New Roman" w:hAnsi="Times New Roman" w:cs="Times New Roman"/>
          <w:sz w:val="28"/>
          <w:szCs w:val="28"/>
        </w:rPr>
        <w:t>отказ</w:t>
      </w:r>
      <w:r w:rsidR="003944C3">
        <w:rPr>
          <w:rFonts w:ascii="Times New Roman" w:hAnsi="Times New Roman" w:cs="Times New Roman"/>
          <w:sz w:val="28"/>
          <w:szCs w:val="28"/>
        </w:rPr>
        <w:t xml:space="preserve"> в предоставлении муниципальной услуги</w:t>
      </w:r>
      <w:r w:rsidRPr="00787F5C">
        <w:rPr>
          <w:rFonts w:ascii="Times New Roman" w:hAnsi="Times New Roman" w:cs="Times New Roman"/>
          <w:sz w:val="28"/>
          <w:szCs w:val="28"/>
        </w:rPr>
        <w:t xml:space="preserve"> </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w:t>
      </w:r>
      <w:r>
        <w:rPr>
          <w:rFonts w:ascii="Times New Roman" w:hAnsi="Times New Roman" w:cs="Times New Roman"/>
          <w:sz w:val="28"/>
          <w:szCs w:val="28"/>
        </w:rPr>
        <w:t>1</w:t>
      </w:r>
      <w:r w:rsidR="00ED5551">
        <w:rPr>
          <w:rFonts w:ascii="Times New Roman" w:hAnsi="Times New Roman" w:cs="Times New Roman"/>
          <w:sz w:val="28"/>
          <w:szCs w:val="28"/>
        </w:rPr>
        <w:t>5</w:t>
      </w:r>
      <w:r w:rsidR="002727F6">
        <w:rPr>
          <w:rFonts w:ascii="Times New Roman" w:hAnsi="Times New Roman" w:cs="Times New Roman"/>
          <w:sz w:val="28"/>
          <w:szCs w:val="28"/>
        </w:rPr>
        <w:t xml:space="preserve"> (пятнадцать)</w:t>
      </w:r>
      <w:r w:rsidRPr="00787F5C">
        <w:rPr>
          <w:rFonts w:ascii="Times New Roman" w:hAnsi="Times New Roman" w:cs="Times New Roman"/>
          <w:sz w:val="28"/>
          <w:szCs w:val="28"/>
        </w:rPr>
        <w:t xml:space="preserve"> дней</w:t>
      </w:r>
      <w:r w:rsidR="003944C3">
        <w:rPr>
          <w:rFonts w:ascii="Times New Roman" w:hAnsi="Times New Roman" w:cs="Times New Roman"/>
          <w:sz w:val="28"/>
          <w:szCs w:val="28"/>
        </w:rPr>
        <w:t>;</w:t>
      </w:r>
    </w:p>
    <w:p w14:paraId="786A4526" w14:textId="56184233"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направления заявителю постановления </w:t>
      </w:r>
      <w:r w:rsidR="003944C3">
        <w:rPr>
          <w:rFonts w:ascii="Times New Roman" w:hAnsi="Times New Roman" w:cs="Times New Roman"/>
          <w:sz w:val="28"/>
          <w:szCs w:val="28"/>
        </w:rPr>
        <w:t>А</w:t>
      </w:r>
      <w:r w:rsidRPr="00787F5C">
        <w:rPr>
          <w:rFonts w:ascii="Times New Roman" w:hAnsi="Times New Roman" w:cs="Times New Roman"/>
          <w:sz w:val="28"/>
          <w:szCs w:val="28"/>
        </w:rPr>
        <w:t>дминистрации о прекращении права постоянного (бессрочного) пользования земельным участком либо мотивированно</w:t>
      </w:r>
      <w:r w:rsidR="002E0741">
        <w:rPr>
          <w:rFonts w:ascii="Times New Roman" w:hAnsi="Times New Roman" w:cs="Times New Roman"/>
          <w:sz w:val="28"/>
          <w:szCs w:val="28"/>
        </w:rPr>
        <w:t xml:space="preserve">го </w:t>
      </w:r>
      <w:r w:rsidRPr="00787F5C">
        <w:rPr>
          <w:rFonts w:ascii="Times New Roman" w:hAnsi="Times New Roman" w:cs="Times New Roman"/>
          <w:sz w:val="28"/>
          <w:szCs w:val="28"/>
        </w:rPr>
        <w:t>отказ</w:t>
      </w:r>
      <w:r w:rsidR="002E0741">
        <w:rPr>
          <w:rFonts w:ascii="Times New Roman" w:hAnsi="Times New Roman" w:cs="Times New Roman"/>
          <w:sz w:val="28"/>
          <w:szCs w:val="28"/>
        </w:rPr>
        <w:t>а в предоставлении муниципальной услуги</w:t>
      </w:r>
      <w:r w:rsidRPr="00787F5C">
        <w:rPr>
          <w:rFonts w:ascii="Times New Roman" w:hAnsi="Times New Roman" w:cs="Times New Roman"/>
          <w:sz w:val="28"/>
          <w:szCs w:val="28"/>
        </w:rPr>
        <w:t xml:space="preserve"> - 3 </w:t>
      </w:r>
      <w:r w:rsidR="002727F6">
        <w:rPr>
          <w:rFonts w:ascii="Times New Roman" w:hAnsi="Times New Roman" w:cs="Times New Roman"/>
          <w:sz w:val="28"/>
          <w:szCs w:val="28"/>
        </w:rPr>
        <w:t xml:space="preserve">(три) </w:t>
      </w:r>
      <w:r w:rsidRPr="00787F5C">
        <w:rPr>
          <w:rFonts w:ascii="Times New Roman" w:hAnsi="Times New Roman" w:cs="Times New Roman"/>
          <w:sz w:val="28"/>
          <w:szCs w:val="28"/>
        </w:rPr>
        <w:t>дня</w:t>
      </w:r>
      <w:r w:rsidR="002E0741">
        <w:rPr>
          <w:rFonts w:ascii="Times New Roman" w:hAnsi="Times New Roman" w:cs="Times New Roman"/>
          <w:sz w:val="28"/>
          <w:szCs w:val="28"/>
        </w:rPr>
        <w:t>;</w:t>
      </w:r>
    </w:p>
    <w:p w14:paraId="1FEBC914" w14:textId="54AD68CB" w:rsidR="00787F5C" w:rsidRPr="00787F5C" w:rsidRDefault="00787F5C" w:rsidP="00787F5C">
      <w:pPr>
        <w:autoSpaceDE w:val="0"/>
        <w:autoSpaceDN w:val="0"/>
        <w:adjustRightInd w:val="0"/>
        <w:spacing w:after="0" w:line="240" w:lineRule="auto"/>
        <w:ind w:firstLine="709"/>
        <w:jc w:val="both"/>
        <w:rPr>
          <w:rFonts w:ascii="Times New Roman" w:hAnsi="Times New Roman" w:cs="Times New Roman"/>
          <w:sz w:val="28"/>
          <w:szCs w:val="28"/>
        </w:rPr>
      </w:pPr>
      <w:r w:rsidRPr="00787F5C">
        <w:rPr>
          <w:rFonts w:ascii="Times New Roman" w:hAnsi="Times New Roman" w:cs="Times New Roman"/>
          <w:sz w:val="28"/>
          <w:szCs w:val="28"/>
        </w:rPr>
        <w:t xml:space="preserve">Срок исправления технических ошибок, допущенных при оформлении документов, не должен превышать </w:t>
      </w:r>
      <w:r w:rsidR="002727F6">
        <w:rPr>
          <w:rFonts w:ascii="Times New Roman" w:hAnsi="Times New Roman" w:cs="Times New Roman"/>
          <w:sz w:val="28"/>
          <w:szCs w:val="28"/>
        </w:rPr>
        <w:t>3 (</w:t>
      </w:r>
      <w:r w:rsidRPr="00787F5C">
        <w:rPr>
          <w:rFonts w:ascii="Times New Roman" w:hAnsi="Times New Roman" w:cs="Times New Roman"/>
          <w:sz w:val="28"/>
          <w:szCs w:val="28"/>
        </w:rPr>
        <w:t>трех</w:t>
      </w:r>
      <w:r w:rsidR="002727F6">
        <w:rPr>
          <w:rFonts w:ascii="Times New Roman" w:hAnsi="Times New Roman" w:cs="Times New Roman"/>
          <w:sz w:val="28"/>
          <w:szCs w:val="28"/>
        </w:rPr>
        <w:t>)</w:t>
      </w:r>
      <w:r w:rsidRPr="00787F5C">
        <w:rPr>
          <w:rFonts w:ascii="Times New Roman" w:hAnsi="Times New Roman" w:cs="Times New Roman"/>
          <w:sz w:val="28"/>
          <w:szCs w:val="28"/>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14:paraId="39C0C076" w14:textId="77777777" w:rsidR="00787F5C" w:rsidRPr="009E2FA5" w:rsidRDefault="00787F5C" w:rsidP="00787F5C">
      <w:pPr>
        <w:pStyle w:val="ConsPlusNormal"/>
        <w:ind w:firstLine="540"/>
        <w:jc w:val="both"/>
        <w:rPr>
          <w:rFonts w:ascii="Times New Roman" w:hAnsi="Times New Roman" w:cs="Times New Roman"/>
          <w:sz w:val="28"/>
          <w:szCs w:val="28"/>
        </w:rPr>
      </w:pPr>
      <w:r w:rsidRPr="009E2FA5">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14:paraId="16E33DCD" w14:textId="5631ED7C" w:rsidR="00787F5C" w:rsidRDefault="00514D1D" w:rsidP="00787F5C">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87F5C" w:rsidRPr="00072E16">
          <w:rPr>
            <w:rFonts w:ascii="Times New Roman" w:hAnsi="Times New Roman" w:cs="Times New Roman"/>
            <w:sz w:val="28"/>
            <w:szCs w:val="28"/>
          </w:rPr>
          <w:t>Конституцией</w:t>
        </w:r>
      </w:hyperlink>
      <w:r w:rsidR="00787F5C" w:rsidRPr="00072E16">
        <w:rPr>
          <w:rFonts w:ascii="Times New Roman" w:hAnsi="Times New Roman" w:cs="Times New Roman"/>
          <w:sz w:val="28"/>
          <w:szCs w:val="28"/>
        </w:rPr>
        <w:t xml:space="preserve"> Российской Федерации;</w:t>
      </w:r>
    </w:p>
    <w:p w14:paraId="7F10BEFE" w14:textId="77777777" w:rsidR="00787F5C"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Земельным </w:t>
      </w:r>
      <w:hyperlink r:id="rId14"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407C083D"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15"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62A08D4E"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Жилищным кодексом Российской Федерации;</w:t>
      </w:r>
    </w:p>
    <w:p w14:paraId="4459DF5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6"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14:paraId="46DA3665"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14:paraId="3C658B1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14:paraId="1E95FFB9"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14:paraId="7B80142D"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8"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25.10.2001 № 137-ФЗ «О введении в действие Земельного кодекса Российской Федерации»;</w:t>
      </w:r>
    </w:p>
    <w:p w14:paraId="7B92F67C"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9"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14:paraId="3313CE00"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0"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02.05.2006 № 59-ФЗ «О порядке рассмотрения обращений граждан Российской Федерации»;</w:t>
      </w:r>
    </w:p>
    <w:p w14:paraId="4337B6B3"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03.08.2018 №340-ФЗ «О внесении изменений в Градостроительный кодекс Российской Федерации и отдельные законодательные акты Российской Федерации»;</w:t>
      </w:r>
    </w:p>
    <w:p w14:paraId="4B68C88B" w14:textId="77777777" w:rsidR="00787F5C" w:rsidRPr="00072E16" w:rsidRDefault="00787F5C" w:rsidP="00787F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Приказом Министерства экономического развития Российской </w:t>
      </w:r>
      <w:r w:rsidRPr="00072E16">
        <w:rPr>
          <w:rFonts w:ascii="Times New Roman" w:hAnsi="Times New Roman" w:cs="Times New Roman"/>
          <w:sz w:val="28"/>
          <w:szCs w:val="28"/>
        </w:rPr>
        <w:lastRenderedPageBreak/>
        <w:t>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3FFCE891" w14:textId="77777777" w:rsidR="00787F5C" w:rsidRDefault="00514D1D" w:rsidP="00787F5C">
      <w:pPr>
        <w:pStyle w:val="ConsPlusNormal"/>
        <w:ind w:firstLine="540"/>
        <w:jc w:val="both"/>
      </w:pPr>
      <w:hyperlink r:id="rId21" w:history="1">
        <w:r w:rsidR="00787F5C" w:rsidRPr="0085736A">
          <w:rPr>
            <w:rFonts w:ascii="Times New Roman" w:hAnsi="Times New Roman" w:cs="Times New Roman"/>
            <w:sz w:val="28"/>
            <w:szCs w:val="28"/>
          </w:rPr>
          <w:t>Закон</w:t>
        </w:r>
      </w:hyperlink>
      <w:r w:rsidR="00787F5C">
        <w:rPr>
          <w:rFonts w:ascii="Times New Roman" w:hAnsi="Times New Roman" w:cs="Times New Roman"/>
          <w:sz w:val="28"/>
          <w:szCs w:val="28"/>
        </w:rPr>
        <w:t>ом</w:t>
      </w:r>
      <w:r w:rsidR="00787F5C"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787F5C" w:rsidRPr="00EC3C71">
        <w:t xml:space="preserve"> </w:t>
      </w:r>
    </w:p>
    <w:p w14:paraId="6472EBA6" w14:textId="77777777" w:rsidR="00787F5C" w:rsidRPr="00EC3C71" w:rsidRDefault="00514D1D" w:rsidP="00787F5C">
      <w:pPr>
        <w:pStyle w:val="ConsPlusNormal"/>
        <w:ind w:firstLine="540"/>
        <w:jc w:val="both"/>
        <w:rPr>
          <w:rFonts w:ascii="Times New Roman" w:hAnsi="Times New Roman" w:cs="Times New Roman"/>
          <w:sz w:val="28"/>
          <w:szCs w:val="28"/>
        </w:rPr>
      </w:pPr>
      <w:hyperlink r:id="rId22" w:history="1">
        <w:r w:rsidR="00787F5C" w:rsidRPr="00EC3C71">
          <w:rPr>
            <w:rFonts w:ascii="Times New Roman" w:hAnsi="Times New Roman" w:cs="Times New Roman"/>
            <w:sz w:val="28"/>
            <w:szCs w:val="28"/>
          </w:rPr>
          <w:t>Устав</w:t>
        </w:r>
      </w:hyperlink>
      <w:r w:rsidR="00787F5C" w:rsidRPr="00EC3C71">
        <w:rPr>
          <w:rFonts w:ascii="Times New Roman" w:hAnsi="Times New Roman" w:cs="Times New Roman"/>
          <w:sz w:val="28"/>
          <w:szCs w:val="28"/>
        </w:rPr>
        <w:t>ом Красноярского края;</w:t>
      </w:r>
    </w:p>
    <w:p w14:paraId="27C72B81" w14:textId="77777777" w:rsidR="00787F5C" w:rsidRDefault="00787F5C" w:rsidP="00787F5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района;</w:t>
      </w:r>
    </w:p>
    <w:p w14:paraId="1EDCB26E" w14:textId="77777777" w:rsidR="00787F5C" w:rsidRPr="00317BCE" w:rsidRDefault="00787F5C" w:rsidP="00787F5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 утвержденного постановлением администрации Канского района от 25.10.2019 №476-рг;</w:t>
      </w:r>
    </w:p>
    <w:p w14:paraId="13B5F324" w14:textId="696D7BD0" w:rsidR="00787F5C" w:rsidRPr="00EC3C71" w:rsidRDefault="00787F5C" w:rsidP="00205F75">
      <w:pPr>
        <w:pStyle w:val="ConsPlusNormal"/>
        <w:ind w:firstLine="540"/>
        <w:jc w:val="both"/>
        <w:rPr>
          <w:rFonts w:ascii="Times New Roman" w:hAnsi="Times New Roman" w:cs="Times New Roman"/>
          <w:sz w:val="28"/>
          <w:szCs w:val="28"/>
        </w:rPr>
      </w:pPr>
      <w:r w:rsidRPr="00EC3C71">
        <w:rPr>
          <w:rFonts w:ascii="Times New Roman" w:hAnsi="Times New Roman" w:cs="Times New Roman"/>
          <w:sz w:val="28"/>
          <w:szCs w:val="28"/>
        </w:rPr>
        <w:t>иными правовыми актами, регламентирующими правоотношения, возникающие при пре</w:t>
      </w:r>
      <w:r>
        <w:rPr>
          <w:rFonts w:ascii="Times New Roman" w:hAnsi="Times New Roman" w:cs="Times New Roman"/>
          <w:sz w:val="28"/>
          <w:szCs w:val="28"/>
        </w:rPr>
        <w:t xml:space="preserve">кращении </w:t>
      </w:r>
      <w:r w:rsidR="00205F75">
        <w:rPr>
          <w:rFonts w:ascii="Times New Roman" w:hAnsi="Times New Roman" w:cs="Times New Roman"/>
          <w:sz w:val="28"/>
          <w:szCs w:val="28"/>
        </w:rPr>
        <w:t>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p w14:paraId="05F19213" w14:textId="156C57F3" w:rsidR="00205F75" w:rsidRPr="009E2FA5" w:rsidRDefault="00205F75" w:rsidP="00205F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205F75">
        <w:rPr>
          <w:rFonts w:ascii="Times New Roman" w:hAnsi="Times New Roman" w:cs="Times New Roman"/>
          <w:sz w:val="28"/>
          <w:szCs w:val="28"/>
        </w:rPr>
        <w:t xml:space="preserve"> </w:t>
      </w:r>
      <w:r w:rsidRPr="009E2FA5">
        <w:rPr>
          <w:rFonts w:ascii="Times New Roman" w:hAnsi="Times New Roman" w:cs="Times New Roman"/>
          <w:sz w:val="28"/>
          <w:szCs w:val="28"/>
        </w:rPr>
        <w:t xml:space="preserve">Перечень документов, необходимых для предоставления </w:t>
      </w:r>
      <w:r w:rsidR="00A65800">
        <w:rPr>
          <w:rFonts w:ascii="Times New Roman" w:hAnsi="Times New Roman" w:cs="Times New Roman"/>
          <w:sz w:val="28"/>
          <w:szCs w:val="28"/>
        </w:rPr>
        <w:t xml:space="preserve">муниципальной </w:t>
      </w:r>
      <w:r w:rsidRPr="009E2FA5">
        <w:rPr>
          <w:rFonts w:ascii="Times New Roman" w:hAnsi="Times New Roman" w:cs="Times New Roman"/>
          <w:sz w:val="28"/>
          <w:szCs w:val="28"/>
        </w:rPr>
        <w:t>услуги.</w:t>
      </w:r>
    </w:p>
    <w:p w14:paraId="1F7D9183" w14:textId="308C51BB" w:rsidR="00205F75" w:rsidRPr="009E2FA5" w:rsidRDefault="00205F75" w:rsidP="00205F75">
      <w:pPr>
        <w:pStyle w:val="ConsPlusNormal"/>
        <w:ind w:firstLine="540"/>
        <w:jc w:val="both"/>
        <w:rPr>
          <w:rFonts w:ascii="Times New Roman" w:hAnsi="Times New Roman" w:cs="Times New Roman"/>
          <w:sz w:val="28"/>
          <w:szCs w:val="28"/>
        </w:rPr>
      </w:pPr>
      <w:bookmarkStart w:id="5" w:name="P97"/>
      <w:bookmarkEnd w:id="5"/>
      <w:r w:rsidRPr="009E2FA5">
        <w:rPr>
          <w:rFonts w:ascii="Times New Roman" w:hAnsi="Times New Roman" w:cs="Times New Roman"/>
          <w:sz w:val="28"/>
          <w:szCs w:val="28"/>
        </w:rPr>
        <w:t xml:space="preserve">2.6.1. Перечень документов, прилагаемых </w:t>
      </w:r>
      <w:r w:rsidR="000E4421">
        <w:rPr>
          <w:rFonts w:ascii="Times New Roman" w:hAnsi="Times New Roman" w:cs="Times New Roman"/>
          <w:sz w:val="28"/>
          <w:szCs w:val="28"/>
        </w:rPr>
        <w:t>з</w:t>
      </w:r>
      <w:r w:rsidRPr="009E2FA5">
        <w:rPr>
          <w:rFonts w:ascii="Times New Roman" w:hAnsi="Times New Roman" w:cs="Times New Roman"/>
          <w:sz w:val="28"/>
          <w:szCs w:val="28"/>
        </w:rPr>
        <w:t>аявителем</w:t>
      </w:r>
      <w:r w:rsidR="00A65800">
        <w:rPr>
          <w:rFonts w:ascii="Times New Roman" w:hAnsi="Times New Roman" w:cs="Times New Roman"/>
          <w:sz w:val="28"/>
          <w:szCs w:val="28"/>
        </w:rPr>
        <w:t xml:space="preserve"> самостоятельно</w:t>
      </w:r>
      <w:r w:rsidRPr="009E2FA5">
        <w:rPr>
          <w:rFonts w:ascii="Times New Roman" w:hAnsi="Times New Roman" w:cs="Times New Roman"/>
          <w:sz w:val="28"/>
          <w:szCs w:val="28"/>
        </w:rPr>
        <w:t>:</w:t>
      </w:r>
    </w:p>
    <w:p w14:paraId="0503A306" w14:textId="74F90EA1" w:rsidR="00A65800" w:rsidRDefault="00205F75" w:rsidP="00205F75">
      <w:pPr>
        <w:pStyle w:val="ConsPlusNormal"/>
        <w:ind w:firstLine="540"/>
        <w:jc w:val="both"/>
        <w:rPr>
          <w:rFonts w:ascii="Times New Roman" w:hAnsi="Times New Roman" w:cs="Times New Roman"/>
          <w:sz w:val="28"/>
          <w:szCs w:val="28"/>
        </w:rPr>
      </w:pPr>
      <w:r w:rsidRPr="009E2FA5">
        <w:rPr>
          <w:rFonts w:ascii="Times New Roman" w:hAnsi="Times New Roman" w:cs="Times New Roman"/>
          <w:sz w:val="28"/>
          <w:szCs w:val="28"/>
        </w:rPr>
        <w:t>1) заявление о прекращении права постоянного (бессрочного) пользования земельным участком</w:t>
      </w:r>
      <w:r w:rsidR="00A65800">
        <w:rPr>
          <w:rFonts w:ascii="Times New Roman" w:hAnsi="Times New Roman" w:cs="Times New Roman"/>
          <w:sz w:val="28"/>
          <w:szCs w:val="28"/>
        </w:rPr>
        <w:t>, в котором указываются:</w:t>
      </w:r>
    </w:p>
    <w:p w14:paraId="4B96DC42" w14:textId="77777777" w:rsidR="00A65800" w:rsidRPr="00072E16"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14:paraId="758CA970" w14:textId="45B6EC60" w:rsidR="00A65800" w:rsidRPr="00072E16"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наименование и местонахождение заявителя (для юридического лица);</w:t>
      </w:r>
    </w:p>
    <w:p w14:paraId="1B341D98" w14:textId="5DA3DC51" w:rsidR="00A65800" w:rsidRPr="00F75D5A" w:rsidRDefault="00A65800" w:rsidP="00A65800">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почтовый адрес и (или) адрес электронной почты, телефон для связи с заявителем.</w:t>
      </w:r>
    </w:p>
    <w:p w14:paraId="0C758875" w14:textId="77777777" w:rsidR="00A65800" w:rsidRDefault="00A65800" w:rsidP="00A65800">
      <w:pPr>
        <w:pStyle w:val="ConsPlusNormal"/>
        <w:ind w:firstLine="709"/>
        <w:jc w:val="both"/>
        <w:rPr>
          <w:rFonts w:ascii="Times New Roman" w:hAnsi="Times New Roman"/>
          <w:sz w:val="28"/>
          <w:szCs w:val="28"/>
        </w:rPr>
      </w:pPr>
      <w:r>
        <w:rPr>
          <w:rFonts w:ascii="Times New Roman" w:hAnsi="Times New Roman"/>
          <w:sz w:val="28"/>
          <w:szCs w:val="28"/>
        </w:rPr>
        <w:t>Заявление должно быть подписано заявителем или его уполномоченным представителем.</w:t>
      </w:r>
    </w:p>
    <w:p w14:paraId="17BE653A" w14:textId="3D9DA576" w:rsidR="00A65800" w:rsidRDefault="00A65800" w:rsidP="00A65800">
      <w:pPr>
        <w:pStyle w:val="ConsPlusNormal"/>
        <w:ind w:firstLine="709"/>
        <w:jc w:val="both"/>
        <w:rPr>
          <w:rFonts w:ascii="Times New Roman" w:hAnsi="Times New Roman"/>
          <w:sz w:val="28"/>
          <w:szCs w:val="28"/>
        </w:rPr>
      </w:pPr>
      <w:r>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E3E2C8C" w14:textId="5AE54D87" w:rsidR="00A65800" w:rsidRDefault="00A65800" w:rsidP="00A65800">
      <w:pPr>
        <w:pStyle w:val="ConsPlusNormal"/>
        <w:ind w:firstLine="709"/>
        <w:jc w:val="both"/>
        <w:rPr>
          <w:rFonts w:ascii="Times New Roman" w:hAnsi="Times New Roman"/>
          <w:sz w:val="28"/>
          <w:szCs w:val="28"/>
        </w:rPr>
      </w:pPr>
      <w:r>
        <w:rPr>
          <w:rFonts w:ascii="Times New Roman" w:hAnsi="Times New Roman"/>
          <w:sz w:val="28"/>
          <w:szCs w:val="28"/>
        </w:rPr>
        <w:t>3) документ, удостоверяющего права (полномочия) представителя заявителя и его копия, если с заявлением обращается представитель заявителя (заявителей);</w:t>
      </w:r>
    </w:p>
    <w:p w14:paraId="323FE5D4" w14:textId="2324E0D1" w:rsidR="00D358D1" w:rsidRDefault="00D358D1" w:rsidP="00D358D1">
      <w:pPr>
        <w:spacing w:after="0" w:line="240" w:lineRule="auto"/>
        <w:ind w:firstLine="540"/>
        <w:jc w:val="both"/>
        <w:rPr>
          <w:sz w:val="28"/>
          <w:szCs w:val="28"/>
        </w:rPr>
      </w:pPr>
      <w:r>
        <w:rPr>
          <w:rFonts w:ascii="Times New Roman" w:hAnsi="Times New Roman"/>
          <w:sz w:val="28"/>
          <w:szCs w:val="28"/>
        </w:rPr>
        <w:t xml:space="preserve"> </w:t>
      </w:r>
      <w:r w:rsidR="00A65800">
        <w:rPr>
          <w:rFonts w:ascii="Times New Roman" w:hAnsi="Times New Roman"/>
          <w:sz w:val="28"/>
          <w:szCs w:val="28"/>
        </w:rPr>
        <w:t>4) к заявлениям лиц</w:t>
      </w:r>
      <w:r w:rsidR="00A65800" w:rsidRPr="00A65800">
        <w:rPr>
          <w:rFonts w:ascii="Times New Roman" w:hAnsi="Times New Roman" w:cs="Times New Roman"/>
          <w:sz w:val="28"/>
          <w:szCs w:val="28"/>
        </w:rPr>
        <w:t xml:space="preserve"> </w:t>
      </w:r>
      <w:r w:rsidR="00A65800" w:rsidRPr="009E2FA5">
        <w:rPr>
          <w:rFonts w:ascii="Times New Roman" w:hAnsi="Times New Roman" w:cs="Times New Roman"/>
          <w:sz w:val="28"/>
          <w:szCs w:val="28"/>
        </w:rPr>
        <w:t>органов государственной власти, органов местного самоуправления, государственных и муниципальных учреждений, казенных предприятий</w:t>
      </w:r>
      <w:r>
        <w:rPr>
          <w:rFonts w:ascii="Times New Roman" w:hAnsi="Times New Roman" w:cs="Times New Roman"/>
          <w:sz w:val="28"/>
          <w:szCs w:val="28"/>
        </w:rPr>
        <w:t xml:space="preserve">, центрам </w:t>
      </w:r>
      <w:r w:rsidRPr="00D358D1">
        <w:rPr>
          <w:rFonts w:ascii="Times New Roman" w:eastAsia="Times New Roman" w:hAnsi="Times New Roman" w:cs="Times New Roman"/>
          <w:sz w:val="28"/>
          <w:szCs w:val="28"/>
          <w:lang w:eastAsia="ru-RU"/>
        </w:rPr>
        <w:t>исторического наследия президентов Российской Федерации, прекративших исполнение своих полномочий</w:t>
      </w:r>
      <w:r w:rsidR="00A65800">
        <w:rPr>
          <w:rFonts w:ascii="Times New Roman" w:hAnsi="Times New Roman"/>
          <w:sz w:val="28"/>
          <w:szCs w:val="28"/>
        </w:rPr>
        <w:t xml:space="preserve"> </w:t>
      </w:r>
      <w:r>
        <w:rPr>
          <w:rFonts w:ascii="Times New Roman" w:hAnsi="Times New Roman"/>
          <w:sz w:val="28"/>
          <w:szCs w:val="28"/>
        </w:rPr>
        <w:t>прил</w:t>
      </w:r>
      <w:r w:rsidR="002E0741">
        <w:rPr>
          <w:rFonts w:ascii="Times New Roman" w:hAnsi="Times New Roman"/>
          <w:sz w:val="28"/>
          <w:szCs w:val="28"/>
        </w:rPr>
        <w:t>а</w:t>
      </w:r>
      <w:r>
        <w:rPr>
          <w:rFonts w:ascii="Times New Roman" w:hAnsi="Times New Roman"/>
          <w:sz w:val="28"/>
          <w:szCs w:val="28"/>
        </w:rPr>
        <w:t>гается</w:t>
      </w:r>
      <w:r w:rsidR="00A65800">
        <w:rPr>
          <w:rFonts w:ascii="Times New Roman" w:hAnsi="Times New Roman"/>
          <w:sz w:val="28"/>
          <w:szCs w:val="28"/>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w:t>
      </w:r>
      <w:r w:rsidR="00FE7F8D">
        <w:rPr>
          <w:rFonts w:ascii="Times New Roman" w:hAnsi="Times New Roman"/>
          <w:sz w:val="28"/>
          <w:szCs w:val="28"/>
        </w:rPr>
        <w:t xml:space="preserve"> от права постоянного (бессрочного) пользования земельным участком.</w:t>
      </w:r>
    </w:p>
    <w:p w14:paraId="3960238A" w14:textId="3D9ACF6C" w:rsidR="00A65800" w:rsidRPr="00072E16" w:rsidRDefault="00A65800" w:rsidP="00D358D1">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Образец зая</w:t>
      </w:r>
      <w:r w:rsidR="00D358D1">
        <w:rPr>
          <w:rFonts w:ascii="Times New Roman" w:hAnsi="Times New Roman" w:cs="Times New Roman"/>
          <w:sz w:val="28"/>
          <w:szCs w:val="28"/>
        </w:rPr>
        <w:t>в</w:t>
      </w:r>
      <w:r>
        <w:rPr>
          <w:rFonts w:ascii="Times New Roman" w:hAnsi="Times New Roman" w:cs="Times New Roman"/>
          <w:sz w:val="28"/>
          <w:szCs w:val="28"/>
        </w:rPr>
        <w:t>ления</w:t>
      </w:r>
      <w:r w:rsidRPr="00072E16">
        <w:rPr>
          <w:rFonts w:ascii="Times New Roman" w:hAnsi="Times New Roman" w:cs="Times New Roman"/>
          <w:sz w:val="28"/>
          <w:szCs w:val="28"/>
        </w:rPr>
        <w:t xml:space="preserve"> приведен в </w:t>
      </w:r>
      <w:hyperlink r:id="rId23" w:history="1">
        <w:r w:rsidRPr="00072E16">
          <w:rPr>
            <w:rFonts w:ascii="Times New Roman" w:hAnsi="Times New Roman" w:cs="Times New Roman"/>
            <w:sz w:val="28"/>
            <w:szCs w:val="28"/>
          </w:rPr>
          <w:t xml:space="preserve">приложении N </w:t>
        </w:r>
        <w:r w:rsidR="002E0741">
          <w:rPr>
            <w:rFonts w:ascii="Times New Roman" w:hAnsi="Times New Roman" w:cs="Times New Roman"/>
            <w:sz w:val="28"/>
            <w:szCs w:val="28"/>
          </w:rPr>
          <w:t>2</w:t>
        </w:r>
      </w:hyperlink>
      <w:r w:rsidRPr="00072E16">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14:paraId="381AB9C2" w14:textId="1CF2BFE2" w:rsidR="00205F75" w:rsidRDefault="00D358D1" w:rsidP="00205F75">
      <w:pPr>
        <w:pStyle w:val="ConsPlusNormal"/>
        <w:ind w:firstLine="709"/>
        <w:jc w:val="both"/>
        <w:rPr>
          <w:rFonts w:ascii="Times New Roman" w:hAnsi="Times New Roman"/>
          <w:sz w:val="28"/>
          <w:szCs w:val="28"/>
        </w:rPr>
      </w:pPr>
      <w:r>
        <w:rPr>
          <w:rFonts w:ascii="Times New Roman" w:hAnsi="Times New Roman"/>
          <w:sz w:val="28"/>
          <w:szCs w:val="28"/>
        </w:rPr>
        <w:t>5) з</w:t>
      </w:r>
      <w:r w:rsidR="00205F75">
        <w:rPr>
          <w:rFonts w:ascii="Times New Roman" w:hAnsi="Times New Roman"/>
          <w:sz w:val="28"/>
          <w:szCs w:val="28"/>
        </w:rPr>
        <w:t>аявление на бумажном носителе представляется:</w:t>
      </w:r>
    </w:p>
    <w:p w14:paraId="74550DD5" w14:textId="77777777" w:rsidR="00205F75" w:rsidRDefault="00205F75" w:rsidP="00205F75">
      <w:pPr>
        <w:pStyle w:val="ConsPlusNormal"/>
        <w:ind w:firstLine="709"/>
        <w:jc w:val="both"/>
        <w:rPr>
          <w:rFonts w:ascii="Times New Roman" w:hAnsi="Times New Roman"/>
          <w:sz w:val="28"/>
          <w:szCs w:val="28"/>
        </w:rPr>
      </w:pPr>
      <w:r>
        <w:rPr>
          <w:rFonts w:ascii="Times New Roman" w:hAnsi="Times New Roman"/>
          <w:sz w:val="28"/>
          <w:szCs w:val="28"/>
        </w:rPr>
        <w:lastRenderedPageBreak/>
        <w:t>- посредством почтового отправления;</w:t>
      </w:r>
    </w:p>
    <w:p w14:paraId="7E0093B8" w14:textId="771443E5" w:rsidR="00205F75" w:rsidRDefault="00205F75" w:rsidP="00205F75">
      <w:pPr>
        <w:pStyle w:val="ConsPlusNormal"/>
        <w:ind w:firstLine="709"/>
        <w:jc w:val="both"/>
        <w:rPr>
          <w:rFonts w:ascii="Times New Roman" w:hAnsi="Times New Roman"/>
          <w:sz w:val="28"/>
          <w:szCs w:val="28"/>
        </w:rPr>
      </w:pPr>
      <w:r>
        <w:rPr>
          <w:rFonts w:ascii="Times New Roman" w:hAnsi="Times New Roman"/>
          <w:sz w:val="28"/>
          <w:szCs w:val="28"/>
        </w:rPr>
        <w:t>- при личном обращении заявителя либо его представителя.</w:t>
      </w:r>
    </w:p>
    <w:p w14:paraId="772FF70C" w14:textId="675D08A3" w:rsidR="00205F75" w:rsidRDefault="00D358D1" w:rsidP="00205F75">
      <w:pPr>
        <w:pStyle w:val="ConsPlusNormal"/>
        <w:ind w:firstLine="709"/>
        <w:jc w:val="both"/>
        <w:rPr>
          <w:rFonts w:ascii="Times New Roman" w:hAnsi="Times New Roman"/>
          <w:sz w:val="28"/>
          <w:szCs w:val="28"/>
        </w:rPr>
      </w:pPr>
      <w:r>
        <w:rPr>
          <w:rFonts w:ascii="Times New Roman" w:hAnsi="Times New Roman"/>
          <w:sz w:val="28"/>
          <w:szCs w:val="28"/>
        </w:rPr>
        <w:t xml:space="preserve">6) заявление в </w:t>
      </w:r>
      <w:r w:rsidR="00205F75">
        <w:rPr>
          <w:rFonts w:ascii="Times New Roman" w:hAnsi="Times New Roman"/>
          <w:sz w:val="28"/>
          <w:szCs w:val="28"/>
        </w:rPr>
        <w:t>электронной форме</w:t>
      </w:r>
      <w:r>
        <w:rPr>
          <w:rFonts w:ascii="Times New Roman" w:hAnsi="Times New Roman"/>
          <w:sz w:val="28"/>
          <w:szCs w:val="28"/>
        </w:rPr>
        <w:t xml:space="preserve">, которое </w:t>
      </w:r>
      <w:r w:rsidR="00205F75">
        <w:rPr>
          <w:rFonts w:ascii="Times New Roman" w:hAnsi="Times New Roman"/>
          <w:sz w:val="28"/>
          <w:szCs w:val="28"/>
        </w:rPr>
        <w:t xml:space="preserve">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Pr>
          <w:rFonts w:ascii="Times New Roman" w:hAnsi="Times New Roman"/>
          <w:sz w:val="28"/>
          <w:szCs w:val="28"/>
        </w:rPr>
        <w:t>Красноярского края</w:t>
      </w:r>
      <w:r w:rsidR="00205F75">
        <w:rPr>
          <w:rFonts w:ascii="Times New Roman" w:hAnsi="Times New Roman"/>
          <w:sz w:val="28"/>
          <w:szCs w:val="28"/>
        </w:rPr>
        <w:t>.</w:t>
      </w:r>
    </w:p>
    <w:p w14:paraId="06257548" w14:textId="3322FC4F" w:rsidR="00205F75" w:rsidRDefault="00D358D1" w:rsidP="00205F75">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205F75">
        <w:rPr>
          <w:rFonts w:ascii="Times New Roman" w:hAnsi="Times New Roman"/>
          <w:sz w:val="28"/>
          <w:szCs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14:paraId="6611109D" w14:textId="77777777" w:rsidR="00205F75" w:rsidRPr="00D358D1" w:rsidRDefault="00205F75" w:rsidP="00D358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14:paraId="37B73F7C" w14:textId="77777777" w:rsidR="00205F75" w:rsidRPr="00D358D1" w:rsidRDefault="00205F75" w:rsidP="00D358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  лица, действующего от имени юридического лица без доверенности;</w:t>
      </w:r>
    </w:p>
    <w:p w14:paraId="0C0B59D5" w14:textId="77777777" w:rsidR="00205F75" w:rsidRPr="00D358D1" w:rsidRDefault="00205F75" w:rsidP="00D358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81F56E" w14:textId="77777777"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6B14783" w14:textId="77777777"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37FDAB23" w14:textId="5DF83D52" w:rsidR="00205F75" w:rsidRPr="00D358D1" w:rsidRDefault="00205F75" w:rsidP="00D358D1">
      <w:pPr>
        <w:autoSpaceDE w:val="0"/>
        <w:autoSpaceDN w:val="0"/>
        <w:adjustRightInd w:val="0"/>
        <w:spacing w:after="0" w:line="240" w:lineRule="auto"/>
        <w:ind w:firstLine="567"/>
        <w:jc w:val="both"/>
        <w:rPr>
          <w:rFonts w:ascii="Times New Roman" w:hAnsi="Times New Roman" w:cs="Times New Roman"/>
          <w:sz w:val="28"/>
          <w:szCs w:val="28"/>
        </w:rPr>
      </w:pPr>
      <w:r w:rsidRPr="00D358D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7C2332">
        <w:rPr>
          <w:rFonts w:ascii="Times New Roman" w:hAnsi="Times New Roman" w:cs="Times New Roman"/>
          <w:sz w:val="28"/>
          <w:szCs w:val="28"/>
        </w:rPr>
        <w:t xml:space="preserve"> </w:t>
      </w:r>
      <w:r w:rsidRPr="00D358D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4066BE3" w14:textId="4B711EEA" w:rsidR="00205F75" w:rsidRPr="00147B13" w:rsidRDefault="00205F75" w:rsidP="00205F75">
      <w:pPr>
        <w:spacing w:after="0" w:line="240" w:lineRule="auto"/>
        <w:ind w:firstLine="540"/>
        <w:jc w:val="both"/>
        <w:rPr>
          <w:rFonts w:ascii="Verdana" w:eastAsia="Times New Roman" w:hAnsi="Verdana" w:cs="Times New Roman"/>
          <w:sz w:val="28"/>
          <w:szCs w:val="28"/>
          <w:lang w:eastAsia="ru-RU"/>
        </w:rPr>
      </w:pPr>
      <w:r w:rsidRPr="00147B13">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6</w:t>
      </w:r>
      <w:r w:rsidRPr="00147B13">
        <w:rPr>
          <w:rFonts w:ascii="Times New Roman" w:eastAsia="Times New Roman" w:hAnsi="Times New Roman" w:cs="Times New Roman"/>
          <w:sz w:val="28"/>
          <w:szCs w:val="28"/>
          <w:lang w:eastAsia="ru-RU"/>
        </w:rPr>
        <w:t>.</w:t>
      </w:r>
      <w:r w:rsidR="002E0741">
        <w:rPr>
          <w:rFonts w:ascii="Times New Roman" w:eastAsia="Times New Roman" w:hAnsi="Times New Roman" w:cs="Times New Roman"/>
          <w:sz w:val="28"/>
          <w:szCs w:val="28"/>
          <w:lang w:eastAsia="ru-RU"/>
        </w:rPr>
        <w:t>2.</w:t>
      </w:r>
      <w:r>
        <w:rPr>
          <w:rFonts w:ascii="Times New Roman" w:eastAsia="Times New Roman" w:hAnsi="Times New Roman" w:cs="Times New Roman"/>
          <w:sz w:val="24"/>
          <w:szCs w:val="24"/>
          <w:lang w:eastAsia="ru-RU"/>
        </w:rPr>
        <w:t xml:space="preserve"> </w:t>
      </w:r>
      <w:r w:rsidRPr="00147B13">
        <w:rPr>
          <w:rFonts w:ascii="Times New Roman" w:eastAsia="Times New Roman" w:hAnsi="Times New Roman" w:cs="Times New Roman"/>
          <w:sz w:val="28"/>
          <w:szCs w:val="28"/>
          <w:lang w:eastAsia="ru-RU"/>
        </w:rPr>
        <w:t xml:space="preserve">Для принятия </w:t>
      </w:r>
      <w:r w:rsidR="007C2332">
        <w:rPr>
          <w:rFonts w:ascii="Times New Roman" w:eastAsia="Times New Roman" w:hAnsi="Times New Roman" w:cs="Times New Roman"/>
          <w:sz w:val="28"/>
          <w:szCs w:val="28"/>
          <w:lang w:eastAsia="ru-RU"/>
        </w:rPr>
        <w:t xml:space="preserve">Администрацией </w:t>
      </w:r>
      <w:r w:rsidRPr="00147B13">
        <w:rPr>
          <w:rFonts w:ascii="Times New Roman" w:eastAsia="Times New Roman" w:hAnsi="Times New Roman" w:cs="Times New Roman"/>
          <w:sz w:val="28"/>
          <w:szCs w:val="28"/>
          <w:lang w:eastAsia="ru-RU"/>
        </w:rPr>
        <w:t>решения о прекращении права постоянного (бессрочного) пользования земельным участком</w:t>
      </w:r>
      <w:r w:rsidR="007C2332">
        <w:rPr>
          <w:rFonts w:ascii="Times New Roman" w:eastAsia="Times New Roman" w:hAnsi="Times New Roman" w:cs="Times New Roman"/>
          <w:sz w:val="28"/>
          <w:szCs w:val="28"/>
          <w:lang w:eastAsia="ru-RU"/>
        </w:rPr>
        <w:t xml:space="preserve">, находящимся в муниципальной собственности, или государственная собственность на который не разграничена </w:t>
      </w:r>
      <w:r w:rsidRPr="00147B13">
        <w:rPr>
          <w:rFonts w:ascii="Times New Roman" w:eastAsia="Times New Roman" w:hAnsi="Times New Roman" w:cs="Times New Roman"/>
          <w:sz w:val="28"/>
          <w:szCs w:val="28"/>
          <w:lang w:eastAsia="ru-RU"/>
        </w:rPr>
        <w:t xml:space="preserve">необходимы помимо указанных в 2.6.1.  настоящего </w:t>
      </w:r>
      <w:r w:rsidR="007C2332">
        <w:rPr>
          <w:rFonts w:ascii="Times New Roman" w:eastAsia="Times New Roman" w:hAnsi="Times New Roman" w:cs="Times New Roman"/>
          <w:sz w:val="28"/>
          <w:szCs w:val="28"/>
          <w:lang w:eastAsia="ru-RU"/>
        </w:rPr>
        <w:t>Р</w:t>
      </w:r>
      <w:r w:rsidRPr="00147B13">
        <w:rPr>
          <w:rFonts w:ascii="Times New Roman" w:eastAsia="Times New Roman" w:hAnsi="Times New Roman" w:cs="Times New Roman"/>
          <w:sz w:val="28"/>
          <w:szCs w:val="28"/>
          <w:lang w:eastAsia="ru-RU"/>
        </w:rPr>
        <w:t>егламента следующие документы:</w:t>
      </w:r>
    </w:p>
    <w:p w14:paraId="7565BDAD" w14:textId="58D16540"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w:t>
      </w:r>
      <w:r w:rsidR="00FE7F8D">
        <w:rPr>
          <w:rFonts w:ascii="Times New Roman" w:eastAsia="Times New Roman" w:hAnsi="Times New Roman" w:cs="Times New Roman"/>
          <w:sz w:val="28"/>
          <w:szCs w:val="28"/>
          <w:lang w:eastAsia="ru-RU"/>
        </w:rPr>
        <w:t xml:space="preserve"> </w:t>
      </w:r>
      <w:r w:rsidR="00205F75" w:rsidRPr="00147B13">
        <w:rPr>
          <w:rFonts w:ascii="Times New Roman" w:eastAsia="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w:t>
      </w:r>
    </w:p>
    <w:p w14:paraId="5B2A8A5C" w14:textId="2A7C3753"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2) </w:t>
      </w:r>
      <w:r w:rsidR="00205F75" w:rsidRPr="00147B13">
        <w:rPr>
          <w:rFonts w:ascii="Times New Roman" w:eastAsia="Times New Roman" w:hAnsi="Times New Roman" w:cs="Times New Roman"/>
          <w:sz w:val="28"/>
          <w:szCs w:val="28"/>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14:paraId="0A0AD6A6" w14:textId="3425F3A6"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3) </w:t>
      </w:r>
      <w:r w:rsidR="00205F75" w:rsidRPr="00147B13">
        <w:rPr>
          <w:rFonts w:ascii="Times New Roman" w:eastAsia="Times New Roman" w:hAnsi="Times New Roman" w:cs="Times New Roman"/>
          <w:sz w:val="28"/>
          <w:szCs w:val="28"/>
          <w:lang w:eastAsia="ru-RU"/>
        </w:rPr>
        <w:t>документы, удостоверяющие права на землю, а в случае их отсутствия копия решения органа местного самоуправления о предоставлении земельного участка.</w:t>
      </w:r>
    </w:p>
    <w:p w14:paraId="5CD94F02" w14:textId="10F390E1" w:rsidR="00205F75" w:rsidRPr="00147B13" w:rsidRDefault="007C2332" w:rsidP="00205F7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Специалист Отдела</w:t>
      </w:r>
      <w:r w:rsidR="00FE7F8D">
        <w:rPr>
          <w:rFonts w:ascii="Times New Roman" w:eastAsia="Times New Roman" w:hAnsi="Times New Roman" w:cs="Times New Roman"/>
          <w:sz w:val="28"/>
          <w:szCs w:val="28"/>
          <w:lang w:eastAsia="ru-RU"/>
        </w:rPr>
        <w:t xml:space="preserve"> или начальник Отдела</w:t>
      </w:r>
      <w:r w:rsidR="00205F75" w:rsidRPr="00147B13">
        <w:rPr>
          <w:rFonts w:ascii="Times New Roman" w:eastAsia="Times New Roman" w:hAnsi="Times New Roman" w:cs="Times New Roman"/>
          <w:sz w:val="28"/>
          <w:szCs w:val="28"/>
          <w:lang w:eastAsia="ru-RU"/>
        </w:rPr>
        <w:t xml:space="preserve"> запрашивает указанные документы (их копии, сведения, содержащиеся в них) в государственных </w:t>
      </w:r>
      <w:r w:rsidR="00205F75" w:rsidRPr="00147B13">
        <w:rPr>
          <w:rFonts w:ascii="Times New Roman" w:eastAsia="Times New Roman" w:hAnsi="Times New Roman" w:cs="Times New Roman"/>
          <w:sz w:val="28"/>
          <w:szCs w:val="28"/>
          <w:lang w:eastAsia="ru-RU"/>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7B8DC1E" w14:textId="6C40E8D0" w:rsidR="00205F75" w:rsidRDefault="007C2332" w:rsidP="00205F7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074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205F75" w:rsidRPr="00147B13">
        <w:rPr>
          <w:rFonts w:ascii="Times New Roman" w:eastAsia="Times New Roman" w:hAnsi="Times New Roman" w:cs="Times New Roman"/>
          <w:sz w:val="28"/>
          <w:szCs w:val="28"/>
          <w:lang w:eastAsia="ru-RU"/>
        </w:rPr>
        <w:t>Документы, удостоверяющие права на землю, запрашиваются у заявителя в случае, если они не находятся в распоряжении органов местного самоуправления либо подведомственных органам местного самоуправления организаций.</w:t>
      </w:r>
      <w:r w:rsidR="00205F75">
        <w:rPr>
          <w:rFonts w:ascii="Times New Roman" w:eastAsia="Times New Roman" w:hAnsi="Times New Roman" w:cs="Times New Roman"/>
          <w:sz w:val="28"/>
          <w:szCs w:val="28"/>
          <w:lang w:eastAsia="ru-RU"/>
        </w:rPr>
        <w:t xml:space="preserve"> </w:t>
      </w:r>
    </w:p>
    <w:p w14:paraId="29E11CF4" w14:textId="2A8C38C8" w:rsidR="00205F75" w:rsidRDefault="007C2332" w:rsidP="00205F75">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E0741">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205F75" w:rsidRPr="009E2FA5">
        <w:rPr>
          <w:rFonts w:ascii="Times New Roman" w:hAnsi="Times New Roman" w:cs="Times New Roman"/>
          <w:color w:val="000000" w:themeColor="text1"/>
          <w:sz w:val="28"/>
          <w:szCs w:val="28"/>
        </w:rPr>
        <w:t xml:space="preserve">Документы, указанные в </w:t>
      </w:r>
      <w:hyperlink w:anchor="P101" w:history="1">
        <w:r w:rsidR="00205F75" w:rsidRPr="009E2FA5">
          <w:rPr>
            <w:rFonts w:ascii="Times New Roman" w:hAnsi="Times New Roman" w:cs="Times New Roman"/>
            <w:color w:val="000000" w:themeColor="text1"/>
            <w:sz w:val="28"/>
            <w:szCs w:val="28"/>
          </w:rPr>
          <w:t xml:space="preserve">подпунктах </w:t>
        </w:r>
      </w:hyperlink>
      <w:r w:rsidR="00205F75">
        <w:rPr>
          <w:rFonts w:ascii="Times New Roman" w:hAnsi="Times New Roman" w:cs="Times New Roman"/>
          <w:color w:val="000000" w:themeColor="text1"/>
          <w:sz w:val="28"/>
          <w:szCs w:val="28"/>
        </w:rPr>
        <w:t>2.</w:t>
      </w:r>
      <w:r w:rsidR="002E0741">
        <w:rPr>
          <w:rFonts w:ascii="Times New Roman" w:hAnsi="Times New Roman" w:cs="Times New Roman"/>
          <w:color w:val="000000" w:themeColor="text1"/>
          <w:sz w:val="28"/>
          <w:szCs w:val="28"/>
        </w:rPr>
        <w:t>6.2</w:t>
      </w:r>
      <w:r w:rsidR="00205F75">
        <w:rPr>
          <w:rFonts w:ascii="Times New Roman" w:hAnsi="Times New Roman" w:cs="Times New Roman"/>
          <w:color w:val="000000" w:themeColor="text1"/>
          <w:sz w:val="28"/>
          <w:szCs w:val="28"/>
        </w:rPr>
        <w:t xml:space="preserve">. настоящего </w:t>
      </w:r>
      <w:r w:rsidR="002E0741">
        <w:rPr>
          <w:rFonts w:ascii="Times New Roman" w:hAnsi="Times New Roman" w:cs="Times New Roman"/>
          <w:color w:val="000000" w:themeColor="text1"/>
          <w:sz w:val="28"/>
          <w:szCs w:val="28"/>
        </w:rPr>
        <w:t>Р</w:t>
      </w:r>
      <w:r w:rsidR="00205F75">
        <w:rPr>
          <w:rFonts w:ascii="Times New Roman" w:hAnsi="Times New Roman" w:cs="Times New Roman"/>
          <w:color w:val="000000" w:themeColor="text1"/>
          <w:sz w:val="28"/>
          <w:szCs w:val="28"/>
        </w:rPr>
        <w:t>егламента</w:t>
      </w:r>
      <w:r w:rsidR="00205F75" w:rsidRPr="009E2FA5">
        <w:rPr>
          <w:rFonts w:ascii="Times New Roman" w:hAnsi="Times New Roman" w:cs="Times New Roman"/>
          <w:color w:val="000000" w:themeColor="text1"/>
          <w:sz w:val="28"/>
          <w:szCs w:val="28"/>
        </w:rPr>
        <w:t xml:space="preserve"> запрашиваются специалист</w:t>
      </w:r>
      <w:r w:rsidR="00205F75">
        <w:rPr>
          <w:rFonts w:ascii="Times New Roman" w:hAnsi="Times New Roman" w:cs="Times New Roman"/>
          <w:color w:val="000000" w:themeColor="text1"/>
          <w:sz w:val="28"/>
          <w:szCs w:val="28"/>
        </w:rPr>
        <w:t>ом</w:t>
      </w:r>
      <w:r w:rsidR="00205F75" w:rsidRPr="009E2FA5">
        <w:rPr>
          <w:rFonts w:ascii="Times New Roman" w:hAnsi="Times New Roman" w:cs="Times New Roman"/>
          <w:color w:val="000000" w:themeColor="text1"/>
          <w:sz w:val="28"/>
          <w:szCs w:val="28"/>
        </w:rPr>
        <w:t xml:space="preserve"> Отдела</w:t>
      </w:r>
      <w:r w:rsidR="00FE7F8D">
        <w:rPr>
          <w:rFonts w:ascii="Times New Roman" w:hAnsi="Times New Roman" w:cs="Times New Roman"/>
          <w:color w:val="000000" w:themeColor="text1"/>
          <w:sz w:val="28"/>
          <w:szCs w:val="28"/>
        </w:rPr>
        <w:t xml:space="preserve"> или начальником Отдела</w:t>
      </w:r>
      <w:r w:rsidR="00205F75" w:rsidRPr="009E2FA5">
        <w:rPr>
          <w:rFonts w:ascii="Times New Roman" w:hAnsi="Times New Roman" w:cs="Times New Roman"/>
          <w:color w:val="000000" w:themeColor="text1"/>
          <w:sz w:val="28"/>
          <w:szCs w:val="28"/>
        </w:rPr>
        <w:t xml:space="preserve"> самостоятельно в порядке межведомственного информационного взаимодействия.</w:t>
      </w:r>
      <w:r w:rsidR="00205F75">
        <w:rPr>
          <w:rFonts w:ascii="Times New Roman" w:hAnsi="Times New Roman" w:cs="Times New Roman"/>
          <w:color w:val="000000" w:themeColor="text1"/>
          <w:sz w:val="28"/>
          <w:szCs w:val="28"/>
        </w:rPr>
        <w:t xml:space="preserve"> </w:t>
      </w:r>
    </w:p>
    <w:p w14:paraId="5B0BF03A" w14:textId="5BFE3C88" w:rsidR="00A66DE7" w:rsidRPr="00072E16" w:rsidRDefault="00A66DE7" w:rsidP="00A66DE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2.1</w:t>
      </w:r>
      <w:r w:rsidR="002E074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Pr="00A66DE7">
        <w:rPr>
          <w:rFonts w:ascii="Times New Roman" w:hAnsi="Times New Roman" w:cs="Times New Roman"/>
          <w:sz w:val="28"/>
          <w:szCs w:val="28"/>
        </w:rPr>
        <w:t xml:space="preserve"> </w:t>
      </w:r>
      <w:r w:rsidRPr="00072E16">
        <w:rPr>
          <w:rFonts w:ascii="Times New Roman" w:hAnsi="Times New Roman" w:cs="Times New Roman"/>
          <w:sz w:val="28"/>
          <w:szCs w:val="28"/>
        </w:rPr>
        <w:t>Требования к документам, необходимым для предоставления муниципальной услуги:</w:t>
      </w:r>
    </w:p>
    <w:p w14:paraId="740BCCF7" w14:textId="77777777" w:rsidR="00A66DE7" w:rsidRPr="00072E16" w:rsidRDefault="00A66DE7" w:rsidP="00A66DE7">
      <w:pPr>
        <w:pStyle w:val="ac"/>
        <w:spacing w:before="0" w:beforeAutospacing="0" w:after="0" w:afterAutospacing="0"/>
        <w:jc w:val="both"/>
        <w:rPr>
          <w:sz w:val="28"/>
          <w:szCs w:val="28"/>
        </w:rPr>
      </w:pPr>
      <w:r w:rsidRPr="00072E16">
        <w:rPr>
          <w:sz w:val="28"/>
          <w:szCs w:val="28"/>
        </w:rPr>
        <w:t xml:space="preserve">        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14:paraId="03C30F27" w14:textId="77777777" w:rsidR="00A66DE7" w:rsidRPr="00072E16" w:rsidRDefault="00A66DE7" w:rsidP="00A66DE7">
      <w:pPr>
        <w:autoSpaceDE w:val="0"/>
        <w:spacing w:after="0" w:line="240" w:lineRule="auto"/>
        <w:ind w:firstLine="660"/>
        <w:jc w:val="both"/>
        <w:rPr>
          <w:rFonts w:ascii="Times New Roman" w:hAnsi="Times New Roman" w:cs="Times New Roman"/>
          <w:sz w:val="28"/>
          <w:szCs w:val="28"/>
        </w:rPr>
      </w:pPr>
      <w:r w:rsidRPr="00072E16">
        <w:rPr>
          <w:rFonts w:ascii="Times New Roman" w:hAnsi="Times New Roman" w:cs="Times New Roman"/>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14:paraId="652A0085" w14:textId="16B9C337" w:rsidR="00A66DE7" w:rsidRDefault="00A66DE7" w:rsidP="00A66DE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2E074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9E2FA5">
        <w:rPr>
          <w:rFonts w:ascii="Times New Roman" w:hAnsi="Times New Roman" w:cs="Times New Roman"/>
          <w:color w:val="000000" w:themeColor="text1"/>
          <w:sz w:val="28"/>
          <w:szCs w:val="28"/>
        </w:rPr>
        <w:t>Предоставление муниципальной услуги осуществляется бесплатно.</w:t>
      </w:r>
      <w:r>
        <w:rPr>
          <w:rFonts w:ascii="Times New Roman" w:hAnsi="Times New Roman" w:cs="Times New Roman"/>
          <w:color w:val="000000" w:themeColor="text1"/>
          <w:sz w:val="28"/>
          <w:szCs w:val="28"/>
        </w:rPr>
        <w:t xml:space="preserve"> </w:t>
      </w:r>
    </w:p>
    <w:p w14:paraId="6576C555" w14:textId="0995A80E" w:rsidR="007C2332" w:rsidRDefault="007C2332" w:rsidP="007C2332">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2E074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9E2FA5">
        <w:rPr>
          <w:rFonts w:ascii="Times New Roman" w:hAnsi="Times New Roman" w:cs="Times New Roman"/>
          <w:color w:val="000000" w:themeColor="text1"/>
          <w:sz w:val="28"/>
          <w:szCs w:val="28"/>
        </w:rPr>
        <w:t>Основания для отказа в приеме документов отсутствуют.</w:t>
      </w:r>
      <w:r>
        <w:rPr>
          <w:rFonts w:ascii="Times New Roman" w:hAnsi="Times New Roman" w:cs="Times New Roman"/>
          <w:color w:val="000000" w:themeColor="text1"/>
          <w:sz w:val="28"/>
          <w:szCs w:val="28"/>
        </w:rPr>
        <w:t xml:space="preserve"> </w:t>
      </w:r>
      <w:bookmarkStart w:id="6" w:name="P112"/>
      <w:bookmarkEnd w:id="6"/>
    </w:p>
    <w:p w14:paraId="187D31C3" w14:textId="7EFCD6D7" w:rsidR="007C2332" w:rsidRDefault="007C2332" w:rsidP="007C2332">
      <w:pPr>
        <w:spacing w:after="0" w:line="240" w:lineRule="auto"/>
        <w:ind w:firstLine="540"/>
        <w:jc w:val="both"/>
        <w:rPr>
          <w:rFonts w:ascii="Times New Roman" w:hAnsi="Times New Roman" w:cs="Times New Roman"/>
          <w:color w:val="000000" w:themeColor="text1"/>
          <w:sz w:val="28"/>
          <w:szCs w:val="28"/>
        </w:rPr>
      </w:pPr>
      <w:r w:rsidRPr="009E2FA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002E0741">
        <w:rPr>
          <w:rFonts w:ascii="Times New Roman" w:hAnsi="Times New Roman" w:cs="Times New Roman"/>
          <w:color w:val="000000" w:themeColor="text1"/>
          <w:sz w:val="28"/>
          <w:szCs w:val="28"/>
        </w:rPr>
        <w:t>3</w:t>
      </w:r>
      <w:r w:rsidRPr="009E2FA5">
        <w:rPr>
          <w:rFonts w:ascii="Times New Roman" w:hAnsi="Times New Roman" w:cs="Times New Roman"/>
          <w:color w:val="000000" w:themeColor="text1"/>
          <w:sz w:val="28"/>
          <w:szCs w:val="28"/>
        </w:rPr>
        <w:t xml:space="preserve">. Основаниями для отказа в предоставлении </w:t>
      </w:r>
      <w:r>
        <w:rPr>
          <w:rFonts w:ascii="Times New Roman" w:hAnsi="Times New Roman" w:cs="Times New Roman"/>
          <w:color w:val="000000" w:themeColor="text1"/>
          <w:sz w:val="28"/>
          <w:szCs w:val="28"/>
        </w:rPr>
        <w:t xml:space="preserve">муниципальной </w:t>
      </w:r>
      <w:r w:rsidRPr="009E2FA5">
        <w:rPr>
          <w:rFonts w:ascii="Times New Roman" w:hAnsi="Times New Roman" w:cs="Times New Roman"/>
          <w:color w:val="000000" w:themeColor="text1"/>
          <w:sz w:val="28"/>
          <w:szCs w:val="28"/>
        </w:rPr>
        <w:t>услуги являются:</w:t>
      </w:r>
      <w:r>
        <w:rPr>
          <w:rFonts w:ascii="Times New Roman" w:hAnsi="Times New Roman" w:cs="Times New Roman"/>
          <w:color w:val="000000" w:themeColor="text1"/>
          <w:sz w:val="28"/>
          <w:szCs w:val="28"/>
        </w:rPr>
        <w:t xml:space="preserve"> </w:t>
      </w:r>
    </w:p>
    <w:p w14:paraId="15EABE30" w14:textId="77777777" w:rsidR="007C2332" w:rsidRPr="00A66DE7" w:rsidRDefault="007C2332" w:rsidP="007C2332">
      <w:pPr>
        <w:spacing w:after="0" w:line="240" w:lineRule="auto"/>
        <w:ind w:firstLine="540"/>
        <w:jc w:val="both"/>
        <w:rPr>
          <w:rFonts w:ascii="Times New Roman" w:hAnsi="Times New Roman" w:cs="Times New Roman"/>
          <w:sz w:val="28"/>
          <w:szCs w:val="28"/>
        </w:rPr>
      </w:pPr>
      <w:r w:rsidRPr="009E2FA5">
        <w:rPr>
          <w:rFonts w:ascii="Times New Roman" w:hAnsi="Times New Roman" w:cs="Times New Roman"/>
          <w:color w:val="000000" w:themeColor="text1"/>
          <w:sz w:val="28"/>
          <w:szCs w:val="28"/>
        </w:rPr>
        <w:t xml:space="preserve">1) </w:t>
      </w:r>
      <w:r w:rsidRPr="00A66DE7">
        <w:rPr>
          <w:rFonts w:ascii="Times New Roman" w:hAnsi="Times New Roman" w:cs="Times New Roman"/>
          <w:sz w:val="28"/>
          <w:szCs w:val="28"/>
        </w:rPr>
        <w:t xml:space="preserve">наличие определения или решения суда о приостановлении действий с объектом недвижимого имущества на срок, установленный судом; </w:t>
      </w:r>
    </w:p>
    <w:p w14:paraId="698F01B0" w14:textId="77777777" w:rsidR="007C2332" w:rsidRPr="00A66DE7" w:rsidRDefault="007C2332" w:rsidP="007C2332">
      <w:pPr>
        <w:spacing w:after="0" w:line="240" w:lineRule="auto"/>
        <w:ind w:firstLine="540"/>
        <w:jc w:val="both"/>
        <w:rPr>
          <w:rFonts w:ascii="Times New Roman" w:hAnsi="Times New Roman" w:cs="Times New Roman"/>
          <w:sz w:val="28"/>
          <w:szCs w:val="28"/>
        </w:rPr>
      </w:pPr>
      <w:r w:rsidRPr="00A66DE7">
        <w:rPr>
          <w:rFonts w:ascii="Times New Roman" w:hAnsi="Times New Roman" w:cs="Times New Roman"/>
          <w:sz w:val="28"/>
          <w:szCs w:val="28"/>
        </w:rPr>
        <w:t xml:space="preserve">2) отсутствие оснований для прекращения права; </w:t>
      </w:r>
    </w:p>
    <w:p w14:paraId="2E40BD5E" w14:textId="254D2E25" w:rsidR="007C2332" w:rsidRDefault="007C2332" w:rsidP="007C2332">
      <w:pPr>
        <w:spacing w:after="0" w:line="240" w:lineRule="auto"/>
        <w:ind w:firstLine="540"/>
        <w:jc w:val="both"/>
        <w:rPr>
          <w:rFonts w:ascii="Times New Roman" w:hAnsi="Times New Roman" w:cs="Times New Roman"/>
          <w:sz w:val="28"/>
          <w:szCs w:val="28"/>
        </w:rPr>
      </w:pPr>
      <w:r w:rsidRPr="00A66DE7">
        <w:rPr>
          <w:rFonts w:ascii="Times New Roman" w:hAnsi="Times New Roman" w:cs="Times New Roman"/>
          <w:sz w:val="28"/>
          <w:szCs w:val="28"/>
        </w:rPr>
        <w:t xml:space="preserve">3)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  </w:t>
      </w:r>
    </w:p>
    <w:p w14:paraId="7466EC52" w14:textId="6DBA45FF" w:rsidR="00347480" w:rsidRPr="00A66DE7" w:rsidRDefault="00347480" w:rsidP="0034748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E0741">
        <w:rPr>
          <w:rFonts w:ascii="Times New Roman" w:hAnsi="Times New Roman" w:cs="Times New Roman"/>
          <w:sz w:val="28"/>
          <w:szCs w:val="28"/>
        </w:rPr>
        <w:t>4</w:t>
      </w:r>
      <w:r>
        <w:rPr>
          <w:rFonts w:ascii="Times New Roman" w:hAnsi="Times New Roman" w:cs="Times New Roman"/>
          <w:sz w:val="28"/>
          <w:szCs w:val="28"/>
        </w:rPr>
        <w:t>.</w:t>
      </w:r>
      <w:r w:rsidRPr="00347480">
        <w:rPr>
          <w:rFonts w:ascii="Times New Roman" w:hAnsi="Times New Roman" w:cs="Times New Roman"/>
          <w:sz w:val="28"/>
          <w:szCs w:val="28"/>
        </w:rPr>
        <w:t xml:space="preserve"> </w:t>
      </w:r>
      <w:r>
        <w:rPr>
          <w:rFonts w:ascii="Times New Roman" w:hAnsi="Times New Roman" w:cs="Times New Roman"/>
          <w:sz w:val="28"/>
          <w:szCs w:val="28"/>
        </w:rPr>
        <w:t xml:space="preserve">Право постоянного (бессрочного) пользования земельным участком прекращается при отказе заявителя от принадлежащего </w:t>
      </w:r>
      <w:r w:rsidR="00E508AA">
        <w:rPr>
          <w:rFonts w:ascii="Times New Roman" w:hAnsi="Times New Roman" w:cs="Times New Roman"/>
          <w:sz w:val="28"/>
          <w:szCs w:val="28"/>
        </w:rPr>
        <w:t>ему права на земельный участок.</w:t>
      </w:r>
      <w:r w:rsidR="00E508AA" w:rsidRPr="00E508AA">
        <w:rPr>
          <w:rFonts w:ascii="Times New Roman" w:eastAsia="Times New Roman" w:hAnsi="Times New Roman" w:cs="Times New Roman"/>
          <w:sz w:val="28"/>
          <w:szCs w:val="28"/>
          <w:lang w:eastAsia="ru-RU"/>
        </w:rPr>
        <w:t xml:space="preserve"> </w:t>
      </w:r>
      <w:r w:rsidR="00E508AA">
        <w:rPr>
          <w:rFonts w:ascii="Times New Roman" w:eastAsia="Times New Roman" w:hAnsi="Times New Roman" w:cs="Times New Roman"/>
          <w:sz w:val="28"/>
          <w:szCs w:val="28"/>
          <w:lang w:eastAsia="ru-RU"/>
        </w:rPr>
        <w:t xml:space="preserve">Порядок отказа </w:t>
      </w:r>
      <w:r w:rsidR="00E508AA" w:rsidRPr="00E508AA">
        <w:rPr>
          <w:rFonts w:ascii="Times New Roman" w:eastAsia="Times New Roman" w:hAnsi="Times New Roman" w:cs="Times New Roman"/>
          <w:sz w:val="28"/>
          <w:szCs w:val="28"/>
          <w:lang w:eastAsia="ru-RU"/>
        </w:rPr>
        <w:t xml:space="preserve">осуществляется в соответствии с правилами, предусмотренными </w:t>
      </w:r>
      <w:r w:rsidR="00E508AA">
        <w:rPr>
          <w:rFonts w:ascii="Times New Roman" w:eastAsia="Times New Roman" w:hAnsi="Times New Roman" w:cs="Times New Roman"/>
          <w:sz w:val="28"/>
          <w:szCs w:val="28"/>
          <w:lang w:eastAsia="ru-RU"/>
        </w:rPr>
        <w:t>Земельн</w:t>
      </w:r>
      <w:r w:rsidR="002E0741">
        <w:rPr>
          <w:rFonts w:ascii="Times New Roman" w:eastAsia="Times New Roman" w:hAnsi="Times New Roman" w:cs="Times New Roman"/>
          <w:sz w:val="28"/>
          <w:szCs w:val="28"/>
          <w:lang w:eastAsia="ru-RU"/>
        </w:rPr>
        <w:t>ым</w:t>
      </w:r>
      <w:r w:rsidR="00E508AA">
        <w:rPr>
          <w:rFonts w:ascii="Times New Roman" w:eastAsia="Times New Roman" w:hAnsi="Times New Roman" w:cs="Times New Roman"/>
          <w:sz w:val="28"/>
          <w:szCs w:val="28"/>
          <w:lang w:eastAsia="ru-RU"/>
        </w:rPr>
        <w:t xml:space="preserve"> кодекс</w:t>
      </w:r>
      <w:r w:rsidR="002E0741">
        <w:rPr>
          <w:rFonts w:ascii="Times New Roman" w:eastAsia="Times New Roman" w:hAnsi="Times New Roman" w:cs="Times New Roman"/>
          <w:sz w:val="28"/>
          <w:szCs w:val="28"/>
          <w:lang w:eastAsia="ru-RU"/>
        </w:rPr>
        <w:t>ом</w:t>
      </w:r>
      <w:r w:rsidR="00E508AA">
        <w:rPr>
          <w:rFonts w:ascii="Times New Roman" w:eastAsia="Times New Roman" w:hAnsi="Times New Roman" w:cs="Times New Roman"/>
          <w:sz w:val="28"/>
          <w:szCs w:val="28"/>
          <w:lang w:eastAsia="ru-RU"/>
        </w:rPr>
        <w:t xml:space="preserve"> Российской Федерации (далее -ЗК РФ</w:t>
      </w:r>
      <w:r w:rsidR="002E0741">
        <w:rPr>
          <w:rFonts w:ascii="Times New Roman" w:eastAsia="Times New Roman" w:hAnsi="Times New Roman" w:cs="Times New Roman"/>
          <w:sz w:val="28"/>
          <w:szCs w:val="28"/>
          <w:lang w:eastAsia="ru-RU"/>
        </w:rPr>
        <w:t>)</w:t>
      </w:r>
      <w:r w:rsidR="00E508AA">
        <w:rPr>
          <w:rFonts w:ascii="Times New Roman" w:eastAsia="Times New Roman" w:hAnsi="Times New Roman" w:cs="Times New Roman"/>
          <w:sz w:val="28"/>
          <w:szCs w:val="28"/>
          <w:lang w:eastAsia="ru-RU"/>
        </w:rPr>
        <w:t>,</w:t>
      </w:r>
      <w:r w:rsidR="00E508AA" w:rsidRPr="00E508AA">
        <w:rPr>
          <w:rFonts w:ascii="Times New Roman" w:eastAsia="Times New Roman" w:hAnsi="Times New Roman" w:cs="Times New Roman"/>
          <w:sz w:val="28"/>
          <w:szCs w:val="28"/>
          <w:lang w:eastAsia="ru-RU"/>
        </w:rPr>
        <w:t xml:space="preserve"> за исключением случаев, установленных федеральными законами</w:t>
      </w:r>
    </w:p>
    <w:p w14:paraId="1CF00F85" w14:textId="3C7E8621" w:rsidR="00347480" w:rsidRDefault="00E508AA" w:rsidP="007C233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E0741">
        <w:rPr>
          <w:rFonts w:ascii="Times New Roman" w:hAnsi="Times New Roman" w:cs="Times New Roman"/>
          <w:sz w:val="28"/>
          <w:szCs w:val="28"/>
        </w:rPr>
        <w:t>5</w:t>
      </w:r>
      <w:r>
        <w:rPr>
          <w:rFonts w:ascii="Times New Roman" w:hAnsi="Times New Roman" w:cs="Times New Roman"/>
          <w:sz w:val="28"/>
          <w:szCs w:val="28"/>
        </w:rPr>
        <w:t xml:space="preserve">. </w:t>
      </w:r>
      <w:r w:rsidR="00347480">
        <w:rPr>
          <w:rFonts w:ascii="Times New Roman" w:hAnsi="Times New Roman" w:cs="Times New Roman"/>
          <w:sz w:val="28"/>
          <w:szCs w:val="28"/>
        </w:rPr>
        <w:t xml:space="preserve">Право постоянного (бессрочного) пользования земельным участком прекращается </w:t>
      </w:r>
      <w:r>
        <w:rPr>
          <w:rFonts w:ascii="Times New Roman" w:hAnsi="Times New Roman" w:cs="Times New Roman"/>
          <w:sz w:val="28"/>
          <w:szCs w:val="28"/>
        </w:rPr>
        <w:t>принудительно:</w:t>
      </w:r>
    </w:p>
    <w:p w14:paraId="4AB9AA7A" w14:textId="74F6C39C"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2.1</w:t>
      </w:r>
      <w:r w:rsidR="002E07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E508AA">
        <w:rPr>
          <w:rFonts w:ascii="Times New Roman" w:eastAsia="Times New Roman" w:hAnsi="Times New Roman" w:cs="Times New Roman"/>
          <w:sz w:val="28"/>
          <w:szCs w:val="28"/>
          <w:lang w:eastAsia="ru-RU"/>
        </w:rPr>
        <w:t xml:space="preserve"> при использовании земельного участка с нарушением требований законодательства Российской Федерации, а именно при:</w:t>
      </w:r>
    </w:p>
    <w:p w14:paraId="2BE16619" w14:textId="2ABAF828"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1) </w:t>
      </w:r>
      <w:r w:rsidRPr="00E508AA">
        <w:rPr>
          <w:rFonts w:ascii="Times New Roman" w:eastAsia="Times New Roman" w:hAnsi="Times New Roman" w:cs="Times New Roman"/>
          <w:sz w:val="28"/>
          <w:szCs w:val="28"/>
          <w:lang w:eastAsia="ru-RU"/>
        </w:rPr>
        <w:t xml:space="preserve">использовании земельного участка не по целевому назначению или если его использование приводит к существенному снижению плодородия </w:t>
      </w:r>
      <w:r w:rsidRPr="00E508AA">
        <w:rPr>
          <w:rFonts w:ascii="Times New Roman" w:eastAsia="Times New Roman" w:hAnsi="Times New Roman" w:cs="Times New Roman"/>
          <w:sz w:val="28"/>
          <w:szCs w:val="28"/>
          <w:lang w:eastAsia="ru-RU"/>
        </w:rPr>
        <w:lastRenderedPageBreak/>
        <w:t>земель сельскохозяйственного назначения или причинению вреда окружающей среде;</w:t>
      </w:r>
    </w:p>
    <w:p w14:paraId="5B4E1194" w14:textId="26CA717D"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2) </w:t>
      </w:r>
      <w:r w:rsidRPr="00E508AA">
        <w:rPr>
          <w:rFonts w:ascii="Times New Roman" w:eastAsia="Times New Roman" w:hAnsi="Times New Roman" w:cs="Times New Roman"/>
          <w:sz w:val="28"/>
          <w:szCs w:val="28"/>
          <w:lang w:eastAsia="ru-RU"/>
        </w:rPr>
        <w:t>порче земель;</w:t>
      </w:r>
    </w:p>
    <w:p w14:paraId="5D05513A" w14:textId="2C86C73C"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3) </w:t>
      </w:r>
      <w:r w:rsidRPr="00E508AA">
        <w:rPr>
          <w:rFonts w:ascii="Times New Roman" w:eastAsia="Times New Roman" w:hAnsi="Times New Roman" w:cs="Times New Roman"/>
          <w:sz w:val="28"/>
          <w:szCs w:val="28"/>
          <w:lang w:eastAsia="ru-RU"/>
        </w:rPr>
        <w:t>невыполнении обязанностей по рекультивации земель, обязательных мероприятий по улучшению земель и охране почв;</w:t>
      </w:r>
    </w:p>
    <w:p w14:paraId="300A0A0B" w14:textId="0EE2E75A"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4) </w:t>
      </w:r>
      <w:r w:rsidRPr="00E508AA">
        <w:rPr>
          <w:rFonts w:ascii="Times New Roman" w:eastAsia="Times New Roman" w:hAnsi="Times New Roman" w:cs="Times New Roman"/>
          <w:sz w:val="28"/>
          <w:szCs w:val="28"/>
          <w:lang w:eastAsia="ru-RU"/>
        </w:rPr>
        <w:t>невыполнении обязанностей по приведению земель в состояние, пригодное для использования по целевому назначению;</w:t>
      </w:r>
    </w:p>
    <w:p w14:paraId="0C301806" w14:textId="6CA9E8E0" w:rsidR="00E508AA" w:rsidRPr="00E508AA" w:rsidRDefault="00E508AA" w:rsidP="00E508A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5) </w:t>
      </w:r>
      <w:r w:rsidRPr="00E508AA">
        <w:rPr>
          <w:rFonts w:ascii="Times New Roman" w:eastAsia="Times New Roman" w:hAnsi="Times New Roman" w:cs="Times New Roman"/>
          <w:sz w:val="28"/>
          <w:szCs w:val="28"/>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42AED325" w14:textId="0AD08CBA" w:rsidR="00E508AA" w:rsidRPr="00E508AA" w:rsidRDefault="00E508AA" w:rsidP="00E508AA">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color w:val="000000"/>
          <w:sz w:val="28"/>
          <w:szCs w:val="28"/>
          <w:lang w:eastAsia="ru-RU"/>
        </w:rPr>
        <w:t xml:space="preserve">         6) </w:t>
      </w:r>
      <w:r w:rsidRPr="00E508AA">
        <w:rPr>
          <w:rFonts w:ascii="Times New Roman" w:eastAsia="Times New Roman" w:hAnsi="Times New Roman" w:cs="Times New Roman"/>
          <w:sz w:val="28"/>
          <w:szCs w:val="28"/>
          <w:lang w:eastAsia="ru-RU"/>
        </w:rPr>
        <w:t xml:space="preserve">создании или возведении на земельном участке самовольной постройки либо невыполнении обязанностей, предусмотренных </w:t>
      </w:r>
      <w:hyperlink r:id="rId24" w:history="1">
        <w:r w:rsidRPr="00E508AA">
          <w:rPr>
            <w:rFonts w:ascii="Times New Roman" w:eastAsia="Times New Roman" w:hAnsi="Times New Roman" w:cs="Times New Roman"/>
            <w:sz w:val="28"/>
            <w:szCs w:val="28"/>
            <w:lang w:eastAsia="ru-RU"/>
          </w:rPr>
          <w:t>частью 11 статьи 55.32</w:t>
        </w:r>
      </w:hyperlink>
      <w:r w:rsidRPr="00E508AA">
        <w:rPr>
          <w:rFonts w:ascii="Times New Roman" w:eastAsia="Times New Roman" w:hAnsi="Times New Roman" w:cs="Times New Roman"/>
          <w:sz w:val="28"/>
          <w:szCs w:val="28"/>
          <w:lang w:eastAsia="ru-RU"/>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7F9AD13C" w14:textId="4FC7B4EB" w:rsidR="00E508AA" w:rsidRPr="00E508AA" w:rsidRDefault="00E508AA" w:rsidP="00E508AA">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2.1</w:t>
      </w:r>
      <w:r w:rsidR="002E07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E508AA">
        <w:rPr>
          <w:rFonts w:ascii="Times New Roman" w:eastAsia="Times New Roman" w:hAnsi="Times New Roman" w:cs="Times New Roman"/>
          <w:sz w:val="28"/>
          <w:szCs w:val="28"/>
          <w:lang w:eastAsia="ru-RU"/>
        </w:rPr>
        <w:t xml:space="preserve"> при изъятии земельного участка для государственных или муниципальных нужд в соответствии с </w:t>
      </w:r>
      <w:hyperlink r:id="rId25" w:history="1">
        <w:r w:rsidRPr="00E508AA">
          <w:rPr>
            <w:rFonts w:ascii="Times New Roman" w:eastAsia="Times New Roman" w:hAnsi="Times New Roman" w:cs="Times New Roman"/>
            <w:sz w:val="28"/>
            <w:szCs w:val="28"/>
            <w:lang w:eastAsia="ru-RU"/>
          </w:rPr>
          <w:t>правилами</w:t>
        </w:r>
      </w:hyperlink>
      <w:r w:rsidRPr="00E508AA">
        <w:rPr>
          <w:rFonts w:ascii="Times New Roman" w:eastAsia="Times New Roman" w:hAnsi="Times New Roman" w:cs="Times New Roman"/>
          <w:sz w:val="28"/>
          <w:szCs w:val="28"/>
          <w:lang w:eastAsia="ru-RU"/>
        </w:rPr>
        <w:t xml:space="preserve">, предусмотренными </w:t>
      </w:r>
      <w:bookmarkStart w:id="7" w:name="_Hlk56667666"/>
      <w:r>
        <w:rPr>
          <w:rFonts w:ascii="Times New Roman" w:eastAsia="Times New Roman" w:hAnsi="Times New Roman" w:cs="Times New Roman"/>
          <w:sz w:val="28"/>
          <w:szCs w:val="28"/>
          <w:lang w:eastAsia="ru-RU"/>
        </w:rPr>
        <w:t>З</w:t>
      </w:r>
      <w:r w:rsidR="002E0741">
        <w:rPr>
          <w:rFonts w:ascii="Times New Roman" w:eastAsia="Times New Roman" w:hAnsi="Times New Roman" w:cs="Times New Roman"/>
          <w:sz w:val="28"/>
          <w:szCs w:val="28"/>
          <w:lang w:eastAsia="ru-RU"/>
        </w:rPr>
        <w:t>К РФ</w:t>
      </w:r>
      <w:r>
        <w:rPr>
          <w:rFonts w:ascii="Times New Roman" w:eastAsia="Times New Roman" w:hAnsi="Times New Roman" w:cs="Times New Roman"/>
          <w:sz w:val="28"/>
          <w:szCs w:val="28"/>
          <w:lang w:eastAsia="ru-RU"/>
        </w:rPr>
        <w:t>.</w:t>
      </w:r>
    </w:p>
    <w:bookmarkEnd w:id="7"/>
    <w:p w14:paraId="335376C6" w14:textId="7EAFFF8D" w:rsidR="000758D8" w:rsidRPr="00072E16" w:rsidRDefault="007C2332" w:rsidP="000758D8">
      <w:pPr>
        <w:autoSpaceDE w:val="0"/>
        <w:autoSpaceDN w:val="0"/>
        <w:adjustRightInd w:val="0"/>
        <w:spacing w:after="0" w:line="240" w:lineRule="auto"/>
        <w:ind w:firstLine="709"/>
        <w:jc w:val="both"/>
        <w:rPr>
          <w:rFonts w:ascii="Times New Roman" w:hAnsi="Times New Roman" w:cs="Times New Roman"/>
          <w:sz w:val="28"/>
          <w:szCs w:val="28"/>
        </w:rPr>
      </w:pPr>
      <w:r w:rsidRPr="00A66DE7">
        <w:rPr>
          <w:rFonts w:ascii="Times New Roman" w:hAnsi="Times New Roman" w:cs="Times New Roman"/>
          <w:sz w:val="28"/>
          <w:szCs w:val="28"/>
        </w:rPr>
        <w:t>2.1</w:t>
      </w:r>
      <w:r w:rsidR="002E0741">
        <w:rPr>
          <w:rFonts w:ascii="Times New Roman" w:hAnsi="Times New Roman" w:cs="Times New Roman"/>
          <w:sz w:val="28"/>
          <w:szCs w:val="28"/>
        </w:rPr>
        <w:t>6</w:t>
      </w:r>
      <w:r w:rsidRPr="00A66DE7">
        <w:rPr>
          <w:rFonts w:ascii="Times New Roman" w:hAnsi="Times New Roman" w:cs="Times New Roman"/>
          <w:sz w:val="28"/>
          <w:szCs w:val="28"/>
        </w:rPr>
        <w:t xml:space="preserve">. </w:t>
      </w:r>
      <w:r w:rsidR="000758D8" w:rsidRPr="00072E16">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14:paraId="24005BAE"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 поступлении от заявителя письменного заявления о приостановлении предоставления муниципальной услуги;</w:t>
      </w:r>
    </w:p>
    <w:p w14:paraId="3CC9DC35"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при поступлении в Администрацию сведений о недостоверности представленных документов;</w:t>
      </w:r>
    </w:p>
    <w:p w14:paraId="2711A75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оспаривание права в судебном порядке.</w:t>
      </w:r>
    </w:p>
    <w:p w14:paraId="6B4E408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На основании соответствующего заявления документы возвращаются заявителю для устранения выявленных в них ошибок или противоречий.</w:t>
      </w:r>
    </w:p>
    <w:p w14:paraId="340F29AE" w14:textId="5C77C678"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508AA">
        <w:rPr>
          <w:rFonts w:ascii="Times New Roman" w:hAnsi="Times New Roman" w:cs="Times New Roman"/>
          <w:sz w:val="28"/>
          <w:szCs w:val="28"/>
        </w:rPr>
        <w:t>1</w:t>
      </w:r>
      <w:r w:rsidR="002E0741">
        <w:rPr>
          <w:rFonts w:ascii="Times New Roman" w:hAnsi="Times New Roman" w:cs="Times New Roman"/>
          <w:sz w:val="28"/>
          <w:szCs w:val="28"/>
        </w:rPr>
        <w:t>7</w:t>
      </w:r>
      <w:r w:rsidR="00E508AA">
        <w:rPr>
          <w:rFonts w:ascii="Times New Roman" w:hAnsi="Times New Roman" w:cs="Times New Roman"/>
          <w:sz w:val="28"/>
          <w:szCs w:val="28"/>
        </w:rPr>
        <w:t>.</w:t>
      </w:r>
      <w:r w:rsidRPr="00072E16">
        <w:rPr>
          <w:rFonts w:ascii="Times New Roman" w:hAnsi="Times New Roman" w:cs="Times New Roman"/>
          <w:sz w:val="28"/>
          <w:szCs w:val="28"/>
        </w:rPr>
        <w:t xml:space="preserve"> Принятое решение о приостановлении оказания муниципальной услуги оформляется Администрацией письменно с указанием причин, послуживших основанием для приостановления предоставления муниципальной услуги, и в срок не более 5 </w:t>
      </w:r>
      <w:r w:rsidR="002E0741">
        <w:rPr>
          <w:rFonts w:ascii="Times New Roman" w:hAnsi="Times New Roman" w:cs="Times New Roman"/>
          <w:sz w:val="28"/>
          <w:szCs w:val="28"/>
        </w:rPr>
        <w:t xml:space="preserve">рабочих </w:t>
      </w:r>
      <w:r w:rsidRPr="00072E16">
        <w:rPr>
          <w:rFonts w:ascii="Times New Roman" w:hAnsi="Times New Roman" w:cs="Times New Roman"/>
          <w:sz w:val="28"/>
          <w:szCs w:val="28"/>
        </w:rPr>
        <w:t xml:space="preserve">дней с момента принятия соответствующего решения направляется заявителю по почте, либо выдается лично заявителю, приглашенному по телефону, указанному в заявлении. Решение о приостановлении оказания муниципальной услуги должно содержать рекомендации о том, что нужно сделать, чтобы муниципальная </w:t>
      </w:r>
      <w:r w:rsidRPr="00072E16">
        <w:rPr>
          <w:rFonts w:ascii="Times New Roman" w:hAnsi="Times New Roman" w:cs="Times New Roman"/>
          <w:sz w:val="28"/>
          <w:szCs w:val="28"/>
        </w:rPr>
        <w:lastRenderedPageBreak/>
        <w:t>услуга была предоставлена (представление необходимых документов, информации).</w:t>
      </w:r>
    </w:p>
    <w:p w14:paraId="44BEC490" w14:textId="7BB07E82"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1</w:t>
      </w:r>
      <w:r w:rsidR="002E0741">
        <w:rPr>
          <w:rFonts w:ascii="Times New Roman" w:hAnsi="Times New Roman" w:cs="Times New Roman"/>
          <w:sz w:val="28"/>
          <w:szCs w:val="28"/>
        </w:rPr>
        <w:t>8</w:t>
      </w:r>
      <w:r w:rsidRPr="00072E16">
        <w:rPr>
          <w:rFonts w:ascii="Times New Roman" w:hAnsi="Times New Roman" w:cs="Times New Roman"/>
          <w:sz w:val="28"/>
          <w:szCs w:val="28"/>
        </w:rPr>
        <w:t>. В случае не устранения причин, послуживших основанием для приостановления предоставления муниципальной услуги, заявитель уведомляется об отказе в предоставлении муниципальной услуги не позднее 30</w:t>
      </w:r>
      <w:r w:rsidR="002E0741">
        <w:rPr>
          <w:rFonts w:ascii="Times New Roman" w:hAnsi="Times New Roman" w:cs="Times New Roman"/>
          <w:sz w:val="28"/>
          <w:szCs w:val="28"/>
        </w:rPr>
        <w:t xml:space="preserve"> </w:t>
      </w:r>
      <w:r w:rsidRPr="00072E16">
        <w:rPr>
          <w:rFonts w:ascii="Times New Roman" w:hAnsi="Times New Roman" w:cs="Times New Roman"/>
          <w:sz w:val="28"/>
          <w:szCs w:val="28"/>
        </w:rPr>
        <w:t>дней с момента поступления заявления.</w:t>
      </w:r>
    </w:p>
    <w:p w14:paraId="6587A5AC" w14:textId="23F6538C" w:rsidR="000758D8" w:rsidRDefault="000758D8" w:rsidP="000758D8">
      <w:pPr>
        <w:spacing w:after="0" w:line="240" w:lineRule="auto"/>
        <w:jc w:val="both"/>
        <w:rPr>
          <w:rFonts w:ascii="Times New Roman" w:hAnsi="Times New Roman" w:cs="Times New Roman"/>
          <w:sz w:val="28"/>
          <w:szCs w:val="28"/>
        </w:rPr>
      </w:pPr>
      <w:r w:rsidRPr="00072E1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Pr="00072E16">
        <w:rPr>
          <w:rFonts w:ascii="Times New Roman" w:hAnsi="Times New Roman" w:cs="Times New Roman"/>
          <w:spacing w:val="2"/>
          <w:sz w:val="28"/>
          <w:szCs w:val="28"/>
          <w:shd w:val="clear" w:color="auto" w:fill="FFFFFF"/>
        </w:rPr>
        <w:t>2.</w:t>
      </w:r>
      <w:r w:rsidR="002E0741">
        <w:rPr>
          <w:rFonts w:ascii="Times New Roman" w:hAnsi="Times New Roman" w:cs="Times New Roman"/>
          <w:spacing w:val="2"/>
          <w:sz w:val="28"/>
          <w:szCs w:val="28"/>
          <w:shd w:val="clear" w:color="auto" w:fill="FFFFFF"/>
        </w:rPr>
        <w:t>19</w:t>
      </w:r>
      <w:r>
        <w:rPr>
          <w:rFonts w:ascii="Times New Roman" w:hAnsi="Times New Roman" w:cs="Times New Roman"/>
          <w:spacing w:val="2"/>
          <w:sz w:val="28"/>
          <w:szCs w:val="28"/>
          <w:shd w:val="clear" w:color="auto" w:fill="FFFFFF"/>
        </w:rPr>
        <w:t>.</w:t>
      </w:r>
      <w:r w:rsidRPr="00072E16">
        <w:rPr>
          <w:rFonts w:ascii="Times New Roman" w:hAnsi="Times New Roman" w:cs="Times New Roman"/>
          <w:sz w:val="28"/>
          <w:szCs w:val="28"/>
        </w:rPr>
        <w:t xml:space="preserve"> Запрещается требовать от заявителя</w:t>
      </w:r>
      <w:r>
        <w:rPr>
          <w:rFonts w:ascii="Times New Roman" w:hAnsi="Times New Roman" w:cs="Times New Roman"/>
          <w:sz w:val="28"/>
          <w:szCs w:val="28"/>
        </w:rPr>
        <w:t>:</w:t>
      </w:r>
    </w:p>
    <w:p w14:paraId="3292205A" w14:textId="77777777" w:rsidR="000E4421" w:rsidRPr="00741573" w:rsidRDefault="000758D8" w:rsidP="000E4421">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      </w:t>
      </w:r>
      <w:r w:rsidR="000E4421">
        <w:rPr>
          <w:rFonts w:ascii="Times New Roman" w:hAnsi="Times New Roman" w:cs="Times New Roman"/>
          <w:sz w:val="28"/>
          <w:szCs w:val="28"/>
        </w:rPr>
        <w:t xml:space="preserve">      1) </w:t>
      </w:r>
      <w:r w:rsidR="000E4421" w:rsidRPr="0074157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EFFC15" w14:textId="77777777" w:rsidR="000E4421" w:rsidRPr="00741573" w:rsidRDefault="000E4421" w:rsidP="000E4421">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A66DDF" w14:textId="77777777" w:rsidR="000E4421" w:rsidRPr="00741573" w:rsidRDefault="000E4421" w:rsidP="000E4421">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D1DF5A" w14:textId="77777777" w:rsidR="000E4421" w:rsidRPr="00741573" w:rsidRDefault="000E4421" w:rsidP="000E4421">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724348" w14:textId="05CAF62F" w:rsidR="000E4421" w:rsidRDefault="000E4421" w:rsidP="000E4421">
      <w:pPr>
        <w:spacing w:after="0" w:line="240" w:lineRule="auto"/>
        <w:ind w:firstLine="540"/>
        <w:jc w:val="both"/>
        <w:rPr>
          <w:rFonts w:ascii="Times New Roman" w:hAnsi="Times New Roman" w:cs="Times New Roman"/>
          <w:sz w:val="28"/>
          <w:szCs w:val="28"/>
        </w:rPr>
      </w:pPr>
      <w:r w:rsidRPr="0074157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(далее Федеральный закон №210-ФЗ)</w:t>
      </w:r>
      <w:r w:rsidRPr="00741573">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№210-ФЗ</w:t>
      </w:r>
      <w:r w:rsidRPr="0074157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w:t>
      </w:r>
    </w:p>
    <w:p w14:paraId="128BF4DB" w14:textId="5F9F54B6" w:rsidR="000E4421" w:rsidRPr="00072E16" w:rsidRDefault="000E4421" w:rsidP="000E4421">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Pr>
          <w:rFonts w:ascii="Times New Roman" w:hAnsi="Times New Roman" w:cs="Times New Roman"/>
          <w:sz w:val="28"/>
          <w:szCs w:val="28"/>
        </w:rPr>
        <w:t>2)</w:t>
      </w:r>
      <w:r w:rsidRPr="000E4421">
        <w:rPr>
          <w:rFonts w:ascii="Times New Roman" w:hAnsi="Times New Roman" w:cs="Times New Roman"/>
          <w:sz w:val="28"/>
          <w:szCs w:val="28"/>
        </w:rPr>
        <w:t xml:space="preserve"> </w:t>
      </w:r>
      <w:r w:rsidRPr="00072E1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3D24EA" w14:textId="77777777" w:rsidR="000E4421" w:rsidRPr="000A32D8" w:rsidRDefault="000E4421" w:rsidP="000E442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072E16">
        <w:rPr>
          <w:rFonts w:ascii="Times New Roman" w:hAnsi="Times New Roman" w:cs="Times New Roman"/>
          <w:sz w:val="28"/>
          <w:szCs w:val="28"/>
        </w:rPr>
        <w:t xml:space="preserve">) </w:t>
      </w:r>
      <w:r w:rsidRPr="000A32D8">
        <w:rPr>
          <w:rFonts w:ascii="Times New Roman" w:hAnsi="Times New Roman" w:cs="Times New Roman"/>
          <w:color w:val="000000"/>
          <w:sz w:val="28"/>
          <w:szCs w:val="28"/>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741573">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№210-ФЗ.</w:t>
      </w:r>
    </w:p>
    <w:p w14:paraId="4AC5D773" w14:textId="50E0EADF" w:rsidR="000758D8" w:rsidRPr="00072E16" w:rsidRDefault="000E4421" w:rsidP="000E4421">
      <w:pPr>
        <w:spacing w:after="0" w:line="240" w:lineRule="auto"/>
        <w:jc w:val="both"/>
        <w:rPr>
          <w:rFonts w:ascii="Times New Roman" w:hAnsi="Times New Roman" w:cs="Times New Roman"/>
          <w:sz w:val="28"/>
          <w:szCs w:val="28"/>
        </w:rPr>
      </w:pPr>
      <w:r w:rsidRPr="000E4421">
        <w:rPr>
          <w:rFonts w:ascii="Times New Roman" w:hAnsi="Times New Roman" w:cs="Times New Roman"/>
          <w:sz w:val="28"/>
          <w:szCs w:val="28"/>
        </w:rPr>
        <w:t xml:space="preserve">       </w:t>
      </w:r>
      <w:r w:rsidR="000758D8" w:rsidRPr="00072E16">
        <w:rPr>
          <w:rFonts w:ascii="Times New Roman" w:hAnsi="Times New Roman" w:cs="Times New Roman"/>
          <w:sz w:val="28"/>
          <w:szCs w:val="28"/>
        </w:rPr>
        <w:t>2.</w:t>
      </w:r>
      <w:r w:rsidR="00E508AA">
        <w:rPr>
          <w:rFonts w:ascii="Times New Roman" w:hAnsi="Times New Roman" w:cs="Times New Roman"/>
          <w:sz w:val="28"/>
          <w:szCs w:val="28"/>
        </w:rPr>
        <w:t>2</w:t>
      </w:r>
      <w:r w:rsidR="002E0741">
        <w:rPr>
          <w:rFonts w:ascii="Times New Roman" w:hAnsi="Times New Roman" w:cs="Times New Roman"/>
          <w:sz w:val="28"/>
          <w:szCs w:val="28"/>
        </w:rPr>
        <w:t>0</w:t>
      </w:r>
      <w:r w:rsidR="000758D8" w:rsidRPr="00072E16">
        <w:rPr>
          <w:rFonts w:ascii="Times New Roman" w:hAnsi="Times New Roman" w:cs="Times New Roman"/>
          <w:sz w:val="28"/>
          <w:szCs w:val="28"/>
        </w:rPr>
        <w:t xml:space="preserve"> Срок ожидания заявителя в очереди при подаче </w:t>
      </w:r>
      <w:r w:rsidR="000758D8">
        <w:rPr>
          <w:rFonts w:ascii="Times New Roman" w:hAnsi="Times New Roman" w:cs="Times New Roman"/>
          <w:sz w:val="28"/>
          <w:szCs w:val="28"/>
        </w:rPr>
        <w:t>з</w:t>
      </w:r>
      <w:r w:rsidR="000758D8" w:rsidRPr="00072E16">
        <w:rPr>
          <w:rFonts w:ascii="Times New Roman" w:hAnsi="Times New Roman" w:cs="Times New Roman"/>
          <w:sz w:val="28"/>
          <w:szCs w:val="28"/>
        </w:rPr>
        <w:t>аявления о предоставлении муниципальной услуги -15 минут.</w:t>
      </w:r>
      <w:r w:rsidR="000758D8">
        <w:rPr>
          <w:rFonts w:ascii="Times New Roman" w:hAnsi="Times New Roman" w:cs="Times New Roman"/>
          <w:sz w:val="28"/>
          <w:szCs w:val="28"/>
        </w:rPr>
        <w:t xml:space="preserve"> </w:t>
      </w:r>
      <w:r w:rsidR="000758D8" w:rsidRPr="00072E16">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превышает 10 минут.</w:t>
      </w:r>
    </w:p>
    <w:p w14:paraId="22E73411" w14:textId="645E0E69" w:rsidR="000758D8" w:rsidRPr="000F1DEC" w:rsidRDefault="000758D8" w:rsidP="000758D8">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2E0741">
        <w:rPr>
          <w:rFonts w:ascii="Times New Roman" w:hAnsi="Times New Roman" w:cs="Times New Roman"/>
          <w:sz w:val="28"/>
          <w:szCs w:val="28"/>
        </w:rPr>
        <w:t>1</w:t>
      </w:r>
      <w:r w:rsidRPr="00072E16">
        <w:rPr>
          <w:rFonts w:ascii="Times New Roman" w:hAnsi="Times New Roman" w:cs="Times New Roman"/>
          <w:sz w:val="28"/>
          <w:szCs w:val="28"/>
        </w:rPr>
        <w:t xml:space="preserve">. </w:t>
      </w:r>
      <w:r w:rsidRPr="000F1DEC">
        <w:rPr>
          <w:rFonts w:ascii="Times New Roman" w:hAnsi="Times New Roman" w:cs="Times New Roman"/>
          <w:sz w:val="28"/>
          <w:szCs w:val="28"/>
        </w:rPr>
        <w:t>Заявление о предоставлении услуги должно быть зарегистрировано: при подаче лично специалисту организационно- правого отдела Администрации (секретарю</w:t>
      </w:r>
      <w:r w:rsidR="000F1DEC">
        <w:rPr>
          <w:rFonts w:ascii="Times New Roman" w:hAnsi="Times New Roman" w:cs="Times New Roman"/>
          <w:sz w:val="28"/>
          <w:szCs w:val="28"/>
        </w:rPr>
        <w:t xml:space="preserve"> руководителя</w:t>
      </w:r>
      <w:r w:rsidRPr="000F1DEC">
        <w:rPr>
          <w:rFonts w:ascii="Times New Roman" w:hAnsi="Times New Roman" w:cs="Times New Roman"/>
          <w:sz w:val="28"/>
          <w:szCs w:val="28"/>
        </w:rPr>
        <w:t>) в обязанности которого входит регистрация входящей и исходящей корреспонденции - в течение 15 минут, при получении посредством почтовой или электронной связи</w:t>
      </w:r>
      <w:r w:rsidR="000E4421" w:rsidRPr="000F1DEC">
        <w:rPr>
          <w:rFonts w:ascii="Times New Roman" w:hAnsi="Times New Roman" w:cs="Times New Roman"/>
          <w:sz w:val="28"/>
          <w:szCs w:val="28"/>
        </w:rPr>
        <w:t>:</w:t>
      </w:r>
      <w:r w:rsidRPr="000F1DEC">
        <w:rPr>
          <w:rFonts w:ascii="Times New Roman" w:hAnsi="Times New Roman" w:cs="Times New Roman"/>
          <w:sz w:val="28"/>
          <w:szCs w:val="28"/>
        </w:rPr>
        <w:t xml:space="preserve"> </w:t>
      </w:r>
      <w:r w:rsidRPr="000F1DEC">
        <w:rPr>
          <w:rFonts w:ascii="Times New Roman" w:hAnsi="Times New Roman" w:cs="Times New Roman"/>
          <w:sz w:val="28"/>
          <w:szCs w:val="28"/>
          <w:lang w:val="en-US"/>
        </w:rPr>
        <w:t>e</w:t>
      </w:r>
      <w:r w:rsidRPr="000F1DEC">
        <w:rPr>
          <w:rFonts w:ascii="Times New Roman" w:hAnsi="Times New Roman" w:cs="Times New Roman"/>
          <w:sz w:val="28"/>
          <w:szCs w:val="28"/>
        </w:rPr>
        <w:t>-</w:t>
      </w:r>
      <w:r w:rsidRPr="000F1DEC">
        <w:rPr>
          <w:rFonts w:ascii="Times New Roman" w:hAnsi="Times New Roman" w:cs="Times New Roman"/>
          <w:sz w:val="28"/>
          <w:szCs w:val="28"/>
          <w:lang w:val="en-US"/>
        </w:rPr>
        <w:t>mail</w:t>
      </w:r>
      <w:r w:rsidRPr="000F1DEC">
        <w:rPr>
          <w:rFonts w:ascii="Times New Roman" w:hAnsi="Times New Roman" w:cs="Times New Roman"/>
          <w:sz w:val="28"/>
          <w:szCs w:val="28"/>
        </w:rPr>
        <w:t xml:space="preserve">: </w:t>
      </w:r>
      <w:r w:rsidRPr="000F1DEC">
        <w:rPr>
          <w:rFonts w:ascii="Times New Roman" w:hAnsi="Times New Roman" w:cs="Times New Roman"/>
          <w:sz w:val="28"/>
          <w:szCs w:val="28"/>
          <w:lang w:val="en-US"/>
        </w:rPr>
        <w:t>adm</w:t>
      </w:r>
      <w:r w:rsidRPr="000F1DEC">
        <w:rPr>
          <w:rFonts w:ascii="Times New Roman" w:hAnsi="Times New Roman" w:cs="Times New Roman"/>
          <w:sz w:val="28"/>
          <w:szCs w:val="28"/>
        </w:rPr>
        <w:t>_</w:t>
      </w:r>
      <w:r w:rsidRPr="000F1DEC">
        <w:rPr>
          <w:rFonts w:ascii="Times New Roman" w:hAnsi="Times New Roman" w:cs="Times New Roman"/>
          <w:sz w:val="28"/>
          <w:szCs w:val="28"/>
          <w:lang w:val="en-US"/>
        </w:rPr>
        <w:t>rai</w:t>
      </w:r>
      <w:r w:rsidRPr="000F1DEC">
        <w:rPr>
          <w:rFonts w:ascii="Times New Roman" w:hAnsi="Times New Roman" w:cs="Times New Roman"/>
          <w:sz w:val="28"/>
          <w:szCs w:val="28"/>
        </w:rPr>
        <w:t>@</w:t>
      </w:r>
      <w:r w:rsidRPr="000F1DEC">
        <w:rPr>
          <w:rFonts w:ascii="Times New Roman" w:hAnsi="Times New Roman" w:cs="Times New Roman"/>
          <w:sz w:val="28"/>
          <w:szCs w:val="28"/>
          <w:lang w:val="en-US"/>
        </w:rPr>
        <w:t>kansk</w:t>
      </w:r>
      <w:r w:rsidRPr="000F1DEC">
        <w:rPr>
          <w:rFonts w:ascii="Times New Roman" w:hAnsi="Times New Roman" w:cs="Times New Roman"/>
          <w:sz w:val="28"/>
          <w:szCs w:val="28"/>
        </w:rPr>
        <w:t>.</w:t>
      </w:r>
      <w:r w:rsidRPr="000F1DEC">
        <w:rPr>
          <w:rFonts w:ascii="Times New Roman" w:hAnsi="Times New Roman" w:cs="Times New Roman"/>
          <w:sz w:val="28"/>
          <w:szCs w:val="28"/>
          <w:lang w:val="en-US"/>
        </w:rPr>
        <w:t>krasnet</w:t>
      </w:r>
      <w:r w:rsidRPr="000F1DEC">
        <w:rPr>
          <w:rFonts w:ascii="Times New Roman" w:hAnsi="Times New Roman" w:cs="Times New Roman"/>
          <w:sz w:val="28"/>
          <w:szCs w:val="28"/>
        </w:rPr>
        <w:t>.</w:t>
      </w:r>
      <w:r w:rsidRPr="000F1DEC">
        <w:rPr>
          <w:rFonts w:ascii="Times New Roman" w:hAnsi="Times New Roman" w:cs="Times New Roman"/>
          <w:sz w:val="28"/>
          <w:szCs w:val="28"/>
          <w:lang w:val="en-US"/>
        </w:rPr>
        <w:t>ru</w:t>
      </w:r>
      <w:r w:rsidRPr="000F1DEC">
        <w:rPr>
          <w:rFonts w:ascii="Times New Roman" w:hAnsi="Times New Roman" w:cs="Times New Roman"/>
          <w:sz w:val="28"/>
          <w:szCs w:val="28"/>
        </w:rPr>
        <w:t xml:space="preserve"> специалистом организационно- правого отдела Администрации (секретарем</w:t>
      </w:r>
      <w:r w:rsidR="000F1DEC">
        <w:rPr>
          <w:rFonts w:ascii="Times New Roman" w:hAnsi="Times New Roman" w:cs="Times New Roman"/>
          <w:sz w:val="28"/>
          <w:szCs w:val="28"/>
        </w:rPr>
        <w:t xml:space="preserve"> руководителя</w:t>
      </w:r>
      <w:r w:rsidRPr="000F1DEC">
        <w:rPr>
          <w:rFonts w:ascii="Times New Roman" w:hAnsi="Times New Roman" w:cs="Times New Roman"/>
          <w:sz w:val="28"/>
          <w:szCs w:val="28"/>
        </w:rPr>
        <w:t>)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14:paraId="20DC04FA" w14:textId="01558586" w:rsidR="000758D8" w:rsidRDefault="000758D8" w:rsidP="000758D8">
      <w:pPr>
        <w:spacing w:after="0" w:line="240" w:lineRule="auto"/>
        <w:ind w:firstLine="709"/>
        <w:jc w:val="both"/>
        <w:rPr>
          <w:rFonts w:ascii="Times New Roman" w:hAnsi="Times New Roman" w:cs="Times New Roman"/>
          <w:sz w:val="28"/>
          <w:szCs w:val="28"/>
        </w:rPr>
      </w:pPr>
      <w:r w:rsidRPr="000F1DEC">
        <w:rPr>
          <w:rFonts w:ascii="Times New Roman" w:hAnsi="Times New Roman" w:cs="Times New Roman"/>
          <w:sz w:val="28"/>
          <w:szCs w:val="28"/>
        </w:rPr>
        <w:t>2.2</w:t>
      </w:r>
      <w:r w:rsidR="00262243" w:rsidRPr="000F1DEC">
        <w:rPr>
          <w:rFonts w:ascii="Times New Roman" w:hAnsi="Times New Roman" w:cs="Times New Roman"/>
          <w:sz w:val="28"/>
          <w:szCs w:val="28"/>
        </w:rPr>
        <w:t>2</w:t>
      </w:r>
      <w:r w:rsidRPr="000F1DEC">
        <w:rPr>
          <w:rFonts w:ascii="Times New Roman" w:hAnsi="Times New Roman" w:cs="Times New Roman"/>
          <w:sz w:val="28"/>
          <w:szCs w:val="28"/>
        </w:rPr>
        <w:t>. Помещение для предоставления муниципальной</w:t>
      </w:r>
      <w:r w:rsidRPr="00072E16">
        <w:rPr>
          <w:rFonts w:ascii="Times New Roman" w:hAnsi="Times New Roman" w:cs="Times New Roman"/>
          <w:sz w:val="28"/>
          <w:szCs w:val="28"/>
        </w:rPr>
        <w:t xml:space="preserve"> услуги размещается по адресу: Россия, Красноярский край, г. Канск, ул. Кайтымская, 160, 2-ой этаж, кабинет 212.</w:t>
      </w:r>
    </w:p>
    <w:p w14:paraId="33B7AEC8" w14:textId="39E51CC1" w:rsidR="000758D8" w:rsidRDefault="000758D8" w:rsidP="000758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Помещени</w:t>
      </w:r>
      <w:r w:rsidR="00915E5E">
        <w:rPr>
          <w:rFonts w:ascii="Times New Roman" w:hAnsi="Times New Roman" w:cs="Times New Roman"/>
          <w:sz w:val="28"/>
          <w:szCs w:val="28"/>
        </w:rPr>
        <w:t>е</w:t>
      </w:r>
      <w:r>
        <w:rPr>
          <w:rFonts w:ascii="Times New Roman" w:hAnsi="Times New Roman" w:cs="Times New Roman"/>
          <w:sz w:val="28"/>
          <w:szCs w:val="28"/>
        </w:rPr>
        <w:t xml:space="preserve"> </w:t>
      </w:r>
      <w:r w:rsidRPr="00072E16">
        <w:rPr>
          <w:rFonts w:ascii="Times New Roman" w:hAnsi="Times New Roman" w:cs="Times New Roman"/>
          <w:sz w:val="28"/>
          <w:szCs w:val="28"/>
        </w:rPr>
        <w:t>должн</w:t>
      </w:r>
      <w:r w:rsidR="00915E5E">
        <w:rPr>
          <w:rFonts w:ascii="Times New Roman" w:hAnsi="Times New Roman" w:cs="Times New Roman"/>
          <w:sz w:val="28"/>
          <w:szCs w:val="28"/>
        </w:rPr>
        <w:t>о</w:t>
      </w:r>
      <w:r w:rsidRPr="00072E16">
        <w:rPr>
          <w:rFonts w:ascii="Times New Roman" w:hAnsi="Times New Roman" w:cs="Times New Roman"/>
          <w:sz w:val="28"/>
          <w:szCs w:val="28"/>
        </w:rPr>
        <w:t xml:space="preserve"> быть оснащен</w:t>
      </w:r>
      <w:r w:rsidR="00915E5E">
        <w:rPr>
          <w:rFonts w:ascii="Times New Roman" w:hAnsi="Times New Roman" w:cs="Times New Roman"/>
          <w:sz w:val="28"/>
          <w:szCs w:val="28"/>
        </w:rPr>
        <w:t>о</w:t>
      </w:r>
      <w:r w:rsidRPr="00072E16">
        <w:rPr>
          <w:rFonts w:ascii="Times New Roman" w:hAnsi="Times New Roman" w:cs="Times New Roman"/>
          <w:sz w:val="28"/>
          <w:szCs w:val="28"/>
        </w:rPr>
        <w:t xml:space="preserve"> соответствующими указателями, информационными стендами с об</w:t>
      </w:r>
      <w:r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14:paraId="28B8FED5" w14:textId="77777777" w:rsidR="000758D8" w:rsidRDefault="000758D8" w:rsidP="000758D8">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а также следующая информация: режим работы, справочные телефоны Отдела, форма заявления и перечень документов, необходимых для получения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порядок и сроки предоставления муниципальной услуги</w:t>
      </w:r>
      <w:r>
        <w:rPr>
          <w:rFonts w:ascii="Times New Roman" w:hAnsi="Times New Roman" w:cs="Times New Roman"/>
          <w:sz w:val="28"/>
          <w:szCs w:val="28"/>
        </w:rPr>
        <w:t xml:space="preserve">, </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 xml:space="preserve">у, </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14:paraId="5C14F27D" w14:textId="42EB201D" w:rsidR="000758D8"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00915E5E">
        <w:rPr>
          <w:rFonts w:ascii="Times New Roman" w:hAnsi="Times New Roman" w:cs="Times New Roman"/>
          <w:sz w:val="28"/>
          <w:szCs w:val="28"/>
        </w:rPr>
        <w:t xml:space="preserve"> и начальника 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Pr>
          <w:rFonts w:ascii="Times New Roman" w:hAnsi="Times New Roman" w:cs="Times New Roman"/>
          <w:sz w:val="28"/>
          <w:szCs w:val="28"/>
        </w:rPr>
        <w:t xml:space="preserve"> Места предоставления муниципальной услуги оборудуются средствами </w:t>
      </w:r>
      <w:r>
        <w:rPr>
          <w:rFonts w:ascii="Times New Roman" w:hAnsi="Times New Roman" w:cs="Times New Roman"/>
          <w:sz w:val="28"/>
          <w:szCs w:val="28"/>
        </w:rPr>
        <w:lastRenderedPageBreak/>
        <w:t>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 xml:space="preserve"> </w:t>
      </w:r>
    </w:p>
    <w:p w14:paraId="2AA79FB2" w14:textId="77777777" w:rsidR="000758D8" w:rsidRPr="00072E16" w:rsidRDefault="000758D8" w:rsidP="000758D8">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14:paraId="7BA633E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возможность самостоятельного передвижения по территории, на которой расположено помещение для оказания муниципальной услуги, вход в места предоставления муниципальной услуги и выхода из них, возможность посадки в транспортное средство и высадки из него, в том числе с использованием кресла-коляски;</w:t>
      </w:r>
    </w:p>
    <w:p w14:paraId="3222D0C8"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CB05FCB"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557F878"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AE3C1AC" w14:textId="77777777" w:rsidR="000758D8" w:rsidRPr="00072E16" w:rsidRDefault="000758D8" w:rsidP="000758D8">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14:paraId="3E89D886"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14:paraId="49445C07"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1C9FDDD" w14:textId="77777777"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w:t>
      </w:r>
    </w:p>
    <w:p w14:paraId="67881F36" w14:textId="30F2A5CA"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г. Красноярск, ул. Карла Маркса, д. 40 (второй этаж)</w:t>
      </w:r>
      <w:r w:rsidR="00F07E02">
        <w:rPr>
          <w:rFonts w:ascii="Times New Roman" w:hAnsi="Times New Roman" w:cs="Times New Roman"/>
          <w:sz w:val="28"/>
          <w:szCs w:val="28"/>
        </w:rPr>
        <w:t>;</w:t>
      </w:r>
      <w:r>
        <w:rPr>
          <w:rFonts w:ascii="Times New Roman" w:hAnsi="Times New Roman" w:cs="Times New Roman"/>
          <w:sz w:val="28"/>
          <w:szCs w:val="28"/>
        </w:rPr>
        <w:t xml:space="preserve"> </w:t>
      </w:r>
    </w:p>
    <w:p w14:paraId="77AAB984" w14:textId="0E5AA49F" w:rsidR="00746B78"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Режим работы: ежедневно с 09.00 до 18.00 часов (кроме выходных и праздничных дней)</w:t>
      </w:r>
      <w:r w:rsidR="00F07E02">
        <w:rPr>
          <w:rFonts w:ascii="Times New Roman" w:hAnsi="Times New Roman" w:cs="Times New Roman"/>
          <w:sz w:val="28"/>
          <w:szCs w:val="28"/>
        </w:rPr>
        <w:t>;</w:t>
      </w:r>
      <w:r>
        <w:rPr>
          <w:rFonts w:ascii="Times New Roman" w:hAnsi="Times New Roman" w:cs="Times New Roman"/>
          <w:sz w:val="28"/>
          <w:szCs w:val="28"/>
        </w:rPr>
        <w:t xml:space="preserve"> </w:t>
      </w:r>
    </w:p>
    <w:p w14:paraId="5E8B6018" w14:textId="6C22372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26" w:history="1">
        <w:r w:rsidRPr="00233A51">
          <w:rPr>
            <w:rStyle w:val="aa"/>
            <w:rFonts w:ascii="Times New Roman" w:hAnsi="Times New Roman" w:cs="Times New Roman"/>
            <w:sz w:val="28"/>
            <w:szCs w:val="28"/>
            <w:lang w:val="en-US"/>
          </w:rPr>
          <w:t>kraivog</w:t>
        </w:r>
        <w:r w:rsidRPr="00233A51">
          <w:rPr>
            <w:rStyle w:val="aa"/>
            <w:rFonts w:ascii="Times New Roman" w:hAnsi="Times New Roman" w:cs="Times New Roman"/>
            <w:sz w:val="28"/>
            <w:szCs w:val="28"/>
          </w:rPr>
          <w:t>@</w:t>
        </w:r>
        <w:r w:rsidRPr="00233A51">
          <w:rPr>
            <w:rStyle w:val="aa"/>
            <w:rFonts w:ascii="Times New Roman" w:hAnsi="Times New Roman" w:cs="Times New Roman"/>
            <w:sz w:val="28"/>
            <w:szCs w:val="28"/>
            <w:lang w:val="en-US"/>
          </w:rPr>
          <w:t>mail</w:t>
        </w:r>
        <w:r w:rsidRPr="00233A51">
          <w:rPr>
            <w:rStyle w:val="aa"/>
            <w:rFonts w:ascii="Times New Roman" w:hAnsi="Times New Roman" w:cs="Times New Roman"/>
            <w:sz w:val="28"/>
            <w:szCs w:val="28"/>
          </w:rPr>
          <w:t>.</w:t>
        </w:r>
        <w:r w:rsidRPr="00233A51">
          <w:rPr>
            <w:rStyle w:val="aa"/>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14:paraId="23F2539C" w14:textId="5B03B100" w:rsidR="000758D8" w:rsidRPr="00072E16" w:rsidRDefault="000758D8" w:rsidP="000758D8">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072E16">
        <w:rPr>
          <w:rFonts w:ascii="Times New Roman" w:hAnsi="Times New Roman" w:cs="Times New Roman"/>
          <w:sz w:val="28"/>
          <w:szCs w:val="28"/>
        </w:rPr>
        <w:t>2.2</w:t>
      </w:r>
      <w:r w:rsidR="00746B78">
        <w:rPr>
          <w:rFonts w:ascii="Times New Roman" w:hAnsi="Times New Roman" w:cs="Times New Roman"/>
          <w:sz w:val="28"/>
          <w:szCs w:val="28"/>
        </w:rPr>
        <w:t>3</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7B1D1014" w14:textId="1755C41F" w:rsidR="000758D8" w:rsidRPr="00072E16" w:rsidRDefault="000758D8" w:rsidP="000758D8">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746B78">
        <w:rPr>
          <w:rFonts w:ascii="Times New Roman" w:hAnsi="Times New Roman" w:cs="Times New Roman"/>
          <w:sz w:val="28"/>
          <w:szCs w:val="28"/>
        </w:rPr>
        <w:t>4</w:t>
      </w:r>
      <w:r w:rsidRPr="00072E16">
        <w:rPr>
          <w:rFonts w:ascii="Times New Roman" w:hAnsi="Times New Roman" w:cs="Times New Roman"/>
          <w:sz w:val="28"/>
          <w:szCs w:val="28"/>
        </w:rPr>
        <w:t>.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24FECA60" w14:textId="675C949E"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5</w:t>
      </w:r>
      <w:r w:rsidRPr="00072E16">
        <w:rPr>
          <w:rFonts w:ascii="Times New Roman" w:hAnsi="Times New Roman" w:cs="Times New Roman"/>
          <w:sz w:val="28"/>
          <w:szCs w:val="28"/>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5DA68922" w14:textId="544187D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6</w:t>
      </w:r>
      <w:r w:rsidRPr="00072E16">
        <w:rPr>
          <w:rFonts w:ascii="Times New Roman" w:hAnsi="Times New Roman" w:cs="Times New Roman"/>
          <w:sz w:val="28"/>
          <w:szCs w:val="28"/>
        </w:rPr>
        <w:t>.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8E7C966" w14:textId="3939F660"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Pr>
          <w:rFonts w:ascii="Times New Roman" w:hAnsi="Times New Roman" w:cs="Times New Roman"/>
          <w:sz w:val="28"/>
          <w:szCs w:val="28"/>
        </w:rPr>
        <w:t>2</w:t>
      </w:r>
      <w:r w:rsidR="00746B78">
        <w:rPr>
          <w:rFonts w:ascii="Times New Roman" w:hAnsi="Times New Roman" w:cs="Times New Roman"/>
          <w:sz w:val="28"/>
          <w:szCs w:val="28"/>
        </w:rPr>
        <w:t>7</w:t>
      </w:r>
      <w:r w:rsidRPr="00072E16">
        <w:rPr>
          <w:rFonts w:ascii="Times New Roman" w:hAnsi="Times New Roman" w:cs="Times New Roman"/>
          <w:sz w:val="28"/>
          <w:szCs w:val="28"/>
        </w:rPr>
        <w:t>. Единый портал</w:t>
      </w:r>
      <w:r w:rsidR="00746B78">
        <w:rPr>
          <w:rFonts w:ascii="Times New Roman" w:hAnsi="Times New Roman" w:cs="Times New Roman"/>
          <w:sz w:val="28"/>
          <w:szCs w:val="28"/>
        </w:rPr>
        <w:t xml:space="preserve"> государственных </w:t>
      </w:r>
      <w:r w:rsidR="00F07E02">
        <w:rPr>
          <w:rFonts w:ascii="Times New Roman" w:hAnsi="Times New Roman" w:cs="Times New Roman"/>
          <w:sz w:val="28"/>
          <w:szCs w:val="28"/>
        </w:rPr>
        <w:t xml:space="preserve">и </w:t>
      </w:r>
      <w:r w:rsidR="00F07E02" w:rsidRPr="00072E16">
        <w:rPr>
          <w:rFonts w:ascii="Times New Roman" w:hAnsi="Times New Roman" w:cs="Times New Roman"/>
          <w:sz w:val="28"/>
          <w:szCs w:val="28"/>
        </w:rPr>
        <w:t>муниципальных</w:t>
      </w:r>
      <w:r w:rsidRPr="00072E16">
        <w:rPr>
          <w:rFonts w:ascii="Times New Roman" w:hAnsi="Times New Roman" w:cs="Times New Roman"/>
          <w:sz w:val="28"/>
          <w:szCs w:val="28"/>
        </w:rPr>
        <w:t xml:space="preserve"> услуг обеспечивает:</w:t>
      </w:r>
    </w:p>
    <w:p w14:paraId="4F26250C"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056812C8"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04A538D5"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5182035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14:paraId="03C80BA3"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2C732191" w14:textId="21D061C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746B78">
        <w:rPr>
          <w:rFonts w:ascii="Times New Roman" w:hAnsi="Times New Roman" w:cs="Times New Roman"/>
          <w:sz w:val="28"/>
          <w:szCs w:val="28"/>
        </w:rPr>
        <w:t>8</w:t>
      </w:r>
      <w:r w:rsidRPr="00072E16">
        <w:rPr>
          <w:rFonts w:ascii="Times New Roman" w:hAnsi="Times New Roman" w:cs="Times New Roman"/>
          <w:sz w:val="28"/>
          <w:szCs w:val="28"/>
        </w:rPr>
        <w:t xml:space="preserve">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27"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"Об </w:t>
      </w:r>
      <w:r w:rsidRPr="00072E16">
        <w:rPr>
          <w:rFonts w:ascii="Times New Roman" w:hAnsi="Times New Roman" w:cs="Times New Roman"/>
          <w:sz w:val="28"/>
          <w:szCs w:val="28"/>
        </w:rPr>
        <w:lastRenderedPageBreak/>
        <w:t xml:space="preserve">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00746B78">
        <w:rPr>
          <w:rFonts w:ascii="Times New Roman" w:hAnsi="Times New Roman" w:cs="Times New Roman"/>
          <w:sz w:val="28"/>
          <w:szCs w:val="28"/>
        </w:rPr>
        <w:t>з</w:t>
      </w:r>
      <w:r w:rsidRPr="00072E16">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746B78">
        <w:rPr>
          <w:rFonts w:ascii="Times New Roman" w:hAnsi="Times New Roman" w:cs="Times New Roman"/>
          <w:sz w:val="28"/>
          <w:szCs w:val="28"/>
        </w:rPr>
        <w:t>з</w:t>
      </w:r>
      <w:r w:rsidRPr="00072E16">
        <w:rPr>
          <w:rFonts w:ascii="Times New Roman" w:hAnsi="Times New Roman" w:cs="Times New Roman"/>
          <w:sz w:val="28"/>
          <w:szCs w:val="28"/>
        </w:rPr>
        <w:t>аявителя в соответствии с нормативными правовыми актами и соглашением о взаимодействии.</w:t>
      </w:r>
    </w:p>
    <w:p w14:paraId="57DB77BD" w14:textId="5D1084EF"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746B78">
        <w:rPr>
          <w:rFonts w:ascii="Times New Roman" w:hAnsi="Times New Roman" w:cs="Times New Roman"/>
          <w:sz w:val="28"/>
          <w:szCs w:val="28"/>
        </w:rPr>
        <w:t>29</w:t>
      </w:r>
      <w:r>
        <w:rPr>
          <w:rFonts w:ascii="Times New Roman" w:hAnsi="Times New Roman" w:cs="Times New Roman"/>
          <w:sz w:val="28"/>
          <w:szCs w:val="28"/>
        </w:rPr>
        <w:t>.</w:t>
      </w:r>
      <w:r w:rsidRPr="00072E16">
        <w:rPr>
          <w:rFonts w:ascii="Times New Roman" w:hAnsi="Times New Roman" w:cs="Times New Roman"/>
          <w:sz w:val="28"/>
          <w:szCs w:val="28"/>
        </w:rPr>
        <w:t xml:space="preserve"> МФЦ в соответствии с соглашением о взаимодействии осуществляет:</w:t>
      </w:r>
    </w:p>
    <w:p w14:paraId="198D731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прием и выдачу документов заявителям по предоставлению муниципальных услуг;</w:t>
      </w:r>
    </w:p>
    <w:p w14:paraId="6285F720"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8666D6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14:paraId="1C80D088"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14:paraId="14CCB465"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0C314902"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доступ заявителей к единому порталу государственных и муниципальных услуг;</w:t>
      </w:r>
    </w:p>
    <w:p w14:paraId="59CA7BAF"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14:paraId="47F7DDF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14:paraId="0B0BFE97" w14:textId="73E6382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508AA">
        <w:rPr>
          <w:rFonts w:ascii="Times New Roman" w:hAnsi="Times New Roman" w:cs="Times New Roman"/>
          <w:sz w:val="28"/>
          <w:szCs w:val="28"/>
        </w:rPr>
        <w:t>3</w:t>
      </w:r>
      <w:r w:rsidR="00746B78">
        <w:rPr>
          <w:rFonts w:ascii="Times New Roman" w:hAnsi="Times New Roman" w:cs="Times New Roman"/>
          <w:sz w:val="28"/>
          <w:szCs w:val="28"/>
        </w:rPr>
        <w:t>0</w:t>
      </w:r>
      <w:r w:rsidRPr="00072E16">
        <w:rPr>
          <w:rFonts w:ascii="Times New Roman" w:hAnsi="Times New Roman" w:cs="Times New Roman"/>
          <w:sz w:val="28"/>
          <w:szCs w:val="28"/>
        </w:rPr>
        <w:t>. При реализации своих функций МФЦ не вправе требовать от заявителя:</w:t>
      </w:r>
    </w:p>
    <w:p w14:paraId="6632ABD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0F8224A"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N 210-ФЗ </w:t>
      </w:r>
      <w:r w:rsidRPr="00072E16">
        <w:rPr>
          <w:rFonts w:ascii="Times New Roman" w:hAnsi="Times New Roman" w:cs="Times New Roman"/>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484508"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072E16">
          <w:rPr>
            <w:rFonts w:ascii="Times New Roman" w:hAnsi="Times New Roman" w:cs="Times New Roman"/>
            <w:sz w:val="28"/>
            <w:szCs w:val="28"/>
          </w:rPr>
          <w:t>части 1 статьи 9</w:t>
        </w:r>
      </w:hyperlink>
      <w:r w:rsidRPr="00072E16">
        <w:rPr>
          <w:rFonts w:ascii="Times New Roman" w:hAnsi="Times New Roman" w:cs="Times New Roman"/>
          <w:sz w:val="28"/>
          <w:szCs w:val="28"/>
        </w:rPr>
        <w:t xml:space="preserve"> N 210-ФЗ;</w:t>
      </w:r>
    </w:p>
    <w:p w14:paraId="118CF6B6"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7E15D6F"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BCA69CE"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F49CEB1"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D8B2163"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072E16">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N 210-ФЗ, уведомляется заявитель, а также приносятся извинения за доставленные неудобства.</w:t>
      </w:r>
    </w:p>
    <w:p w14:paraId="1D8C9893" w14:textId="79AADA73"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746B78">
        <w:rPr>
          <w:rFonts w:ascii="Times New Roman" w:hAnsi="Times New Roman" w:cs="Times New Roman"/>
          <w:sz w:val="28"/>
          <w:szCs w:val="28"/>
        </w:rPr>
        <w:t>1</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35C60F6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A4AA224"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6C3AF4E0"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14:paraId="2CD11F40"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3"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6DA8A70D" w14:textId="77777777" w:rsidR="000758D8" w:rsidRPr="00072E16" w:rsidRDefault="000758D8" w:rsidP="0007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14:paraId="6BFD464A" w14:textId="3FA88325" w:rsidR="001106D9" w:rsidRDefault="001106D9" w:rsidP="001106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746B78">
        <w:rPr>
          <w:rFonts w:ascii="Times New Roman" w:hAnsi="Times New Roman" w:cs="Times New Roman"/>
          <w:sz w:val="28"/>
          <w:szCs w:val="28"/>
        </w:rPr>
        <w:t>2</w:t>
      </w:r>
      <w:r w:rsidR="00C20638" w:rsidRPr="007F3006">
        <w:rPr>
          <w:rFonts w:ascii="Times New Roman" w:hAnsi="Times New Roman" w:cs="Times New Roman"/>
          <w:sz w:val="28"/>
          <w:szCs w:val="28"/>
        </w:rPr>
        <w:t>. Показател</w:t>
      </w:r>
      <w:r>
        <w:rPr>
          <w:rFonts w:ascii="Times New Roman" w:hAnsi="Times New Roman" w:cs="Times New Roman"/>
          <w:sz w:val="28"/>
          <w:szCs w:val="28"/>
        </w:rPr>
        <w:t>и</w:t>
      </w:r>
      <w:r w:rsidR="00C20638" w:rsidRPr="007F3006">
        <w:rPr>
          <w:rFonts w:ascii="Times New Roman" w:hAnsi="Times New Roman" w:cs="Times New Roman"/>
          <w:sz w:val="28"/>
          <w:szCs w:val="28"/>
        </w:rPr>
        <w:t xml:space="preserve"> доступности и качества </w:t>
      </w:r>
      <w:r>
        <w:rPr>
          <w:rFonts w:ascii="Times New Roman" w:hAnsi="Times New Roman" w:cs="Times New Roman"/>
          <w:sz w:val="28"/>
          <w:szCs w:val="28"/>
        </w:rPr>
        <w:t xml:space="preserve">муниципальной </w:t>
      </w:r>
      <w:r w:rsidR="00C20638" w:rsidRPr="007F3006">
        <w:rPr>
          <w:rFonts w:ascii="Times New Roman" w:hAnsi="Times New Roman" w:cs="Times New Roman"/>
          <w:sz w:val="28"/>
          <w:szCs w:val="28"/>
        </w:rPr>
        <w:t>услуги</w:t>
      </w:r>
      <w:r>
        <w:rPr>
          <w:rFonts w:ascii="Times New Roman" w:hAnsi="Times New Roman" w:cs="Times New Roman"/>
          <w:sz w:val="28"/>
          <w:szCs w:val="28"/>
        </w:rPr>
        <w:t>.</w:t>
      </w:r>
    </w:p>
    <w:p w14:paraId="32B71758" w14:textId="4ACD5EB8" w:rsidR="001106D9" w:rsidRDefault="001106D9" w:rsidP="001106D9">
      <w:pPr>
        <w:autoSpaceDE w:val="0"/>
        <w:autoSpaceDN w:val="0"/>
        <w:adjustRightInd w:val="0"/>
        <w:spacing w:after="0"/>
        <w:ind w:firstLine="709"/>
        <w:jc w:val="both"/>
        <w:rPr>
          <w:rFonts w:ascii="Times New Roman" w:hAnsi="Times New Roman"/>
          <w:sz w:val="28"/>
          <w:szCs w:val="28"/>
        </w:rPr>
      </w:pPr>
      <w:r w:rsidRPr="001106D9">
        <w:rPr>
          <w:rFonts w:ascii="Times New Roman" w:hAnsi="Times New Roman" w:cs="Times New Roman"/>
          <w:sz w:val="28"/>
          <w:szCs w:val="28"/>
        </w:rPr>
        <w:t>2.3</w:t>
      </w:r>
      <w:r w:rsidR="00746B78">
        <w:rPr>
          <w:rFonts w:ascii="Times New Roman" w:hAnsi="Times New Roman" w:cs="Times New Roman"/>
          <w:sz w:val="28"/>
          <w:szCs w:val="28"/>
        </w:rPr>
        <w:t>2</w:t>
      </w:r>
      <w:r w:rsidRPr="001106D9">
        <w:rPr>
          <w:rFonts w:ascii="Times New Roman" w:hAnsi="Times New Roman" w:cs="Times New Roman"/>
          <w:sz w:val="28"/>
          <w:szCs w:val="28"/>
        </w:rPr>
        <w:t>.1</w:t>
      </w:r>
      <w:r>
        <w:rPr>
          <w:sz w:val="28"/>
          <w:szCs w:val="28"/>
        </w:rPr>
        <w:t xml:space="preserve"> </w:t>
      </w:r>
      <w:r>
        <w:rPr>
          <w:rFonts w:ascii="Times New Roman" w:hAnsi="Times New Roman"/>
          <w:sz w:val="28"/>
          <w:szCs w:val="28"/>
        </w:rPr>
        <w:t>Показателями доступности муниципальной услуги являются:</w:t>
      </w:r>
    </w:p>
    <w:p w14:paraId="35074F14" w14:textId="2C31ABAC"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1) оборудование территорий, прилегающих к месторасположению Отдела местами для парковки автотранспортных средств, в том числе для лиц с ограниченными возможностями здоровья (инвалидов);</w:t>
      </w:r>
    </w:p>
    <w:p w14:paraId="7471905F" w14:textId="248D7423"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2) оборудование мест ожидания в Отделе доступными местами общего пользования;</w:t>
      </w:r>
    </w:p>
    <w:p w14:paraId="43BC921C" w14:textId="1B714864"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3) оборудование мест ожидания и мест приема заявителей в Отделе стульями, столами (стойками) для возможности оформления документов;</w:t>
      </w:r>
    </w:p>
    <w:p w14:paraId="343E10EB" w14:textId="547761FC"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4) соблюдение графика работы Отдела и Администрации;</w:t>
      </w:r>
    </w:p>
    <w:p w14:paraId="4C1BCB8E" w14:textId="45A685B5"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 xml:space="preserve">5) размещение полной, достоверной и актуальной информации на официальном сайте Администрации, на информационных стендах в местах </w:t>
      </w:r>
      <w:r>
        <w:rPr>
          <w:rFonts w:ascii="Times New Roman" w:hAnsi="Times New Roman"/>
          <w:sz w:val="28"/>
          <w:szCs w:val="28"/>
        </w:rPr>
        <w:lastRenderedPageBreak/>
        <w:t>предоставления муниципальной услуги;</w:t>
      </w:r>
    </w:p>
    <w:p w14:paraId="615CEBAA" w14:textId="2601DF81"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6) возможность получения муниципальной услуги в МФЦ;</w:t>
      </w:r>
    </w:p>
    <w:p w14:paraId="44C9B3DF" w14:textId="552F6656"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95A535" w14:textId="5B8D74A3" w:rsidR="001106D9" w:rsidRDefault="001106D9" w:rsidP="00E508AA">
      <w:pPr>
        <w:pStyle w:val="ConsPlusNormal"/>
        <w:numPr>
          <w:ilvl w:val="2"/>
          <w:numId w:val="16"/>
        </w:numPr>
        <w:suppressAutoHyphens/>
        <w:autoSpaceDN/>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14:paraId="16EFD74B" w14:textId="2BE61A9D" w:rsidR="001106D9" w:rsidRDefault="001106D9" w:rsidP="001106D9">
      <w:pPr>
        <w:pStyle w:val="ConsPlusNormal"/>
        <w:ind w:firstLine="709"/>
        <w:jc w:val="both"/>
        <w:rPr>
          <w:rFonts w:ascii="Times New Roman" w:hAnsi="Times New Roman"/>
          <w:sz w:val="28"/>
          <w:szCs w:val="28"/>
        </w:rPr>
      </w:pPr>
      <w:r>
        <w:rPr>
          <w:rFonts w:ascii="Times New Roman" w:hAnsi="Times New Roman"/>
          <w:sz w:val="28"/>
          <w:szCs w:val="28"/>
        </w:rPr>
        <w:t>1) полнота предоставления муниципальной услуги в соответствии с требованиями настоящего Регламента;</w:t>
      </w:r>
    </w:p>
    <w:p w14:paraId="0A232773" w14:textId="10DA19E5" w:rsidR="001106D9" w:rsidRDefault="00180EB5" w:rsidP="001106D9">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001106D9">
        <w:rPr>
          <w:rFonts w:ascii="Times New Roman" w:hAnsi="Times New Roman"/>
          <w:sz w:val="28"/>
          <w:szCs w:val="28"/>
        </w:rPr>
        <w:t>соблюдение сроков предоставления муниципальной услуги;</w:t>
      </w:r>
    </w:p>
    <w:p w14:paraId="01AD1A08" w14:textId="7C9EA9AA" w:rsidR="001106D9" w:rsidRDefault="00180EB5" w:rsidP="001106D9">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001106D9">
        <w:rPr>
          <w:rFonts w:ascii="Times New Roman" w:hAnsi="Times New Roman"/>
          <w:sz w:val="28"/>
          <w:szCs w:val="28"/>
        </w:rPr>
        <w:t xml:space="preserve">удельный вес жалоб, поступивших в </w:t>
      </w:r>
      <w:r>
        <w:rPr>
          <w:rFonts w:ascii="Times New Roman" w:hAnsi="Times New Roman"/>
          <w:sz w:val="28"/>
          <w:szCs w:val="28"/>
        </w:rPr>
        <w:t>А</w:t>
      </w:r>
      <w:r w:rsidR="001106D9">
        <w:rPr>
          <w:rFonts w:ascii="Times New Roman" w:hAnsi="Times New Roman"/>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14:paraId="342E8B1F" w14:textId="6DDFD97D" w:rsidR="00170E01" w:rsidRDefault="00170E01" w:rsidP="00170E01">
      <w:pPr>
        <w:tabs>
          <w:tab w:val="left" w:pos="1560"/>
        </w:tabs>
        <w:autoSpaceDE w:val="0"/>
        <w:autoSpaceDN w:val="0"/>
        <w:adjustRightInd w:val="0"/>
        <w:ind w:firstLine="709"/>
        <w:jc w:val="both"/>
        <w:rPr>
          <w:sz w:val="28"/>
          <w:szCs w:val="28"/>
        </w:rPr>
      </w:pPr>
    </w:p>
    <w:p w14:paraId="276BBF58" w14:textId="77777777" w:rsidR="00180EB5" w:rsidRPr="00746B78" w:rsidRDefault="00180EB5" w:rsidP="00180EB5">
      <w:pPr>
        <w:pStyle w:val="ConsPlusNormal"/>
        <w:jc w:val="center"/>
        <w:outlineLvl w:val="1"/>
        <w:rPr>
          <w:rFonts w:ascii="Times New Roman" w:hAnsi="Times New Roman" w:cs="Times New Roman"/>
          <w:bCs/>
          <w:sz w:val="24"/>
          <w:szCs w:val="24"/>
        </w:rPr>
      </w:pPr>
      <w:r w:rsidRPr="00746B78">
        <w:rPr>
          <w:rFonts w:ascii="Times New Roman" w:hAnsi="Times New Roman" w:cs="Times New Roman"/>
          <w:bCs/>
          <w:sz w:val="24"/>
          <w:szCs w:val="24"/>
        </w:rPr>
        <w:t>3. СОСТАВ, ПОСЛЕДОВАТЕЛЬНОСТЬ И СРОКИ ВЫПОЛНЕНИЯ</w:t>
      </w:r>
    </w:p>
    <w:p w14:paraId="6B984F22"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АДМИНИСТРАТИВНЫХ ПРОЦЕДУР, ТРЕБОВАНИЯ К ПОРЯДКУ ИХ</w:t>
      </w:r>
    </w:p>
    <w:p w14:paraId="4D20C615"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ВЫПОЛНЕНИЯ, В ТОМ ЧИСЛЕ ОСОБЕННОСТИ ВЫПОЛНЕНИЯ</w:t>
      </w:r>
    </w:p>
    <w:p w14:paraId="7D5C01D8"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АДМИНИСТРАТИВНЫХ ПРОЦЕДУР В ЭЛЕКТРОННОЙ ФОРМЕ, А ТАКЖЕ</w:t>
      </w:r>
    </w:p>
    <w:p w14:paraId="4DBFC317"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ОСОБЕННОСТИ ВЫПОЛНЕНИЯ АДМИНИСТРАТИВНЫХ ПРОЦЕДУР</w:t>
      </w:r>
    </w:p>
    <w:p w14:paraId="50AC1A81" w14:textId="77777777" w:rsidR="00180EB5" w:rsidRPr="00746B78" w:rsidRDefault="00180EB5" w:rsidP="00180EB5">
      <w:pPr>
        <w:pStyle w:val="ConsPlusNormal"/>
        <w:jc w:val="center"/>
        <w:rPr>
          <w:rFonts w:ascii="Times New Roman" w:hAnsi="Times New Roman" w:cs="Times New Roman"/>
          <w:bCs/>
          <w:sz w:val="24"/>
          <w:szCs w:val="24"/>
        </w:rPr>
      </w:pPr>
      <w:r w:rsidRPr="00746B78">
        <w:rPr>
          <w:rFonts w:ascii="Times New Roman" w:hAnsi="Times New Roman" w:cs="Times New Roman"/>
          <w:bCs/>
          <w:sz w:val="24"/>
          <w:szCs w:val="24"/>
        </w:rPr>
        <w:t>В МНОГОФУНКЦИОНАЛЬНЫХ ЦЕНТРАХ</w:t>
      </w:r>
    </w:p>
    <w:p w14:paraId="758195D6" w14:textId="77777777" w:rsidR="00180EB5" w:rsidRPr="00746B78" w:rsidRDefault="00180EB5" w:rsidP="00180EB5">
      <w:pPr>
        <w:pStyle w:val="ConsPlusNormal"/>
        <w:jc w:val="both"/>
        <w:rPr>
          <w:rFonts w:ascii="Times New Roman" w:hAnsi="Times New Roman" w:cs="Times New Roman"/>
          <w:bCs/>
          <w:sz w:val="28"/>
          <w:szCs w:val="28"/>
        </w:rPr>
      </w:pPr>
    </w:p>
    <w:p w14:paraId="5194C8C4" w14:textId="77777777" w:rsidR="00180EB5" w:rsidRPr="00072E16" w:rsidRDefault="00180EB5" w:rsidP="00180EB5">
      <w:pPr>
        <w:spacing w:after="0" w:line="240" w:lineRule="auto"/>
        <w:ind w:firstLine="540"/>
        <w:jc w:val="both"/>
        <w:rPr>
          <w:rFonts w:ascii="Times New Roman" w:hAnsi="Times New Roman" w:cs="Times New Roman"/>
          <w:sz w:val="28"/>
          <w:szCs w:val="28"/>
        </w:rPr>
      </w:pPr>
      <w:r w:rsidRPr="007F3006">
        <w:rPr>
          <w:rFonts w:ascii="Times New Roman" w:hAnsi="Times New Roman" w:cs="Times New Roman"/>
          <w:sz w:val="28"/>
          <w:szCs w:val="28"/>
        </w:rPr>
        <w:t xml:space="preserve">3.1. </w:t>
      </w:r>
      <w:r w:rsidRPr="00072E16">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представлена на </w:t>
      </w:r>
      <w:hyperlink r:id="rId34" w:history="1">
        <w:r w:rsidRPr="00072E16">
          <w:rPr>
            <w:rFonts w:ascii="Times New Roman" w:hAnsi="Times New Roman" w:cs="Times New Roman"/>
            <w:sz w:val="28"/>
            <w:szCs w:val="28"/>
          </w:rPr>
          <w:t>блок-схеме</w:t>
        </w:r>
      </w:hyperlink>
      <w:r w:rsidRPr="00072E16">
        <w:rPr>
          <w:rFonts w:ascii="Times New Roman" w:hAnsi="Times New Roman" w:cs="Times New Roman"/>
          <w:sz w:val="28"/>
          <w:szCs w:val="28"/>
        </w:rPr>
        <w:t xml:space="preserve"> согласно приложению N 1 к настоящему Регламенту.</w:t>
      </w:r>
    </w:p>
    <w:p w14:paraId="53E6DD98" w14:textId="4B761048" w:rsidR="00180EB5" w:rsidRPr="00072E16" w:rsidRDefault="00180EB5" w:rsidP="00180EB5">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w:t>
      </w:r>
      <w:r w:rsidR="006F077A">
        <w:rPr>
          <w:rFonts w:ascii="Times New Roman" w:hAnsi="Times New Roman" w:cs="Times New Roman"/>
          <w:sz w:val="28"/>
          <w:szCs w:val="28"/>
        </w:rPr>
        <w:t>2</w:t>
      </w:r>
      <w:r w:rsidRPr="00072E1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40AAA422" w14:textId="6DB1A291"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t xml:space="preserve">1) </w:t>
      </w:r>
      <w:bookmarkStart w:id="8" w:name="_Hlk56696847"/>
      <w:r w:rsidRPr="007F3006">
        <w:rPr>
          <w:rFonts w:ascii="Times New Roman" w:hAnsi="Times New Roman" w:cs="Times New Roman"/>
          <w:sz w:val="28"/>
          <w:szCs w:val="28"/>
        </w:rPr>
        <w:t>прием и регистрация заявления</w:t>
      </w:r>
      <w:r w:rsidRPr="00180EB5">
        <w:rPr>
          <w:rFonts w:ascii="Times New Roman" w:hAnsi="Times New Roman"/>
          <w:sz w:val="28"/>
          <w:szCs w:val="28"/>
        </w:rPr>
        <w:t xml:space="preserve"> </w:t>
      </w:r>
      <w:r w:rsidR="00F07E02">
        <w:rPr>
          <w:rFonts w:ascii="Times New Roman" w:hAnsi="Times New Roman"/>
          <w:sz w:val="28"/>
          <w:szCs w:val="28"/>
        </w:rPr>
        <w:t>с</w:t>
      </w:r>
      <w:r>
        <w:rPr>
          <w:rFonts w:ascii="Times New Roman" w:hAnsi="Times New Roman"/>
          <w:sz w:val="28"/>
          <w:szCs w:val="28"/>
        </w:rPr>
        <w:t xml:space="preserve"> прилагаем</w:t>
      </w:r>
      <w:r w:rsidR="00F07E02">
        <w:rPr>
          <w:rFonts w:ascii="Times New Roman" w:hAnsi="Times New Roman"/>
          <w:sz w:val="28"/>
          <w:szCs w:val="28"/>
        </w:rPr>
        <w:t>ым</w:t>
      </w:r>
      <w:r w:rsidR="00840F16">
        <w:rPr>
          <w:rFonts w:ascii="Times New Roman" w:hAnsi="Times New Roman"/>
          <w:sz w:val="28"/>
          <w:szCs w:val="28"/>
        </w:rPr>
        <w:t xml:space="preserve"> к нему комплект</w:t>
      </w:r>
      <w:r w:rsidR="00F07E02">
        <w:rPr>
          <w:rFonts w:ascii="Times New Roman" w:hAnsi="Times New Roman"/>
          <w:sz w:val="28"/>
          <w:szCs w:val="28"/>
        </w:rPr>
        <w:t>ом</w:t>
      </w:r>
      <w:r>
        <w:rPr>
          <w:rFonts w:ascii="Times New Roman" w:hAnsi="Times New Roman"/>
          <w:sz w:val="28"/>
          <w:szCs w:val="28"/>
        </w:rPr>
        <w:t xml:space="preserve"> документов</w:t>
      </w:r>
      <w:bookmarkEnd w:id="8"/>
      <w:r w:rsidRPr="007F3006">
        <w:rPr>
          <w:rFonts w:ascii="Times New Roman" w:hAnsi="Times New Roman" w:cs="Times New Roman"/>
          <w:sz w:val="28"/>
          <w:szCs w:val="28"/>
        </w:rPr>
        <w:t>;</w:t>
      </w:r>
      <w:r>
        <w:rPr>
          <w:rFonts w:ascii="Times New Roman" w:hAnsi="Times New Roman" w:cs="Times New Roman"/>
          <w:sz w:val="28"/>
          <w:szCs w:val="28"/>
        </w:rPr>
        <w:t xml:space="preserve"> </w:t>
      </w:r>
    </w:p>
    <w:p w14:paraId="6D677195" w14:textId="77777777"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t>2) передача заявления на исполнение;</w:t>
      </w:r>
      <w:r>
        <w:rPr>
          <w:rFonts w:ascii="Times New Roman" w:hAnsi="Times New Roman" w:cs="Times New Roman"/>
          <w:sz w:val="28"/>
          <w:szCs w:val="28"/>
        </w:rPr>
        <w:t xml:space="preserve"> </w:t>
      </w:r>
    </w:p>
    <w:p w14:paraId="0E62E401" w14:textId="1FECF202" w:rsidR="005B1D12" w:rsidRDefault="00180EB5" w:rsidP="005B1D12">
      <w:pPr>
        <w:pStyle w:val="ConsPlusNorma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7F3006">
        <w:rPr>
          <w:rFonts w:ascii="Times New Roman" w:hAnsi="Times New Roman" w:cs="Times New Roman"/>
          <w:sz w:val="28"/>
          <w:szCs w:val="28"/>
        </w:rPr>
        <w:t xml:space="preserve">3) </w:t>
      </w:r>
      <w:r w:rsidR="003D0FEF">
        <w:rPr>
          <w:rFonts w:ascii="Times New Roman" w:hAnsi="Times New Roman" w:cs="Times New Roman"/>
          <w:sz w:val="28"/>
          <w:szCs w:val="28"/>
        </w:rPr>
        <w:t xml:space="preserve">рассмотрение заявления, в том числе </w:t>
      </w:r>
      <w:r w:rsidR="005B1D12">
        <w:rPr>
          <w:rFonts w:ascii="Times New Roman" w:hAnsi="Times New Roman" w:cs="Times New Roman"/>
          <w:sz w:val="28"/>
          <w:szCs w:val="28"/>
        </w:rPr>
        <w:t>з</w:t>
      </w:r>
      <w:r w:rsidR="005B1D12"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sidR="003D0FEF">
        <w:rPr>
          <w:rFonts w:ascii="Times New Roman" w:hAnsi="Times New Roman" w:cs="Times New Roman"/>
          <w:sz w:val="28"/>
          <w:szCs w:val="28"/>
        </w:rPr>
        <w:t>;</w:t>
      </w:r>
      <w:r w:rsidR="005B1D12">
        <w:rPr>
          <w:rFonts w:ascii="Times New Roman" w:hAnsi="Times New Roman" w:cs="Times New Roman"/>
          <w:sz w:val="28"/>
          <w:szCs w:val="28"/>
        </w:rPr>
        <w:t xml:space="preserve"> </w:t>
      </w:r>
    </w:p>
    <w:p w14:paraId="0D9AEBFE" w14:textId="600CEEFF" w:rsidR="00180EB5" w:rsidRPr="00746B78" w:rsidRDefault="00180EB5" w:rsidP="00180EB5">
      <w:pPr>
        <w:pStyle w:val="ConsPlusNormal"/>
        <w:tabs>
          <w:tab w:val="num" w:pos="0"/>
        </w:tabs>
        <w:jc w:val="both"/>
        <w:rPr>
          <w:rFonts w:ascii="Times New Roman" w:hAnsi="Times New Roman"/>
          <w:sz w:val="28"/>
          <w:szCs w:val="28"/>
        </w:rPr>
      </w:pPr>
      <w:r>
        <w:rPr>
          <w:rFonts w:ascii="Times New Roman" w:hAnsi="Times New Roman" w:cs="Times New Roman"/>
          <w:sz w:val="28"/>
          <w:szCs w:val="28"/>
        </w:rPr>
        <w:t xml:space="preserve">         </w:t>
      </w:r>
      <w:r w:rsidRPr="007F3006">
        <w:rPr>
          <w:rFonts w:ascii="Times New Roman" w:hAnsi="Times New Roman" w:cs="Times New Roman"/>
          <w:sz w:val="28"/>
          <w:szCs w:val="28"/>
        </w:rPr>
        <w:t xml:space="preserve">4) </w:t>
      </w:r>
      <w:r w:rsidRPr="00746B78">
        <w:rPr>
          <w:rFonts w:ascii="Times New Roman" w:hAnsi="Times New Roman" w:cs="Times New Roman"/>
          <w:sz w:val="28"/>
          <w:szCs w:val="28"/>
        </w:rPr>
        <w:t xml:space="preserve">подготовка проекта правового акта Администрации о прекращении права постоянного (бессрочного) пользования земельным участком </w:t>
      </w:r>
      <w:r w:rsidRPr="00746B78">
        <w:rPr>
          <w:rFonts w:ascii="Times New Roman" w:hAnsi="Times New Roman"/>
          <w:sz w:val="28"/>
          <w:szCs w:val="28"/>
        </w:rPr>
        <w:t>или подготовка мотивированного отказа в предоставлении муниципальной услуги;</w:t>
      </w:r>
    </w:p>
    <w:p w14:paraId="2125A7D6" w14:textId="389F0476" w:rsidR="00180EB5" w:rsidRDefault="00746B78" w:rsidP="002C5D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80EB5">
        <w:rPr>
          <w:rFonts w:ascii="Times New Roman" w:hAnsi="Times New Roman"/>
          <w:sz w:val="28"/>
          <w:szCs w:val="28"/>
        </w:rPr>
        <w:t>5) направление заявителю постановления Администрации о прекращении права постоянного (бессрочного) пользования земельным участком либо мотивированн</w:t>
      </w:r>
      <w:r w:rsidR="007263FA">
        <w:rPr>
          <w:rFonts w:ascii="Times New Roman" w:hAnsi="Times New Roman"/>
          <w:sz w:val="28"/>
          <w:szCs w:val="28"/>
        </w:rPr>
        <w:t xml:space="preserve">ый </w:t>
      </w:r>
      <w:r w:rsidR="00180EB5">
        <w:rPr>
          <w:rFonts w:ascii="Times New Roman" w:hAnsi="Times New Roman"/>
          <w:sz w:val="28"/>
          <w:szCs w:val="28"/>
        </w:rPr>
        <w:t>отказ</w:t>
      </w:r>
      <w:r w:rsidR="002C5DD1" w:rsidRPr="002C5DD1">
        <w:rPr>
          <w:rFonts w:ascii="Times New Roman" w:hAnsi="Times New Roman" w:cs="Times New Roman"/>
          <w:color w:val="000000" w:themeColor="text1"/>
          <w:sz w:val="28"/>
          <w:szCs w:val="28"/>
        </w:rPr>
        <w:t xml:space="preserve"> </w:t>
      </w:r>
      <w:r w:rsidR="002C5DD1"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2C5DD1"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 xml:space="preserve">. </w:t>
      </w:r>
    </w:p>
    <w:p w14:paraId="3574DAAB" w14:textId="1C342CA9" w:rsidR="00180EB5" w:rsidRDefault="007263FA" w:rsidP="00180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80EB5" w:rsidRPr="007F3006">
        <w:rPr>
          <w:rFonts w:ascii="Times New Roman" w:hAnsi="Times New Roman" w:cs="Times New Roman"/>
          <w:sz w:val="28"/>
          <w:szCs w:val="28"/>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3" w:history="1">
        <w:r w:rsidR="00180EB5" w:rsidRPr="005F3563">
          <w:rPr>
            <w:rFonts w:ascii="Times New Roman" w:hAnsi="Times New Roman" w:cs="Times New Roman"/>
            <w:sz w:val="28"/>
            <w:szCs w:val="28"/>
          </w:rPr>
          <w:t>пунктах 1.3</w:t>
        </w:r>
      </w:hyperlink>
      <w:r w:rsidR="00180EB5" w:rsidRPr="005F3563">
        <w:rPr>
          <w:rFonts w:ascii="Times New Roman" w:hAnsi="Times New Roman" w:cs="Times New Roman"/>
          <w:sz w:val="28"/>
          <w:szCs w:val="28"/>
        </w:rPr>
        <w:t xml:space="preserve">, </w:t>
      </w:r>
      <w:hyperlink w:anchor="P65" w:history="1">
        <w:r w:rsidR="00180EB5" w:rsidRPr="005F3563">
          <w:rPr>
            <w:rFonts w:ascii="Times New Roman" w:hAnsi="Times New Roman" w:cs="Times New Roman"/>
            <w:sz w:val="28"/>
            <w:szCs w:val="28"/>
          </w:rPr>
          <w:t>1.5</w:t>
        </w:r>
      </w:hyperlink>
      <w:r w:rsidR="00180EB5" w:rsidRPr="005F3563">
        <w:rPr>
          <w:rFonts w:ascii="Times New Roman" w:hAnsi="Times New Roman" w:cs="Times New Roman"/>
          <w:sz w:val="28"/>
          <w:szCs w:val="28"/>
        </w:rPr>
        <w:t xml:space="preserve">, </w:t>
      </w:r>
      <w:hyperlink w:anchor="P188" w:history="1">
        <w:r w:rsidR="00180EB5" w:rsidRPr="005F3563">
          <w:rPr>
            <w:rFonts w:ascii="Times New Roman" w:hAnsi="Times New Roman" w:cs="Times New Roman"/>
            <w:sz w:val="28"/>
            <w:szCs w:val="28"/>
          </w:rPr>
          <w:t>3.</w:t>
        </w:r>
        <w:r w:rsidR="005F3563" w:rsidRPr="005F3563">
          <w:rPr>
            <w:rFonts w:ascii="Times New Roman" w:hAnsi="Times New Roman" w:cs="Times New Roman"/>
            <w:sz w:val="28"/>
            <w:szCs w:val="28"/>
          </w:rPr>
          <w:t>4</w:t>
        </w:r>
      </w:hyperlink>
      <w:r w:rsidR="00180EB5" w:rsidRPr="005F3563">
        <w:rPr>
          <w:rFonts w:ascii="Times New Roman" w:hAnsi="Times New Roman" w:cs="Times New Roman"/>
          <w:sz w:val="28"/>
          <w:szCs w:val="28"/>
        </w:rPr>
        <w:t xml:space="preserve">, </w:t>
      </w:r>
      <w:hyperlink w:anchor="P244" w:history="1">
        <w:r w:rsidR="00180EB5" w:rsidRPr="005F3563">
          <w:rPr>
            <w:rFonts w:ascii="Times New Roman" w:hAnsi="Times New Roman" w:cs="Times New Roman"/>
            <w:sz w:val="28"/>
            <w:szCs w:val="28"/>
          </w:rPr>
          <w:t>3.9</w:t>
        </w:r>
      </w:hyperlink>
      <w:r w:rsidR="00180EB5" w:rsidRPr="007F3006">
        <w:rPr>
          <w:rFonts w:ascii="Times New Roman" w:hAnsi="Times New Roman" w:cs="Times New Roman"/>
          <w:sz w:val="28"/>
          <w:szCs w:val="28"/>
        </w:rPr>
        <w:t xml:space="preserve"> настоящего </w:t>
      </w:r>
      <w:r w:rsidR="00180EB5">
        <w:rPr>
          <w:rFonts w:ascii="Times New Roman" w:hAnsi="Times New Roman" w:cs="Times New Roman"/>
          <w:sz w:val="28"/>
          <w:szCs w:val="28"/>
        </w:rPr>
        <w:t>Регламен</w:t>
      </w:r>
      <w:r w:rsidR="00180EB5" w:rsidRPr="007F3006">
        <w:rPr>
          <w:rFonts w:ascii="Times New Roman" w:hAnsi="Times New Roman" w:cs="Times New Roman"/>
          <w:sz w:val="28"/>
          <w:szCs w:val="28"/>
        </w:rPr>
        <w:t>та</w:t>
      </w:r>
      <w:r w:rsidR="00180EB5">
        <w:rPr>
          <w:rFonts w:ascii="Times New Roman" w:hAnsi="Times New Roman" w:cs="Times New Roman"/>
          <w:sz w:val="28"/>
          <w:szCs w:val="28"/>
        </w:rPr>
        <w:t>.</w:t>
      </w:r>
    </w:p>
    <w:p w14:paraId="5EF5A31E" w14:textId="7CB7A8B9" w:rsidR="00180EB5" w:rsidRDefault="00180EB5" w:rsidP="00180EB5">
      <w:pPr>
        <w:pStyle w:val="ConsPlusNormal"/>
        <w:ind w:firstLine="540"/>
        <w:jc w:val="both"/>
        <w:rPr>
          <w:rFonts w:ascii="Times New Roman" w:hAnsi="Times New Roman" w:cs="Times New Roman"/>
          <w:sz w:val="28"/>
          <w:szCs w:val="28"/>
        </w:rPr>
      </w:pPr>
      <w:r w:rsidRPr="007F3006">
        <w:rPr>
          <w:rFonts w:ascii="Times New Roman" w:hAnsi="Times New Roman" w:cs="Times New Roman"/>
          <w:sz w:val="28"/>
          <w:szCs w:val="28"/>
        </w:rPr>
        <w:lastRenderedPageBreak/>
        <w:t>3.</w:t>
      </w:r>
      <w:r w:rsidR="007263FA">
        <w:rPr>
          <w:rFonts w:ascii="Times New Roman" w:hAnsi="Times New Roman" w:cs="Times New Roman"/>
          <w:sz w:val="28"/>
          <w:szCs w:val="28"/>
        </w:rPr>
        <w:t>4</w:t>
      </w:r>
      <w:r w:rsidRPr="007F3006">
        <w:rPr>
          <w:rFonts w:ascii="Times New Roman" w:hAnsi="Times New Roman" w:cs="Times New Roman"/>
          <w:sz w:val="28"/>
          <w:szCs w:val="28"/>
        </w:rPr>
        <w:t>. Прием и регистрация заявления</w:t>
      </w:r>
      <w:r w:rsidR="007263FA">
        <w:rPr>
          <w:rFonts w:ascii="Times New Roman" w:hAnsi="Times New Roman" w:cs="Times New Roman"/>
          <w:sz w:val="28"/>
          <w:szCs w:val="28"/>
        </w:rPr>
        <w:t xml:space="preserve"> </w:t>
      </w:r>
      <w:r w:rsidR="00F07E02">
        <w:rPr>
          <w:rFonts w:ascii="Times New Roman" w:hAnsi="Times New Roman" w:cs="Times New Roman"/>
          <w:sz w:val="28"/>
          <w:szCs w:val="28"/>
        </w:rPr>
        <w:t>с</w:t>
      </w:r>
      <w:r w:rsidR="007263FA">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005F3563">
        <w:rPr>
          <w:rFonts w:ascii="Times New Roman" w:hAnsi="Times New Roman" w:cs="Times New Roman"/>
          <w:sz w:val="28"/>
          <w:szCs w:val="28"/>
        </w:rPr>
        <w:t xml:space="preserve"> к нему комплект</w:t>
      </w:r>
      <w:r w:rsidR="00F07E02">
        <w:rPr>
          <w:rFonts w:ascii="Times New Roman" w:hAnsi="Times New Roman" w:cs="Times New Roman"/>
          <w:sz w:val="28"/>
          <w:szCs w:val="28"/>
        </w:rPr>
        <w:t>ом</w:t>
      </w:r>
      <w:r w:rsidR="005F3563">
        <w:rPr>
          <w:rFonts w:ascii="Times New Roman" w:hAnsi="Times New Roman" w:cs="Times New Roman"/>
          <w:sz w:val="28"/>
          <w:szCs w:val="28"/>
        </w:rPr>
        <w:t xml:space="preserve"> </w:t>
      </w:r>
      <w:r w:rsidR="007263FA">
        <w:rPr>
          <w:rFonts w:ascii="Times New Roman" w:hAnsi="Times New Roman" w:cs="Times New Roman"/>
          <w:sz w:val="28"/>
          <w:szCs w:val="28"/>
        </w:rPr>
        <w:t>документов</w:t>
      </w:r>
      <w:r w:rsidR="005F3563">
        <w:rPr>
          <w:rFonts w:ascii="Times New Roman" w:hAnsi="Times New Roman" w:cs="Times New Roman"/>
          <w:sz w:val="28"/>
          <w:szCs w:val="28"/>
        </w:rPr>
        <w:t>.</w:t>
      </w:r>
      <w:r>
        <w:rPr>
          <w:rFonts w:ascii="Times New Roman" w:hAnsi="Times New Roman" w:cs="Times New Roman"/>
          <w:sz w:val="28"/>
          <w:szCs w:val="28"/>
        </w:rPr>
        <w:t xml:space="preserve"> </w:t>
      </w:r>
    </w:p>
    <w:p w14:paraId="16B7FA50" w14:textId="63E6C410" w:rsidR="00180EB5" w:rsidRDefault="007263FA" w:rsidP="007263FA">
      <w:pPr>
        <w:autoSpaceDE w:val="0"/>
        <w:autoSpaceDN w:val="0"/>
        <w:adjustRightInd w:val="0"/>
        <w:spacing w:after="0" w:line="240" w:lineRule="auto"/>
        <w:jc w:val="both"/>
        <w:outlineLvl w:val="0"/>
        <w:rPr>
          <w:rFonts w:ascii="Times New Roman" w:hAnsi="Times New Roman"/>
          <w:sz w:val="28"/>
          <w:szCs w:val="28"/>
        </w:rPr>
      </w:pPr>
      <w:r>
        <w:rPr>
          <w:sz w:val="28"/>
          <w:szCs w:val="28"/>
        </w:rPr>
        <w:t xml:space="preserve">         </w:t>
      </w:r>
      <w:r w:rsidRPr="007263FA">
        <w:rPr>
          <w:rFonts w:ascii="Times New Roman" w:hAnsi="Times New Roman" w:cs="Times New Roman"/>
          <w:sz w:val="28"/>
          <w:szCs w:val="28"/>
        </w:rPr>
        <w:t>3.</w:t>
      </w:r>
      <w:r w:rsidR="006F077A">
        <w:rPr>
          <w:rFonts w:ascii="Times New Roman" w:hAnsi="Times New Roman" w:cs="Times New Roman"/>
          <w:sz w:val="28"/>
          <w:szCs w:val="28"/>
        </w:rPr>
        <w:t>4</w:t>
      </w:r>
      <w:r>
        <w:rPr>
          <w:rFonts w:ascii="Times New Roman" w:hAnsi="Times New Roman" w:cs="Times New Roman"/>
          <w:sz w:val="28"/>
          <w:szCs w:val="28"/>
        </w:rPr>
        <w:t>.</w:t>
      </w:r>
      <w:r w:rsidR="006F077A">
        <w:rPr>
          <w:rFonts w:ascii="Times New Roman" w:hAnsi="Times New Roman" w:cs="Times New Roman"/>
          <w:sz w:val="28"/>
          <w:szCs w:val="28"/>
        </w:rPr>
        <w:t xml:space="preserve">1. </w:t>
      </w:r>
      <w:r w:rsidR="00180EB5">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7F3006">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w:t>
      </w:r>
      <w:r w:rsidR="00F07E02">
        <w:rPr>
          <w:rFonts w:ascii="Times New Roman" w:hAnsi="Times New Roman" w:cs="Times New Roman"/>
          <w:sz w:val="28"/>
          <w:szCs w:val="28"/>
        </w:rPr>
        <w:t>с</w:t>
      </w:r>
      <w:r>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005F3563">
        <w:rPr>
          <w:rFonts w:ascii="Times New Roman" w:hAnsi="Times New Roman" w:cs="Times New Roman"/>
          <w:sz w:val="28"/>
          <w:szCs w:val="28"/>
        </w:rPr>
        <w:t xml:space="preserve"> </w:t>
      </w:r>
      <w:r>
        <w:rPr>
          <w:rFonts w:ascii="Times New Roman" w:hAnsi="Times New Roman" w:cs="Times New Roman"/>
          <w:sz w:val="28"/>
          <w:szCs w:val="28"/>
        </w:rPr>
        <w:t xml:space="preserve">к нему </w:t>
      </w:r>
      <w:r w:rsidR="005F3563">
        <w:rPr>
          <w:rFonts w:ascii="Times New Roman" w:hAnsi="Times New Roman" w:cs="Times New Roman"/>
          <w:sz w:val="28"/>
          <w:szCs w:val="28"/>
        </w:rPr>
        <w:t>комплект</w:t>
      </w:r>
      <w:r w:rsidR="00F07E02">
        <w:rPr>
          <w:rFonts w:ascii="Times New Roman" w:hAnsi="Times New Roman" w:cs="Times New Roman"/>
          <w:sz w:val="28"/>
          <w:szCs w:val="28"/>
        </w:rPr>
        <w:t>ом</w:t>
      </w:r>
      <w:r w:rsidR="005F3563">
        <w:rPr>
          <w:rFonts w:ascii="Times New Roman" w:hAnsi="Times New Roman" w:cs="Times New Roman"/>
          <w:sz w:val="28"/>
          <w:szCs w:val="28"/>
        </w:rPr>
        <w:t xml:space="preserve"> </w:t>
      </w:r>
      <w:r>
        <w:rPr>
          <w:rFonts w:ascii="Times New Roman" w:hAnsi="Times New Roman" w:cs="Times New Roman"/>
          <w:sz w:val="28"/>
          <w:szCs w:val="28"/>
        </w:rPr>
        <w:t>документов»</w:t>
      </w:r>
      <w:r w:rsidR="00180EB5">
        <w:rPr>
          <w:rFonts w:ascii="Times New Roman" w:hAnsi="Times New Roman"/>
          <w:sz w:val="28"/>
          <w:szCs w:val="28"/>
        </w:rPr>
        <w:t xml:space="preserve"> является личное обращение заявителя или его уполномоченного представителя в </w:t>
      </w:r>
      <w:r>
        <w:rPr>
          <w:rFonts w:ascii="Times New Roman" w:hAnsi="Times New Roman"/>
          <w:sz w:val="28"/>
          <w:szCs w:val="28"/>
        </w:rPr>
        <w:t>Отдел</w:t>
      </w:r>
      <w:r w:rsidR="003D0FEF">
        <w:rPr>
          <w:rFonts w:ascii="Times New Roman" w:hAnsi="Times New Roman"/>
          <w:sz w:val="28"/>
          <w:szCs w:val="28"/>
        </w:rPr>
        <w:t>,</w:t>
      </w:r>
      <w:r>
        <w:rPr>
          <w:rFonts w:ascii="Times New Roman" w:hAnsi="Times New Roman"/>
          <w:sz w:val="28"/>
          <w:szCs w:val="28"/>
        </w:rPr>
        <w:t xml:space="preserve"> </w:t>
      </w:r>
      <w:r w:rsidR="003D0FEF">
        <w:rPr>
          <w:rFonts w:ascii="Times New Roman" w:hAnsi="Times New Roman"/>
          <w:sz w:val="28"/>
          <w:szCs w:val="28"/>
        </w:rPr>
        <w:t xml:space="preserve">в </w:t>
      </w:r>
      <w:r>
        <w:rPr>
          <w:rFonts w:ascii="Times New Roman" w:hAnsi="Times New Roman"/>
          <w:sz w:val="28"/>
          <w:szCs w:val="28"/>
        </w:rPr>
        <w:t>А</w:t>
      </w:r>
      <w:r w:rsidR="00180EB5">
        <w:rPr>
          <w:rFonts w:ascii="Times New Roman" w:hAnsi="Times New Roman"/>
          <w:sz w:val="28"/>
          <w:szCs w:val="28"/>
        </w:rPr>
        <w:t xml:space="preserve">дминистрацию, в МФЦ с заявлением либо поступление заявления в адрес </w:t>
      </w:r>
      <w:r>
        <w:rPr>
          <w:rFonts w:ascii="Times New Roman" w:hAnsi="Times New Roman"/>
          <w:sz w:val="28"/>
          <w:szCs w:val="28"/>
        </w:rPr>
        <w:t>А</w:t>
      </w:r>
      <w:r w:rsidR="00180EB5">
        <w:rPr>
          <w:rFonts w:ascii="Times New Roman" w:hAnsi="Times New Roman"/>
          <w:sz w:val="28"/>
          <w:szCs w:val="28"/>
        </w:rPr>
        <w:t xml:space="preserve">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w:t>
      </w:r>
      <w:r>
        <w:rPr>
          <w:rFonts w:ascii="Times New Roman" w:hAnsi="Times New Roman"/>
          <w:sz w:val="28"/>
          <w:szCs w:val="28"/>
        </w:rPr>
        <w:t>Красноярского края.</w:t>
      </w:r>
    </w:p>
    <w:p w14:paraId="2B0A9FC3" w14:textId="5ED53CCD" w:rsidR="00180EB5" w:rsidRDefault="00180EB5" w:rsidP="00180EB5">
      <w:pPr>
        <w:pStyle w:val="ConsPlusNormal"/>
        <w:ind w:firstLine="709"/>
        <w:jc w:val="both"/>
        <w:rPr>
          <w:rFonts w:ascii="Times New Roman" w:hAnsi="Times New Roman"/>
          <w:sz w:val="28"/>
          <w:szCs w:val="28"/>
        </w:rPr>
      </w:pPr>
      <w:r>
        <w:rPr>
          <w:rFonts w:ascii="Times New Roman" w:hAnsi="Times New Roman"/>
          <w:sz w:val="28"/>
          <w:szCs w:val="28"/>
        </w:rPr>
        <w:t xml:space="preserve">К заявлению должны быть приложены документы, указанные в </w:t>
      </w:r>
      <w:r w:rsidRPr="005F3563">
        <w:rPr>
          <w:rFonts w:ascii="Times New Roman" w:hAnsi="Times New Roman"/>
          <w:sz w:val="28"/>
          <w:szCs w:val="28"/>
        </w:rPr>
        <w:t>п. 2.6.1</w:t>
      </w:r>
      <w:r>
        <w:rPr>
          <w:rFonts w:ascii="Times New Roman" w:hAnsi="Times New Roman"/>
          <w:sz w:val="28"/>
          <w:szCs w:val="28"/>
        </w:rPr>
        <w:t xml:space="preserve"> настоящего </w:t>
      </w:r>
      <w:r w:rsidR="007263FA">
        <w:rPr>
          <w:rFonts w:ascii="Times New Roman" w:hAnsi="Times New Roman"/>
          <w:sz w:val="28"/>
          <w:szCs w:val="28"/>
        </w:rPr>
        <w:t>Р</w:t>
      </w:r>
      <w:r>
        <w:rPr>
          <w:rFonts w:ascii="Times New Roman" w:hAnsi="Times New Roman"/>
          <w:sz w:val="28"/>
          <w:szCs w:val="28"/>
        </w:rPr>
        <w:t>егламента.</w:t>
      </w:r>
    </w:p>
    <w:p w14:paraId="519FC75E" w14:textId="09B8F286" w:rsidR="00180EB5" w:rsidRDefault="006F077A" w:rsidP="00180EB5">
      <w:pPr>
        <w:pStyle w:val="ConsPlusNormal"/>
        <w:ind w:firstLine="709"/>
        <w:jc w:val="both"/>
        <w:rPr>
          <w:rFonts w:ascii="Times New Roman" w:hAnsi="Times New Roman"/>
          <w:sz w:val="28"/>
          <w:szCs w:val="28"/>
        </w:rPr>
      </w:pPr>
      <w:r>
        <w:rPr>
          <w:rFonts w:ascii="Times New Roman" w:hAnsi="Times New Roman"/>
          <w:sz w:val="28"/>
          <w:szCs w:val="28"/>
        </w:rPr>
        <w:t>3.4.2</w:t>
      </w:r>
      <w:r w:rsidR="00180EB5">
        <w:rPr>
          <w:rFonts w:ascii="Times New Roman" w:hAnsi="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15275836" w14:textId="46EED265" w:rsidR="00146AF9" w:rsidRPr="00072E16" w:rsidRDefault="007263FA" w:rsidP="00146AF9">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006F077A">
        <w:rPr>
          <w:rFonts w:ascii="Times New Roman" w:hAnsi="Times New Roman" w:cs="Times New Roman"/>
          <w:sz w:val="28"/>
          <w:szCs w:val="28"/>
        </w:rPr>
        <w:t>3.4.3</w:t>
      </w:r>
      <w:r w:rsidRPr="00072E16">
        <w:rPr>
          <w:rFonts w:ascii="Times New Roman" w:hAnsi="Times New Roman" w:cs="Times New Roman"/>
          <w:sz w:val="28"/>
          <w:szCs w:val="28"/>
        </w:rPr>
        <w:t>. Заяв</w:t>
      </w:r>
      <w:r>
        <w:rPr>
          <w:rFonts w:ascii="Times New Roman" w:hAnsi="Times New Roman" w:cs="Times New Roman"/>
          <w:sz w:val="28"/>
          <w:szCs w:val="28"/>
        </w:rPr>
        <w:t>ление</w:t>
      </w:r>
      <w:r w:rsidRPr="00072E16">
        <w:rPr>
          <w:rFonts w:ascii="Times New Roman" w:hAnsi="Times New Roman" w:cs="Times New Roman"/>
          <w:sz w:val="28"/>
          <w:szCs w:val="28"/>
        </w:rPr>
        <w:t xml:space="preserve"> в форме электронного документа представляется в Администрацию</w:t>
      </w:r>
      <w:r w:rsidR="00146AF9" w:rsidRPr="00072E16">
        <w:rPr>
          <w:rFonts w:ascii="Times New Roman" w:hAnsi="Times New Roman" w:cs="Times New Roman"/>
          <w:sz w:val="28"/>
          <w:szCs w:val="28"/>
        </w:rPr>
        <w:t xml:space="preserve"> 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79B03E95" w14:textId="3BD34DBD" w:rsidR="00180EB5" w:rsidRDefault="00146AF9" w:rsidP="00146AF9">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6F077A">
        <w:rPr>
          <w:rFonts w:ascii="Times New Roman" w:hAnsi="Times New Roman"/>
          <w:sz w:val="28"/>
          <w:szCs w:val="28"/>
        </w:rPr>
        <w:t>3.4.4.</w:t>
      </w:r>
      <w:r w:rsidR="007263FA">
        <w:rPr>
          <w:rFonts w:ascii="Times New Roman" w:hAnsi="Times New Roman"/>
          <w:sz w:val="28"/>
          <w:szCs w:val="28"/>
        </w:rPr>
        <w:t xml:space="preserve"> </w:t>
      </w:r>
      <w:r w:rsidR="00180EB5">
        <w:rPr>
          <w:rFonts w:ascii="Times New Roman" w:hAnsi="Times New Roman"/>
          <w:sz w:val="28"/>
          <w:szCs w:val="28"/>
        </w:rPr>
        <w:t xml:space="preserve">При поступлении заявления </w:t>
      </w:r>
      <w:r w:rsidR="00F07E02">
        <w:rPr>
          <w:rFonts w:ascii="Times New Roman" w:hAnsi="Times New Roman"/>
          <w:sz w:val="28"/>
          <w:szCs w:val="28"/>
        </w:rPr>
        <w:t>с</w:t>
      </w:r>
      <w:r w:rsidR="00180EB5">
        <w:rPr>
          <w:rFonts w:ascii="Times New Roman" w:hAnsi="Times New Roman"/>
          <w:sz w:val="28"/>
          <w:szCs w:val="28"/>
        </w:rPr>
        <w:t xml:space="preserve"> комплект</w:t>
      </w:r>
      <w:r w:rsidR="00F07E02">
        <w:rPr>
          <w:rFonts w:ascii="Times New Roman" w:hAnsi="Times New Roman"/>
          <w:sz w:val="28"/>
          <w:szCs w:val="28"/>
        </w:rPr>
        <w:t>ом</w:t>
      </w:r>
      <w:r w:rsidR="00180EB5">
        <w:rPr>
          <w:rFonts w:ascii="Times New Roman" w:hAnsi="Times New Roman"/>
          <w:sz w:val="28"/>
          <w:szCs w:val="28"/>
        </w:rPr>
        <w:t xml:space="preserve"> документов </w:t>
      </w:r>
      <w:r w:rsidR="002572D1">
        <w:rPr>
          <w:rFonts w:ascii="Times New Roman" w:hAnsi="Times New Roman"/>
          <w:sz w:val="28"/>
          <w:szCs w:val="28"/>
        </w:rPr>
        <w:t xml:space="preserve">к нему </w:t>
      </w:r>
      <w:r w:rsidR="00180EB5">
        <w:rPr>
          <w:rFonts w:ascii="Times New Roman" w:hAnsi="Times New Roman"/>
          <w:sz w:val="28"/>
          <w:szCs w:val="28"/>
        </w:rPr>
        <w:t>в электронном виде документы распечатываются на бумажном носителе и в дальнейшем работа с ними ведется в установленном порядке.</w:t>
      </w:r>
    </w:p>
    <w:p w14:paraId="1C1978EE" w14:textId="798CA619" w:rsidR="006F077A"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При поступлении заявления </w:t>
      </w:r>
      <w:r w:rsidR="001262A5">
        <w:rPr>
          <w:rFonts w:ascii="Times New Roman" w:hAnsi="Times New Roman" w:cs="Times New Roman"/>
          <w:sz w:val="28"/>
          <w:szCs w:val="28"/>
        </w:rPr>
        <w:t>в Отдел</w:t>
      </w:r>
      <w:r w:rsidR="003D0FEF">
        <w:rPr>
          <w:rFonts w:ascii="Times New Roman" w:hAnsi="Times New Roman" w:cs="Times New Roman"/>
          <w:sz w:val="28"/>
          <w:szCs w:val="28"/>
        </w:rPr>
        <w:t xml:space="preserve"> </w:t>
      </w:r>
      <w:r w:rsidRPr="007F3006">
        <w:rPr>
          <w:rFonts w:ascii="Times New Roman" w:hAnsi="Times New Roman" w:cs="Times New Roman"/>
          <w:sz w:val="28"/>
          <w:szCs w:val="28"/>
        </w:rPr>
        <w:t>специалист Отдела</w:t>
      </w:r>
      <w:r w:rsidR="003D0FEF">
        <w:rPr>
          <w:rFonts w:ascii="Times New Roman" w:hAnsi="Times New Roman" w:cs="Times New Roman"/>
          <w:sz w:val="28"/>
          <w:szCs w:val="28"/>
        </w:rPr>
        <w:t xml:space="preserve"> или начальник Отдела</w:t>
      </w:r>
      <w:r w:rsidRPr="007F3006">
        <w:rPr>
          <w:rFonts w:ascii="Times New Roman" w:hAnsi="Times New Roman" w:cs="Times New Roman"/>
          <w:sz w:val="28"/>
          <w:szCs w:val="28"/>
        </w:rPr>
        <w:t>:</w:t>
      </w:r>
      <w:r>
        <w:rPr>
          <w:rFonts w:ascii="Times New Roman" w:hAnsi="Times New Roman" w:cs="Times New Roman"/>
          <w:sz w:val="28"/>
          <w:szCs w:val="28"/>
        </w:rPr>
        <w:t xml:space="preserve"> </w:t>
      </w:r>
    </w:p>
    <w:p w14:paraId="18411602" w14:textId="0F5225E1" w:rsidR="006F077A"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7F3006">
        <w:rPr>
          <w:rFonts w:ascii="Times New Roman" w:hAnsi="Times New Roman" w:cs="Times New Roman"/>
          <w:sz w:val="28"/>
          <w:szCs w:val="28"/>
        </w:rPr>
        <w:t>устанавливает предмет обращения;</w:t>
      </w:r>
      <w:r>
        <w:rPr>
          <w:rFonts w:ascii="Times New Roman" w:hAnsi="Times New Roman" w:cs="Times New Roman"/>
          <w:sz w:val="28"/>
          <w:szCs w:val="28"/>
        </w:rPr>
        <w:t xml:space="preserve"> </w:t>
      </w:r>
    </w:p>
    <w:p w14:paraId="13F61283" w14:textId="6F50B3CC" w:rsidR="006F077A"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7F3006">
        <w:rPr>
          <w:rFonts w:ascii="Times New Roman" w:hAnsi="Times New Roman" w:cs="Times New Roman"/>
          <w:sz w:val="28"/>
          <w:szCs w:val="28"/>
        </w:rPr>
        <w:t xml:space="preserve">устанавливает личность </w:t>
      </w:r>
      <w:r w:rsidR="00F07E02">
        <w:rPr>
          <w:rFonts w:ascii="Times New Roman" w:hAnsi="Times New Roman" w:cs="Times New Roman"/>
          <w:sz w:val="28"/>
          <w:szCs w:val="28"/>
        </w:rPr>
        <w:t>з</w:t>
      </w:r>
      <w:r w:rsidRPr="007F3006">
        <w:rPr>
          <w:rFonts w:ascii="Times New Roman" w:hAnsi="Times New Roman" w:cs="Times New Roman"/>
          <w:sz w:val="28"/>
          <w:szCs w:val="28"/>
        </w:rPr>
        <w:t xml:space="preserve">аявителя, в том числе проверяет документ, удостоверяющий личность, полномочия </w:t>
      </w:r>
      <w:r w:rsidR="00F07E02">
        <w:rPr>
          <w:rFonts w:ascii="Times New Roman" w:hAnsi="Times New Roman" w:cs="Times New Roman"/>
          <w:sz w:val="28"/>
          <w:szCs w:val="28"/>
        </w:rPr>
        <w:t>з</w:t>
      </w:r>
      <w:r w:rsidRPr="007F3006">
        <w:rPr>
          <w:rFonts w:ascii="Times New Roman" w:hAnsi="Times New Roman" w:cs="Times New Roman"/>
          <w:sz w:val="28"/>
          <w:szCs w:val="28"/>
        </w:rPr>
        <w:t>аявителя, в том числе полномочия представителя действовать от его имени;</w:t>
      </w:r>
      <w:r>
        <w:rPr>
          <w:rFonts w:ascii="Times New Roman" w:hAnsi="Times New Roman" w:cs="Times New Roman"/>
          <w:sz w:val="28"/>
          <w:szCs w:val="28"/>
        </w:rPr>
        <w:t xml:space="preserve"> </w:t>
      </w:r>
    </w:p>
    <w:p w14:paraId="6230DF83" w14:textId="73E20A5F" w:rsidR="006F077A" w:rsidRPr="007F3006"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F3006">
        <w:rPr>
          <w:rFonts w:ascii="Times New Roman" w:hAnsi="Times New Roman" w:cs="Times New Roman"/>
          <w:sz w:val="28"/>
          <w:szCs w:val="28"/>
        </w:rPr>
        <w:t>проверяет полноту содержащейся в заявлении информации;</w:t>
      </w:r>
    </w:p>
    <w:p w14:paraId="07FBA013" w14:textId="0BDF635F" w:rsidR="006F077A" w:rsidRPr="00072E16" w:rsidRDefault="006F077A" w:rsidP="006F07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7F3006">
        <w:rPr>
          <w:rFonts w:ascii="Times New Roman" w:hAnsi="Times New Roman" w:cs="Times New Roman"/>
          <w:sz w:val="28"/>
          <w:szCs w:val="28"/>
        </w:rPr>
        <w:t xml:space="preserve">проверяет наличие всех необходимых для предоставления </w:t>
      </w:r>
      <w:r>
        <w:rPr>
          <w:rFonts w:ascii="Times New Roman" w:hAnsi="Times New Roman" w:cs="Times New Roman"/>
          <w:sz w:val="28"/>
          <w:szCs w:val="28"/>
        </w:rPr>
        <w:t xml:space="preserve">муниципальной </w:t>
      </w:r>
      <w:r w:rsidRPr="007F3006">
        <w:rPr>
          <w:rFonts w:ascii="Times New Roman" w:hAnsi="Times New Roman" w:cs="Times New Roman"/>
          <w:sz w:val="28"/>
          <w:szCs w:val="28"/>
        </w:rPr>
        <w:t>услуги документов</w:t>
      </w:r>
      <w:r>
        <w:rPr>
          <w:rFonts w:ascii="Times New Roman" w:hAnsi="Times New Roman" w:cs="Times New Roman"/>
          <w:sz w:val="28"/>
          <w:szCs w:val="28"/>
        </w:rPr>
        <w:t>,</w:t>
      </w:r>
      <w:r w:rsidRPr="007F3006">
        <w:rPr>
          <w:rFonts w:ascii="Times New Roman" w:hAnsi="Times New Roman" w:cs="Times New Roman"/>
          <w:sz w:val="28"/>
          <w:szCs w:val="28"/>
        </w:rPr>
        <w:t xml:space="preserve"> исходя из соответствующего перечня документов</w:t>
      </w:r>
    </w:p>
    <w:p w14:paraId="09EC097A" w14:textId="79D5DF04" w:rsidR="006F077A" w:rsidRPr="00072E16" w:rsidRDefault="006F077A" w:rsidP="006F077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Отдела </w:t>
      </w:r>
      <w:r w:rsidR="003D0FEF">
        <w:rPr>
          <w:rFonts w:ascii="Times New Roman" w:hAnsi="Times New Roman" w:cs="Times New Roman"/>
          <w:sz w:val="28"/>
          <w:szCs w:val="28"/>
        </w:rPr>
        <w:t xml:space="preserve">или начальник </w:t>
      </w:r>
      <w:r w:rsidR="00915E5E">
        <w:rPr>
          <w:rFonts w:ascii="Times New Roman" w:hAnsi="Times New Roman" w:cs="Times New Roman"/>
          <w:sz w:val="28"/>
          <w:szCs w:val="28"/>
        </w:rPr>
        <w:t xml:space="preserve">Отдела </w:t>
      </w:r>
      <w:r w:rsidRPr="00072E16">
        <w:rPr>
          <w:rFonts w:ascii="Times New Roman" w:hAnsi="Times New Roman" w:cs="Times New Roman"/>
          <w:sz w:val="28"/>
          <w:szCs w:val="28"/>
        </w:rPr>
        <w:t>направляет заяв</w:t>
      </w:r>
      <w:r>
        <w:rPr>
          <w:rFonts w:ascii="Times New Roman" w:hAnsi="Times New Roman" w:cs="Times New Roman"/>
          <w:sz w:val="28"/>
          <w:szCs w:val="28"/>
        </w:rPr>
        <w:t>ление</w:t>
      </w:r>
      <w:r w:rsidRPr="00072E16">
        <w:rPr>
          <w:rFonts w:ascii="Times New Roman" w:hAnsi="Times New Roman" w:cs="Times New Roman"/>
          <w:sz w:val="28"/>
          <w:szCs w:val="28"/>
        </w:rPr>
        <w:t xml:space="preserve"> </w:t>
      </w:r>
      <w:r w:rsidR="00F07E02">
        <w:rPr>
          <w:rFonts w:ascii="Times New Roman" w:hAnsi="Times New Roman" w:cs="Times New Roman"/>
          <w:sz w:val="28"/>
          <w:szCs w:val="28"/>
        </w:rPr>
        <w:t xml:space="preserve">с </w:t>
      </w:r>
      <w:r w:rsidRPr="00072E16">
        <w:rPr>
          <w:rFonts w:ascii="Times New Roman" w:hAnsi="Times New Roman" w:cs="Times New Roman"/>
          <w:sz w:val="28"/>
          <w:szCs w:val="28"/>
        </w:rPr>
        <w:t>прилагаемым</w:t>
      </w:r>
      <w:r w:rsidR="005F3563">
        <w:rPr>
          <w:rFonts w:ascii="Times New Roman" w:hAnsi="Times New Roman" w:cs="Times New Roman"/>
          <w:sz w:val="28"/>
          <w:szCs w:val="28"/>
        </w:rPr>
        <w:t xml:space="preserve"> к нему комплектом</w:t>
      </w:r>
      <w:r w:rsidRPr="00072E16">
        <w:rPr>
          <w:rFonts w:ascii="Times New Roman" w:hAnsi="Times New Roman" w:cs="Times New Roman"/>
          <w:sz w:val="28"/>
          <w:szCs w:val="28"/>
        </w:rPr>
        <w:t xml:space="preserve"> документ</w:t>
      </w:r>
      <w:r w:rsidR="005F3563">
        <w:rPr>
          <w:rFonts w:ascii="Times New Roman" w:hAnsi="Times New Roman" w:cs="Times New Roman"/>
          <w:sz w:val="28"/>
          <w:szCs w:val="28"/>
        </w:rPr>
        <w:t>ов</w:t>
      </w:r>
      <w:r w:rsidRPr="00072E16">
        <w:rPr>
          <w:rFonts w:ascii="Times New Roman" w:hAnsi="Times New Roman" w:cs="Times New Roman"/>
          <w:sz w:val="28"/>
          <w:szCs w:val="28"/>
        </w:rPr>
        <w:t xml:space="preserve"> в день е</w:t>
      </w:r>
      <w:r w:rsidR="005F3563">
        <w:rPr>
          <w:rFonts w:ascii="Times New Roman" w:hAnsi="Times New Roman" w:cs="Times New Roman"/>
          <w:sz w:val="28"/>
          <w:szCs w:val="28"/>
        </w:rPr>
        <w:t>го</w:t>
      </w:r>
      <w:r w:rsidRPr="00072E16">
        <w:rPr>
          <w:rFonts w:ascii="Times New Roman" w:hAnsi="Times New Roman" w:cs="Times New Roman"/>
          <w:sz w:val="28"/>
          <w:szCs w:val="28"/>
        </w:rPr>
        <w:t xml:space="preserve"> поступления в Администрацию для обязательной регистрации;</w:t>
      </w:r>
    </w:p>
    <w:p w14:paraId="514DB34D" w14:textId="269DDAE6" w:rsidR="006F077A" w:rsidRPr="00072E16" w:rsidRDefault="006F077A" w:rsidP="006F077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3D0FEF">
        <w:rPr>
          <w:rFonts w:ascii="Times New Roman" w:hAnsi="Times New Roman" w:cs="Times New Roman"/>
          <w:sz w:val="28"/>
          <w:szCs w:val="28"/>
        </w:rPr>
        <w:t>6</w:t>
      </w:r>
      <w:r>
        <w:rPr>
          <w:rFonts w:ascii="Times New Roman" w:hAnsi="Times New Roman" w:cs="Times New Roman"/>
          <w:sz w:val="28"/>
          <w:szCs w:val="28"/>
        </w:rPr>
        <w:t xml:space="preserve">. </w:t>
      </w:r>
      <w:r w:rsidRPr="000F1DEC">
        <w:rPr>
          <w:rFonts w:ascii="Times New Roman" w:hAnsi="Times New Roman" w:cs="Times New Roman"/>
          <w:sz w:val="28"/>
          <w:szCs w:val="28"/>
        </w:rPr>
        <w:t>При поступлении заявления в Администрацию ответственный исполнитель за совершение административной процедуры по приему и регистрации заявления - специалист организационно-правового отдела Администрации (секретарь</w:t>
      </w:r>
      <w:r w:rsidR="000F1DEC">
        <w:rPr>
          <w:rFonts w:ascii="Times New Roman" w:hAnsi="Times New Roman" w:cs="Times New Roman"/>
          <w:sz w:val="28"/>
          <w:szCs w:val="28"/>
        </w:rPr>
        <w:t xml:space="preserve"> руководителя</w:t>
      </w:r>
      <w:r w:rsidRPr="000F1DEC">
        <w:rPr>
          <w:rFonts w:ascii="Times New Roman" w:hAnsi="Times New Roman" w:cs="Times New Roman"/>
          <w:sz w:val="28"/>
          <w:szCs w:val="28"/>
        </w:rPr>
        <w:t xml:space="preserve">), в обязанности которого входит регистрация входящей и исходящей корреспонденции (далее – ответственный исполнитель) осуществляет прием заявления с прилагаемым к нему </w:t>
      </w:r>
      <w:r w:rsidR="00840F16" w:rsidRPr="000F1DEC">
        <w:rPr>
          <w:rFonts w:ascii="Times New Roman" w:hAnsi="Times New Roman" w:cs="Times New Roman"/>
          <w:sz w:val="28"/>
          <w:szCs w:val="28"/>
        </w:rPr>
        <w:t xml:space="preserve">комплектом </w:t>
      </w:r>
      <w:r w:rsidRPr="000F1DEC">
        <w:rPr>
          <w:rFonts w:ascii="Times New Roman" w:hAnsi="Times New Roman" w:cs="Times New Roman"/>
          <w:sz w:val="28"/>
          <w:szCs w:val="28"/>
        </w:rPr>
        <w:t>документ</w:t>
      </w:r>
      <w:r w:rsidR="00840F16" w:rsidRPr="000F1DEC">
        <w:rPr>
          <w:rFonts w:ascii="Times New Roman" w:hAnsi="Times New Roman" w:cs="Times New Roman"/>
          <w:sz w:val="28"/>
          <w:szCs w:val="28"/>
        </w:rPr>
        <w:t>ов</w:t>
      </w:r>
      <w:r w:rsidRPr="000F1DEC">
        <w:rPr>
          <w:rFonts w:ascii="Times New Roman" w:hAnsi="Times New Roman" w:cs="Times New Roman"/>
          <w:sz w:val="28"/>
          <w:szCs w:val="28"/>
        </w:rPr>
        <w:t>, поступившими из Отдела,</w:t>
      </w:r>
      <w:r w:rsidRPr="00072E16">
        <w:rPr>
          <w:rFonts w:ascii="Times New Roman" w:hAnsi="Times New Roman" w:cs="Times New Roman"/>
          <w:sz w:val="28"/>
          <w:szCs w:val="28"/>
        </w:rPr>
        <w:t xml:space="preserve"> которое подлежит </w:t>
      </w:r>
      <w:r w:rsidRPr="00072E16">
        <w:rPr>
          <w:rFonts w:ascii="Times New Roman" w:hAnsi="Times New Roman" w:cs="Times New Roman"/>
          <w:sz w:val="28"/>
          <w:szCs w:val="28"/>
        </w:rPr>
        <w:lastRenderedPageBreak/>
        <w:t xml:space="preserve">обязательной регистрации в день поступления. </w:t>
      </w:r>
    </w:p>
    <w:p w14:paraId="2A33C027" w14:textId="0F28EAB5" w:rsidR="006F077A" w:rsidRDefault="006F077A" w:rsidP="00840F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00840F16">
        <w:rPr>
          <w:rFonts w:ascii="Times New Roman" w:hAnsi="Times New Roman" w:cs="Times New Roman"/>
          <w:sz w:val="28"/>
          <w:szCs w:val="28"/>
        </w:rPr>
        <w:t>3.4.</w:t>
      </w:r>
      <w:r w:rsidR="003D0FEF">
        <w:rPr>
          <w:rFonts w:ascii="Times New Roman" w:hAnsi="Times New Roman" w:cs="Times New Roman"/>
          <w:sz w:val="28"/>
          <w:szCs w:val="28"/>
        </w:rPr>
        <w:t>7</w:t>
      </w:r>
      <w:r w:rsidR="00840F16">
        <w:rPr>
          <w:rFonts w:ascii="Times New Roman" w:hAnsi="Times New Roman" w:cs="Times New Roman"/>
          <w:sz w:val="28"/>
          <w:szCs w:val="28"/>
        </w:rPr>
        <w:t xml:space="preserve"> З</w:t>
      </w:r>
      <w:r w:rsidRPr="000D3A86">
        <w:rPr>
          <w:rFonts w:ascii="Times New Roman" w:hAnsi="Times New Roman" w:cs="Times New Roman"/>
          <w:sz w:val="28"/>
          <w:szCs w:val="28"/>
        </w:rPr>
        <w:t>арегистрированное заявление направляется Главе Канского района в день регистрации заявления для вынесения резолюции (поручения);</w:t>
      </w:r>
    </w:p>
    <w:p w14:paraId="4D75377E" w14:textId="1214BD61" w:rsidR="00840F16" w:rsidRPr="003D0FEF" w:rsidRDefault="00840F16" w:rsidP="00840F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3D0FEF">
        <w:rPr>
          <w:rFonts w:ascii="Times New Roman" w:hAnsi="Times New Roman" w:cs="Times New Roman"/>
          <w:sz w:val="28"/>
          <w:szCs w:val="28"/>
        </w:rPr>
        <w:t>8</w:t>
      </w:r>
      <w:r w:rsidRPr="003D0FEF">
        <w:rPr>
          <w:rFonts w:ascii="Times New Roman" w:hAnsi="Times New Roman" w:cs="Times New Roman"/>
          <w:sz w:val="28"/>
          <w:szCs w:val="28"/>
        </w:rPr>
        <w:t>. Срок исполнения административной процедуры составляет 1 (один)</w:t>
      </w:r>
      <w:r w:rsidR="005F3563" w:rsidRPr="003D0FEF">
        <w:rPr>
          <w:rFonts w:ascii="Times New Roman" w:hAnsi="Times New Roman" w:cs="Times New Roman"/>
          <w:sz w:val="28"/>
          <w:szCs w:val="28"/>
        </w:rPr>
        <w:t xml:space="preserve"> календарный</w:t>
      </w:r>
      <w:r w:rsidRPr="003D0FEF">
        <w:rPr>
          <w:rFonts w:ascii="Times New Roman" w:hAnsi="Times New Roman" w:cs="Times New Roman"/>
          <w:sz w:val="28"/>
          <w:szCs w:val="28"/>
        </w:rPr>
        <w:t xml:space="preserve"> день.</w:t>
      </w:r>
    </w:p>
    <w:p w14:paraId="1E5F4ECB" w14:textId="2D5F319D" w:rsidR="006F077A" w:rsidRPr="003D0FEF" w:rsidRDefault="00840F16" w:rsidP="006F077A">
      <w:pPr>
        <w:pStyle w:val="ConsPlusNormal"/>
        <w:ind w:firstLine="540"/>
        <w:jc w:val="both"/>
        <w:rPr>
          <w:rFonts w:ascii="Times New Roman" w:hAnsi="Times New Roman" w:cs="Times New Roman"/>
          <w:sz w:val="28"/>
          <w:szCs w:val="28"/>
        </w:rPr>
      </w:pPr>
      <w:r w:rsidRPr="003D0FEF">
        <w:rPr>
          <w:rFonts w:ascii="Times New Roman" w:hAnsi="Times New Roman" w:cs="Times New Roman"/>
          <w:sz w:val="28"/>
          <w:szCs w:val="28"/>
        </w:rPr>
        <w:t>3.4.9</w:t>
      </w:r>
      <w:r w:rsidR="006F077A" w:rsidRPr="003D0FEF">
        <w:rPr>
          <w:rFonts w:ascii="Times New Roman" w:hAnsi="Times New Roman" w:cs="Times New Roman"/>
          <w:sz w:val="28"/>
          <w:szCs w:val="28"/>
        </w:rPr>
        <w:t xml:space="preserve"> </w:t>
      </w:r>
      <w:r w:rsidRPr="003D0FEF">
        <w:rPr>
          <w:rFonts w:ascii="Times New Roman" w:hAnsi="Times New Roman" w:cs="Times New Roman"/>
          <w:sz w:val="28"/>
          <w:szCs w:val="28"/>
        </w:rPr>
        <w:t>Р</w:t>
      </w:r>
      <w:r w:rsidR="006F077A" w:rsidRPr="003D0FEF">
        <w:rPr>
          <w:rFonts w:ascii="Times New Roman" w:hAnsi="Times New Roman" w:cs="Times New Roman"/>
          <w:sz w:val="28"/>
          <w:szCs w:val="28"/>
        </w:rPr>
        <w:t>езультатом исполнения административной процедуры</w:t>
      </w:r>
      <w:r w:rsidR="005F3563" w:rsidRPr="003D0FEF">
        <w:rPr>
          <w:rFonts w:ascii="Times New Roman" w:hAnsi="Times New Roman" w:cs="Times New Roman"/>
          <w:sz w:val="28"/>
          <w:szCs w:val="28"/>
        </w:rPr>
        <w:t xml:space="preserve"> «Прием и регистрация заявления</w:t>
      </w:r>
      <w:r w:rsidR="005F3563" w:rsidRPr="003D0FEF">
        <w:rPr>
          <w:rFonts w:ascii="Times New Roman" w:hAnsi="Times New Roman"/>
          <w:sz w:val="28"/>
          <w:szCs w:val="28"/>
        </w:rPr>
        <w:t xml:space="preserve"> </w:t>
      </w:r>
      <w:r w:rsidR="00F07E02">
        <w:rPr>
          <w:rFonts w:ascii="Times New Roman" w:hAnsi="Times New Roman"/>
          <w:sz w:val="28"/>
          <w:szCs w:val="28"/>
        </w:rPr>
        <w:t>с</w:t>
      </w:r>
      <w:r w:rsidR="005F3563" w:rsidRPr="003D0FEF">
        <w:rPr>
          <w:rFonts w:ascii="Times New Roman" w:hAnsi="Times New Roman"/>
          <w:sz w:val="28"/>
          <w:szCs w:val="28"/>
        </w:rPr>
        <w:t xml:space="preserve"> прилагаем</w:t>
      </w:r>
      <w:r w:rsidR="00F07E02">
        <w:rPr>
          <w:rFonts w:ascii="Times New Roman" w:hAnsi="Times New Roman"/>
          <w:sz w:val="28"/>
          <w:szCs w:val="28"/>
        </w:rPr>
        <w:t>ым</w:t>
      </w:r>
      <w:r w:rsidR="005F3563" w:rsidRPr="003D0FEF">
        <w:rPr>
          <w:rFonts w:ascii="Times New Roman" w:hAnsi="Times New Roman"/>
          <w:sz w:val="28"/>
          <w:szCs w:val="28"/>
        </w:rPr>
        <w:t xml:space="preserve"> к нему комплект</w:t>
      </w:r>
      <w:r w:rsidR="00F07E02">
        <w:rPr>
          <w:rFonts w:ascii="Times New Roman" w:hAnsi="Times New Roman"/>
          <w:sz w:val="28"/>
          <w:szCs w:val="28"/>
        </w:rPr>
        <w:t>ом</w:t>
      </w:r>
      <w:r w:rsidR="005F3563" w:rsidRPr="003D0FEF">
        <w:rPr>
          <w:rFonts w:ascii="Times New Roman" w:hAnsi="Times New Roman"/>
          <w:sz w:val="28"/>
          <w:szCs w:val="28"/>
        </w:rPr>
        <w:t xml:space="preserve"> документов</w:t>
      </w:r>
      <w:r w:rsidR="006F077A" w:rsidRPr="003D0FEF">
        <w:rPr>
          <w:rFonts w:ascii="Times New Roman" w:hAnsi="Times New Roman" w:cs="Times New Roman"/>
          <w:sz w:val="28"/>
          <w:szCs w:val="28"/>
        </w:rPr>
        <w:t xml:space="preserve"> является </w:t>
      </w:r>
      <w:r w:rsidRPr="003D0FEF">
        <w:rPr>
          <w:rFonts w:ascii="Times New Roman" w:hAnsi="Times New Roman" w:cs="Times New Roman"/>
          <w:sz w:val="28"/>
          <w:szCs w:val="28"/>
        </w:rPr>
        <w:t>прием и реги</w:t>
      </w:r>
      <w:r w:rsidR="006F077A" w:rsidRPr="003D0FEF">
        <w:rPr>
          <w:rFonts w:ascii="Times New Roman" w:hAnsi="Times New Roman" w:cs="Times New Roman"/>
          <w:sz w:val="28"/>
          <w:szCs w:val="28"/>
        </w:rPr>
        <w:t>страция заявления</w:t>
      </w:r>
      <w:r w:rsidRPr="003D0FEF">
        <w:rPr>
          <w:rFonts w:ascii="Times New Roman" w:hAnsi="Times New Roman" w:cs="Times New Roman"/>
          <w:sz w:val="28"/>
          <w:szCs w:val="28"/>
        </w:rPr>
        <w:t xml:space="preserve"> </w:t>
      </w:r>
      <w:r w:rsidR="00F07E02">
        <w:rPr>
          <w:rFonts w:ascii="Times New Roman" w:hAnsi="Times New Roman" w:cs="Times New Roman"/>
          <w:sz w:val="28"/>
          <w:szCs w:val="28"/>
        </w:rPr>
        <w:t>с</w:t>
      </w:r>
      <w:r w:rsidRPr="003D0FEF">
        <w:rPr>
          <w:rFonts w:ascii="Times New Roman" w:hAnsi="Times New Roman" w:cs="Times New Roman"/>
          <w:sz w:val="28"/>
          <w:szCs w:val="28"/>
        </w:rPr>
        <w:t xml:space="preserve"> прилагаем</w:t>
      </w:r>
      <w:r w:rsidR="00F07E02">
        <w:rPr>
          <w:rFonts w:ascii="Times New Roman" w:hAnsi="Times New Roman" w:cs="Times New Roman"/>
          <w:sz w:val="28"/>
          <w:szCs w:val="28"/>
        </w:rPr>
        <w:t>ым</w:t>
      </w:r>
      <w:r w:rsidRPr="003D0FEF">
        <w:rPr>
          <w:rFonts w:ascii="Times New Roman" w:hAnsi="Times New Roman" w:cs="Times New Roman"/>
          <w:sz w:val="28"/>
          <w:szCs w:val="28"/>
        </w:rPr>
        <w:t xml:space="preserve"> к нему комплект</w:t>
      </w:r>
      <w:r w:rsidR="00F07E02">
        <w:rPr>
          <w:rFonts w:ascii="Times New Roman" w:hAnsi="Times New Roman" w:cs="Times New Roman"/>
          <w:sz w:val="28"/>
          <w:szCs w:val="28"/>
        </w:rPr>
        <w:t>ом</w:t>
      </w:r>
      <w:r w:rsidRPr="003D0FEF">
        <w:rPr>
          <w:rFonts w:ascii="Times New Roman" w:hAnsi="Times New Roman" w:cs="Times New Roman"/>
          <w:sz w:val="28"/>
          <w:szCs w:val="28"/>
        </w:rPr>
        <w:t xml:space="preserve"> документов</w:t>
      </w:r>
      <w:r w:rsidR="006F077A" w:rsidRPr="003D0FEF">
        <w:rPr>
          <w:rFonts w:ascii="Times New Roman" w:hAnsi="Times New Roman" w:cs="Times New Roman"/>
          <w:sz w:val="28"/>
          <w:szCs w:val="28"/>
        </w:rPr>
        <w:t xml:space="preserve">. </w:t>
      </w:r>
    </w:p>
    <w:p w14:paraId="64064E02" w14:textId="3FCF5E16" w:rsidR="00180EB5" w:rsidRDefault="00180EB5" w:rsidP="00180EB5">
      <w:pPr>
        <w:pStyle w:val="ConsPlusNormal"/>
        <w:ind w:firstLine="540"/>
        <w:jc w:val="both"/>
        <w:rPr>
          <w:rFonts w:ascii="Times New Roman" w:hAnsi="Times New Roman" w:cs="Times New Roman"/>
          <w:sz w:val="28"/>
          <w:szCs w:val="28"/>
        </w:rPr>
      </w:pPr>
      <w:r w:rsidRPr="000D3A86">
        <w:rPr>
          <w:rFonts w:ascii="Times New Roman" w:hAnsi="Times New Roman" w:cs="Times New Roman"/>
          <w:sz w:val="28"/>
          <w:szCs w:val="28"/>
        </w:rPr>
        <w:t>3.</w:t>
      </w:r>
      <w:r w:rsidR="00840F16">
        <w:rPr>
          <w:rFonts w:ascii="Times New Roman" w:hAnsi="Times New Roman" w:cs="Times New Roman"/>
          <w:sz w:val="28"/>
          <w:szCs w:val="28"/>
        </w:rPr>
        <w:t>5</w:t>
      </w:r>
      <w:r w:rsidRPr="000D3A86">
        <w:rPr>
          <w:rFonts w:ascii="Times New Roman" w:hAnsi="Times New Roman" w:cs="Times New Roman"/>
          <w:sz w:val="28"/>
          <w:szCs w:val="28"/>
        </w:rPr>
        <w:t>. Передача заявления на исполнение</w:t>
      </w:r>
      <w:r w:rsidR="003D0FEF">
        <w:rPr>
          <w:rFonts w:ascii="Times New Roman" w:hAnsi="Times New Roman" w:cs="Times New Roman"/>
          <w:sz w:val="28"/>
          <w:szCs w:val="28"/>
        </w:rPr>
        <w:t>.</w:t>
      </w:r>
      <w:r>
        <w:rPr>
          <w:rFonts w:ascii="Times New Roman" w:hAnsi="Times New Roman" w:cs="Times New Roman"/>
          <w:sz w:val="28"/>
          <w:szCs w:val="28"/>
        </w:rPr>
        <w:t xml:space="preserve"> </w:t>
      </w:r>
    </w:p>
    <w:p w14:paraId="3D7B89D7" w14:textId="1B871228"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w:t>
      </w:r>
      <w:r w:rsidRPr="00535D7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«Передача заявления на исполнение»</w:t>
      </w:r>
      <w:r w:rsidRPr="00535D71">
        <w:rPr>
          <w:rFonts w:ascii="Times New Roman" w:hAnsi="Times New Roman" w:cs="Times New Roman"/>
          <w:sz w:val="28"/>
          <w:szCs w:val="28"/>
        </w:rPr>
        <w:t xml:space="preserve"> является поступление зарегистрированного в установленном порядке заявления </w:t>
      </w:r>
      <w:r>
        <w:rPr>
          <w:rFonts w:ascii="Times New Roman" w:hAnsi="Times New Roman" w:cs="Times New Roman"/>
          <w:sz w:val="28"/>
          <w:szCs w:val="28"/>
        </w:rPr>
        <w:t>в Администрацию</w:t>
      </w:r>
      <w:r w:rsidRPr="00535D71">
        <w:rPr>
          <w:rFonts w:ascii="Times New Roman" w:hAnsi="Times New Roman" w:cs="Times New Roman"/>
          <w:sz w:val="28"/>
          <w:szCs w:val="28"/>
        </w:rPr>
        <w:t xml:space="preserve"> для вынесения резолюции (поручения)</w:t>
      </w:r>
      <w:r>
        <w:rPr>
          <w:rFonts w:ascii="Times New Roman" w:hAnsi="Times New Roman" w:cs="Times New Roman"/>
          <w:sz w:val="28"/>
          <w:szCs w:val="28"/>
        </w:rPr>
        <w:t xml:space="preserve"> Главой Канского района</w:t>
      </w:r>
      <w:r w:rsidRPr="00535D71">
        <w:rPr>
          <w:rFonts w:ascii="Times New Roman" w:hAnsi="Times New Roman" w:cs="Times New Roman"/>
          <w:sz w:val="28"/>
          <w:szCs w:val="28"/>
        </w:rPr>
        <w:t>;</w:t>
      </w:r>
    </w:p>
    <w:p w14:paraId="4763E1BC" w14:textId="4EBE9F07"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Глава Канского района</w:t>
      </w:r>
      <w:r w:rsidRPr="00535D71">
        <w:rPr>
          <w:rFonts w:ascii="Times New Roman" w:hAnsi="Times New Roman" w:cs="Times New Roman"/>
          <w:sz w:val="28"/>
          <w:szCs w:val="28"/>
        </w:rPr>
        <w:t xml:space="preserve"> рассматривает </w:t>
      </w:r>
      <w:r w:rsidR="00F07E02">
        <w:rPr>
          <w:rFonts w:ascii="Times New Roman" w:hAnsi="Times New Roman" w:cs="Times New Roman"/>
          <w:sz w:val="28"/>
          <w:szCs w:val="28"/>
        </w:rPr>
        <w:t>з</w:t>
      </w:r>
      <w:r w:rsidRPr="00535D71">
        <w:rPr>
          <w:rFonts w:ascii="Times New Roman" w:hAnsi="Times New Roman" w:cs="Times New Roman"/>
          <w:sz w:val="28"/>
          <w:szCs w:val="28"/>
        </w:rPr>
        <w:t xml:space="preserve">аявление и в виде резолюции дает поручение начальнику </w:t>
      </w:r>
      <w:r>
        <w:rPr>
          <w:rFonts w:ascii="Times New Roman" w:hAnsi="Times New Roman" w:cs="Times New Roman"/>
          <w:sz w:val="28"/>
          <w:szCs w:val="28"/>
        </w:rPr>
        <w:t>Отдела</w:t>
      </w:r>
      <w:r w:rsidRPr="00535D71">
        <w:rPr>
          <w:rFonts w:ascii="Times New Roman" w:hAnsi="Times New Roman" w:cs="Times New Roman"/>
          <w:sz w:val="28"/>
          <w:szCs w:val="28"/>
        </w:rPr>
        <w:t>;</w:t>
      </w:r>
    </w:p>
    <w:p w14:paraId="5DD7C0F6" w14:textId="5C28FE36" w:rsidR="00840F16"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самостоятельно либо</w:t>
      </w:r>
      <w:r w:rsidRPr="00535D71">
        <w:rPr>
          <w:rFonts w:ascii="Times New Roman" w:hAnsi="Times New Roman" w:cs="Times New Roman"/>
          <w:sz w:val="28"/>
          <w:szCs w:val="28"/>
        </w:rPr>
        <w:t xml:space="preserve"> 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w:t>
      </w:r>
      <w:r>
        <w:rPr>
          <w:rFonts w:ascii="Times New Roman" w:hAnsi="Times New Roman" w:cs="Times New Roman"/>
          <w:sz w:val="28"/>
          <w:szCs w:val="28"/>
        </w:rPr>
        <w:t xml:space="preserve">и издание правого акта о </w:t>
      </w:r>
      <w:r w:rsidR="005B1D12">
        <w:rPr>
          <w:rFonts w:ascii="Times New Roman" w:hAnsi="Times New Roman" w:cs="Times New Roman"/>
          <w:sz w:val="28"/>
          <w:szCs w:val="28"/>
        </w:rPr>
        <w:t>прекращении права постоянного (бессрочного)</w:t>
      </w:r>
      <w:r>
        <w:rPr>
          <w:rFonts w:ascii="Times New Roman" w:hAnsi="Times New Roman" w:cs="Times New Roman"/>
          <w:sz w:val="28"/>
          <w:szCs w:val="28"/>
        </w:rPr>
        <w:t xml:space="preserve"> </w:t>
      </w:r>
      <w:r w:rsidR="005B1D12">
        <w:rPr>
          <w:rFonts w:ascii="Times New Roman" w:hAnsi="Times New Roman" w:cs="Times New Roman"/>
          <w:sz w:val="28"/>
          <w:szCs w:val="28"/>
        </w:rPr>
        <w:t xml:space="preserve">пользования </w:t>
      </w:r>
      <w:r>
        <w:rPr>
          <w:rFonts w:ascii="Times New Roman" w:hAnsi="Times New Roman" w:cs="Times New Roman"/>
          <w:sz w:val="28"/>
          <w:szCs w:val="28"/>
        </w:rPr>
        <w:t>земельн</w:t>
      </w:r>
      <w:r w:rsidR="005B1D12">
        <w:rPr>
          <w:rFonts w:ascii="Times New Roman" w:hAnsi="Times New Roman" w:cs="Times New Roman"/>
          <w:sz w:val="28"/>
          <w:szCs w:val="28"/>
        </w:rPr>
        <w:t>ым</w:t>
      </w:r>
      <w:r>
        <w:rPr>
          <w:rFonts w:ascii="Times New Roman" w:hAnsi="Times New Roman" w:cs="Times New Roman"/>
          <w:sz w:val="28"/>
          <w:szCs w:val="28"/>
        </w:rPr>
        <w:t xml:space="preserve"> участк</w:t>
      </w:r>
      <w:r w:rsidR="005B1D12">
        <w:rPr>
          <w:rFonts w:ascii="Times New Roman" w:hAnsi="Times New Roman" w:cs="Times New Roman"/>
          <w:sz w:val="28"/>
          <w:szCs w:val="28"/>
        </w:rPr>
        <w:t>ом</w:t>
      </w:r>
      <w:r w:rsidRPr="00535D71">
        <w:rPr>
          <w:rFonts w:ascii="Times New Roman" w:hAnsi="Times New Roman" w:cs="Times New Roman"/>
          <w:sz w:val="28"/>
          <w:szCs w:val="28"/>
        </w:rPr>
        <w:t>;</w:t>
      </w:r>
    </w:p>
    <w:p w14:paraId="3C3B645A" w14:textId="12910B8A" w:rsidR="005B1D12" w:rsidRP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3.5.4</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заявления на исполнение составляет </w:t>
      </w:r>
      <w:r w:rsidR="001262A5" w:rsidRPr="001262A5">
        <w:rPr>
          <w:rFonts w:ascii="Times New Roman" w:hAnsi="Times New Roman" w:cs="Times New Roman"/>
          <w:sz w:val="28"/>
          <w:szCs w:val="28"/>
        </w:rPr>
        <w:t>1</w:t>
      </w:r>
      <w:r w:rsidRPr="001262A5">
        <w:rPr>
          <w:rFonts w:ascii="Times New Roman" w:hAnsi="Times New Roman" w:cs="Times New Roman"/>
          <w:sz w:val="28"/>
          <w:szCs w:val="28"/>
        </w:rPr>
        <w:t xml:space="preserve"> (</w:t>
      </w:r>
      <w:r w:rsidR="001262A5" w:rsidRPr="001262A5">
        <w:rPr>
          <w:rFonts w:ascii="Times New Roman" w:hAnsi="Times New Roman" w:cs="Times New Roman"/>
          <w:sz w:val="28"/>
          <w:szCs w:val="28"/>
        </w:rPr>
        <w:t>один</w:t>
      </w:r>
      <w:r w:rsidRPr="001262A5">
        <w:rPr>
          <w:rFonts w:ascii="Times New Roman" w:hAnsi="Times New Roman" w:cs="Times New Roman"/>
          <w:sz w:val="28"/>
          <w:szCs w:val="28"/>
        </w:rPr>
        <w:t>) д</w:t>
      </w:r>
      <w:r w:rsidR="001262A5" w:rsidRPr="001262A5">
        <w:rPr>
          <w:rFonts w:ascii="Times New Roman" w:hAnsi="Times New Roman" w:cs="Times New Roman"/>
          <w:sz w:val="28"/>
          <w:szCs w:val="28"/>
        </w:rPr>
        <w:t>ень.</w:t>
      </w:r>
    </w:p>
    <w:p w14:paraId="39128B23" w14:textId="47B90760" w:rsidR="00840F16" w:rsidRPr="00535D71" w:rsidRDefault="00840F16" w:rsidP="00840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B1D12">
        <w:rPr>
          <w:rFonts w:ascii="Times New Roman" w:hAnsi="Times New Roman" w:cs="Times New Roman"/>
          <w:sz w:val="28"/>
          <w:szCs w:val="28"/>
        </w:rPr>
        <w:t>5</w:t>
      </w:r>
      <w:r>
        <w:rPr>
          <w:rFonts w:ascii="Times New Roman" w:hAnsi="Times New Roman" w:cs="Times New Roman"/>
          <w:sz w:val="28"/>
          <w:szCs w:val="28"/>
        </w:rPr>
        <w:t>.</w:t>
      </w:r>
      <w:r w:rsidR="005B1D12">
        <w:rPr>
          <w:rFonts w:ascii="Times New Roman" w:hAnsi="Times New Roman" w:cs="Times New Roman"/>
          <w:sz w:val="28"/>
          <w:szCs w:val="28"/>
        </w:rPr>
        <w:t>5</w:t>
      </w:r>
      <w:r>
        <w:rPr>
          <w:rFonts w:ascii="Times New Roman" w:hAnsi="Times New Roman" w:cs="Times New Roman"/>
          <w:sz w:val="28"/>
          <w:szCs w:val="28"/>
        </w:rPr>
        <w:t xml:space="preserve"> Р</w:t>
      </w:r>
      <w:r w:rsidRPr="00535D71">
        <w:rPr>
          <w:rFonts w:ascii="Times New Roman" w:hAnsi="Times New Roman" w:cs="Times New Roman"/>
          <w:sz w:val="28"/>
          <w:szCs w:val="28"/>
        </w:rPr>
        <w:t xml:space="preserve">езультатом исполнения административной процедуры </w:t>
      </w:r>
      <w:r w:rsidR="005B1D12">
        <w:rPr>
          <w:rFonts w:ascii="Times New Roman" w:hAnsi="Times New Roman" w:cs="Times New Roman"/>
          <w:sz w:val="28"/>
          <w:szCs w:val="28"/>
        </w:rPr>
        <w:t>«Передача заявления на исполнение»</w:t>
      </w:r>
      <w:r w:rsidR="005B1D12" w:rsidRPr="00535D71">
        <w:rPr>
          <w:rFonts w:ascii="Times New Roman" w:hAnsi="Times New Roman" w:cs="Times New Roman"/>
          <w:sz w:val="28"/>
          <w:szCs w:val="28"/>
        </w:rPr>
        <w:t xml:space="preserve"> </w:t>
      </w:r>
      <w:r w:rsidRPr="00535D71">
        <w:rPr>
          <w:rFonts w:ascii="Times New Roman" w:hAnsi="Times New Roman" w:cs="Times New Roman"/>
          <w:sz w:val="28"/>
          <w:szCs w:val="28"/>
        </w:rPr>
        <w:t>является передача заявления 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тдела</w:t>
      </w:r>
      <w:r>
        <w:rPr>
          <w:rFonts w:ascii="Times New Roman" w:hAnsi="Times New Roman" w:cs="Times New Roman"/>
          <w:sz w:val="28"/>
          <w:szCs w:val="28"/>
        </w:rPr>
        <w:t xml:space="preserve"> или начальник Отдела исполняет самостоятельно</w:t>
      </w:r>
      <w:r w:rsidR="005B1D12">
        <w:rPr>
          <w:rFonts w:ascii="Times New Roman" w:hAnsi="Times New Roman" w:cs="Times New Roman"/>
          <w:sz w:val="28"/>
          <w:szCs w:val="28"/>
        </w:rPr>
        <w:t>.</w:t>
      </w:r>
    </w:p>
    <w:p w14:paraId="39D70245" w14:textId="120E7AA5" w:rsidR="00180EB5" w:rsidRDefault="00180EB5" w:rsidP="00180EB5">
      <w:pPr>
        <w:pStyle w:val="ConsPlusNormal"/>
        <w:ind w:firstLine="540"/>
        <w:jc w:val="both"/>
        <w:rPr>
          <w:rFonts w:ascii="Times New Roman" w:hAnsi="Times New Roman" w:cs="Times New Roman"/>
          <w:sz w:val="28"/>
          <w:szCs w:val="28"/>
        </w:rPr>
      </w:pPr>
      <w:r w:rsidRPr="00F078F1">
        <w:rPr>
          <w:rFonts w:ascii="Times New Roman" w:hAnsi="Times New Roman" w:cs="Times New Roman"/>
          <w:sz w:val="28"/>
          <w:szCs w:val="28"/>
        </w:rPr>
        <w:t>3.</w:t>
      </w:r>
      <w:r w:rsidR="005B1D12">
        <w:rPr>
          <w:rFonts w:ascii="Times New Roman" w:hAnsi="Times New Roman" w:cs="Times New Roman"/>
          <w:sz w:val="28"/>
          <w:szCs w:val="28"/>
        </w:rPr>
        <w:t>6</w:t>
      </w:r>
      <w:r w:rsidRPr="00F078F1">
        <w:rPr>
          <w:rFonts w:ascii="Times New Roman" w:hAnsi="Times New Roman" w:cs="Times New Roman"/>
          <w:sz w:val="28"/>
          <w:szCs w:val="28"/>
        </w:rPr>
        <w:t xml:space="preserve">. </w:t>
      </w:r>
      <w:r w:rsidR="001262A5">
        <w:rPr>
          <w:rFonts w:ascii="Times New Roman" w:hAnsi="Times New Roman" w:cs="Times New Roman"/>
          <w:sz w:val="28"/>
          <w:szCs w:val="28"/>
        </w:rPr>
        <w:t>Рассмотрение заявления,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sidR="001262A5">
        <w:rPr>
          <w:rFonts w:ascii="Times New Roman" w:hAnsi="Times New Roman" w:cs="Times New Roman"/>
          <w:sz w:val="28"/>
          <w:szCs w:val="28"/>
        </w:rPr>
        <w:t>.</w:t>
      </w:r>
      <w:r>
        <w:rPr>
          <w:rFonts w:ascii="Times New Roman" w:hAnsi="Times New Roman" w:cs="Times New Roman"/>
          <w:sz w:val="28"/>
          <w:szCs w:val="28"/>
        </w:rPr>
        <w:t xml:space="preserve"> </w:t>
      </w:r>
    </w:p>
    <w:p w14:paraId="0771C2F0" w14:textId="0F0C6420" w:rsid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80EB5" w:rsidRPr="00F078F1">
        <w:rPr>
          <w:rFonts w:ascii="Times New Roman" w:hAnsi="Times New Roman" w:cs="Times New Roman"/>
          <w:sz w:val="28"/>
          <w:szCs w:val="28"/>
        </w:rPr>
        <w:t>1</w:t>
      </w:r>
      <w:r>
        <w:rPr>
          <w:rFonts w:ascii="Times New Roman" w:hAnsi="Times New Roman" w:cs="Times New Roman"/>
          <w:sz w:val="28"/>
          <w:szCs w:val="28"/>
        </w:rPr>
        <w:t xml:space="preserve">. </w:t>
      </w:r>
      <w:bookmarkStart w:id="9" w:name="_Hlk56670218"/>
      <w:r>
        <w:rPr>
          <w:rFonts w:ascii="Times New Roman" w:hAnsi="Times New Roman" w:cs="Times New Roman"/>
          <w:sz w:val="28"/>
          <w:szCs w:val="28"/>
        </w:rPr>
        <w:t>О</w:t>
      </w:r>
      <w:r w:rsidR="00180EB5" w:rsidRPr="00F078F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w:t>
      </w:r>
      <w:bookmarkEnd w:id="9"/>
      <w:r>
        <w:rPr>
          <w:rFonts w:ascii="Times New Roman" w:hAnsi="Times New Roman" w:cs="Times New Roman"/>
          <w:sz w:val="28"/>
          <w:szCs w:val="28"/>
        </w:rPr>
        <w:t>«</w:t>
      </w:r>
      <w:r w:rsidR="001262A5">
        <w:rPr>
          <w:rFonts w:ascii="Times New Roman" w:hAnsi="Times New Roman" w:cs="Times New Roman"/>
          <w:sz w:val="28"/>
          <w:szCs w:val="28"/>
        </w:rPr>
        <w:t xml:space="preserve">Рассмотрение </w:t>
      </w:r>
      <w:r w:rsidR="00F07E02">
        <w:rPr>
          <w:rFonts w:ascii="Times New Roman" w:hAnsi="Times New Roman" w:cs="Times New Roman"/>
          <w:sz w:val="28"/>
          <w:szCs w:val="28"/>
        </w:rPr>
        <w:t>заявления,</w:t>
      </w:r>
      <w:r w:rsidR="001262A5">
        <w:rPr>
          <w:rFonts w:ascii="Times New Roman" w:hAnsi="Times New Roman" w:cs="Times New Roman"/>
          <w:sz w:val="28"/>
          <w:szCs w:val="28"/>
        </w:rPr>
        <w:t xml:space="preserve">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Pr>
          <w:rFonts w:ascii="Times New Roman" w:hAnsi="Times New Roman" w:cs="Times New Roman"/>
          <w:sz w:val="28"/>
          <w:szCs w:val="28"/>
        </w:rPr>
        <w:t>»</w:t>
      </w:r>
      <w:r w:rsidR="00180EB5" w:rsidRPr="00F078F1">
        <w:rPr>
          <w:rFonts w:ascii="Times New Roman" w:hAnsi="Times New Roman" w:cs="Times New Roman"/>
          <w:sz w:val="28"/>
          <w:szCs w:val="28"/>
        </w:rPr>
        <w:t xml:space="preserve"> </w:t>
      </w:r>
      <w:r w:rsidRPr="00040F83">
        <w:rPr>
          <w:rFonts w:ascii="Times New Roman" w:hAnsi="Times New Roman" w:cs="Times New Roman"/>
          <w:sz w:val="28"/>
          <w:szCs w:val="28"/>
        </w:rPr>
        <w:t xml:space="preserve">является </w:t>
      </w:r>
      <w:r w:rsidR="001262A5" w:rsidRPr="00347480">
        <w:rPr>
          <w:rFonts w:ascii="Times New Roman" w:hAnsi="Times New Roman" w:cs="Times New Roman"/>
          <w:sz w:val="28"/>
          <w:szCs w:val="28"/>
        </w:rPr>
        <w:t xml:space="preserve">поступление </w:t>
      </w:r>
      <w:r w:rsidR="00F07E02">
        <w:rPr>
          <w:rFonts w:ascii="Times New Roman" w:hAnsi="Times New Roman" w:cs="Times New Roman"/>
          <w:sz w:val="28"/>
          <w:szCs w:val="28"/>
        </w:rPr>
        <w:t xml:space="preserve">в Отдел </w:t>
      </w:r>
      <w:r w:rsidR="001262A5" w:rsidRPr="00347480">
        <w:rPr>
          <w:rFonts w:ascii="Times New Roman" w:hAnsi="Times New Roman" w:cs="Times New Roman"/>
          <w:sz w:val="28"/>
          <w:szCs w:val="28"/>
        </w:rPr>
        <w:t xml:space="preserve">зарегистрированного в установленном порядке </w:t>
      </w:r>
      <w:r w:rsidR="001262A5">
        <w:rPr>
          <w:rFonts w:ascii="Times New Roman" w:hAnsi="Times New Roman" w:cs="Times New Roman"/>
          <w:sz w:val="28"/>
          <w:szCs w:val="28"/>
        </w:rPr>
        <w:t>з</w:t>
      </w:r>
      <w:r w:rsidR="001262A5" w:rsidRPr="00347480">
        <w:rPr>
          <w:rFonts w:ascii="Times New Roman" w:hAnsi="Times New Roman" w:cs="Times New Roman"/>
          <w:sz w:val="28"/>
          <w:szCs w:val="28"/>
        </w:rPr>
        <w:t xml:space="preserve">аявления для исполнения начальником </w:t>
      </w:r>
      <w:r w:rsidR="001262A5">
        <w:rPr>
          <w:rFonts w:ascii="Times New Roman" w:hAnsi="Times New Roman" w:cs="Times New Roman"/>
          <w:sz w:val="28"/>
          <w:szCs w:val="28"/>
        </w:rPr>
        <w:t>О</w:t>
      </w:r>
      <w:r w:rsidR="001262A5" w:rsidRPr="00347480">
        <w:rPr>
          <w:rFonts w:ascii="Times New Roman" w:hAnsi="Times New Roman" w:cs="Times New Roman"/>
          <w:sz w:val="28"/>
          <w:szCs w:val="28"/>
        </w:rPr>
        <w:t>тдела или специалистом Отдела;</w:t>
      </w:r>
    </w:p>
    <w:p w14:paraId="1854BA80" w14:textId="3ABD3DD3" w:rsidR="001262A5" w:rsidRPr="00347480"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w:t>
      </w:r>
      <w:r w:rsidRPr="00347480">
        <w:rPr>
          <w:rFonts w:ascii="Times New Roman" w:hAnsi="Times New Roman" w:cs="Times New Roman"/>
          <w:sz w:val="28"/>
          <w:szCs w:val="28"/>
        </w:rPr>
        <w:t xml:space="preserve">Начальник Отдела или специалист Отдела осуществляет рассмотрение </w:t>
      </w:r>
      <w:r w:rsidR="00F07E02">
        <w:rPr>
          <w:rFonts w:ascii="Times New Roman" w:hAnsi="Times New Roman" w:cs="Times New Roman"/>
          <w:sz w:val="28"/>
          <w:szCs w:val="28"/>
        </w:rPr>
        <w:t>з</w:t>
      </w:r>
      <w:r w:rsidRPr="00347480">
        <w:rPr>
          <w:rFonts w:ascii="Times New Roman" w:hAnsi="Times New Roman" w:cs="Times New Roman"/>
          <w:sz w:val="28"/>
          <w:szCs w:val="28"/>
        </w:rPr>
        <w:t xml:space="preserve">аявления на предмет его соответствия действующему законодательству и устанавливает возможность рассмотрения </w:t>
      </w:r>
      <w:r w:rsidR="00F07E02">
        <w:rPr>
          <w:rFonts w:ascii="Times New Roman" w:hAnsi="Times New Roman" w:cs="Times New Roman"/>
          <w:sz w:val="28"/>
          <w:szCs w:val="28"/>
        </w:rPr>
        <w:t>з</w:t>
      </w:r>
      <w:r w:rsidRPr="00347480">
        <w:rPr>
          <w:rFonts w:ascii="Times New Roman" w:hAnsi="Times New Roman" w:cs="Times New Roman"/>
          <w:sz w:val="28"/>
          <w:szCs w:val="28"/>
        </w:rPr>
        <w:t>аявления по существу.</w:t>
      </w:r>
    </w:p>
    <w:p w14:paraId="104F9C41" w14:textId="61746FD1" w:rsidR="005B1D12" w:rsidRPr="00040F83" w:rsidRDefault="001262A5"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 При </w:t>
      </w:r>
      <w:r w:rsidR="005B1D12" w:rsidRPr="00040F83">
        <w:rPr>
          <w:rFonts w:ascii="Times New Roman" w:hAnsi="Times New Roman" w:cs="Times New Roman"/>
          <w:sz w:val="28"/>
          <w:szCs w:val="28"/>
        </w:rPr>
        <w:t>отсутстви</w:t>
      </w:r>
      <w:r>
        <w:rPr>
          <w:rFonts w:ascii="Times New Roman" w:hAnsi="Times New Roman" w:cs="Times New Roman"/>
          <w:sz w:val="28"/>
          <w:szCs w:val="28"/>
        </w:rPr>
        <w:t>и</w:t>
      </w:r>
      <w:r w:rsidR="005B1D12" w:rsidRPr="00040F83">
        <w:rPr>
          <w:rFonts w:ascii="Times New Roman" w:hAnsi="Times New Roman" w:cs="Times New Roman"/>
          <w:sz w:val="28"/>
          <w:szCs w:val="28"/>
        </w:rPr>
        <w:t xml:space="preserve"> в</w:t>
      </w:r>
      <w:r w:rsidR="005B1D12">
        <w:rPr>
          <w:rFonts w:ascii="Times New Roman" w:hAnsi="Times New Roman" w:cs="Times New Roman"/>
          <w:sz w:val="28"/>
          <w:szCs w:val="28"/>
        </w:rPr>
        <w:t xml:space="preserve"> комплекте </w:t>
      </w:r>
      <w:r w:rsidR="005B1D12" w:rsidRPr="00040F83">
        <w:rPr>
          <w:rFonts w:ascii="Times New Roman" w:hAnsi="Times New Roman" w:cs="Times New Roman"/>
          <w:sz w:val="28"/>
          <w:szCs w:val="28"/>
        </w:rPr>
        <w:t>документ</w:t>
      </w:r>
      <w:r w:rsidR="005B1D12">
        <w:rPr>
          <w:rFonts w:ascii="Times New Roman" w:hAnsi="Times New Roman" w:cs="Times New Roman"/>
          <w:sz w:val="28"/>
          <w:szCs w:val="28"/>
        </w:rPr>
        <w:t>ов</w:t>
      </w:r>
      <w:r w:rsidR="005B1D12" w:rsidRPr="00040F83">
        <w:rPr>
          <w:rFonts w:ascii="Times New Roman" w:hAnsi="Times New Roman" w:cs="Times New Roman"/>
          <w:sz w:val="28"/>
          <w:szCs w:val="28"/>
        </w:rPr>
        <w:t xml:space="preserve">, представленных </w:t>
      </w:r>
      <w:r>
        <w:rPr>
          <w:rFonts w:ascii="Times New Roman" w:hAnsi="Times New Roman" w:cs="Times New Roman"/>
          <w:sz w:val="28"/>
          <w:szCs w:val="28"/>
        </w:rPr>
        <w:t>з</w:t>
      </w:r>
      <w:r w:rsidR="005B1D12" w:rsidRPr="00040F83">
        <w:rPr>
          <w:rFonts w:ascii="Times New Roman" w:hAnsi="Times New Roman" w:cs="Times New Roman"/>
          <w:sz w:val="28"/>
          <w:szCs w:val="28"/>
        </w:rPr>
        <w:t xml:space="preserve">аявителем, документов, необходимых для предоставления </w:t>
      </w:r>
      <w:r w:rsidR="005B1D12">
        <w:rPr>
          <w:rFonts w:ascii="Times New Roman" w:hAnsi="Times New Roman" w:cs="Times New Roman"/>
          <w:sz w:val="28"/>
          <w:szCs w:val="28"/>
        </w:rPr>
        <w:t>муниципальной у</w:t>
      </w:r>
      <w:r w:rsidR="005B1D12" w:rsidRPr="00040F83">
        <w:rPr>
          <w:rFonts w:ascii="Times New Roman" w:hAnsi="Times New Roman" w:cs="Times New Roman"/>
          <w:sz w:val="28"/>
          <w:szCs w:val="28"/>
        </w:rPr>
        <w:t>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r>
        <w:rPr>
          <w:rFonts w:ascii="Times New Roman" w:hAnsi="Times New Roman" w:cs="Times New Roman"/>
          <w:sz w:val="28"/>
          <w:szCs w:val="28"/>
        </w:rPr>
        <w:t xml:space="preserve"> в</w:t>
      </w:r>
      <w:r w:rsidR="005B1D12" w:rsidRPr="00040F83">
        <w:rPr>
          <w:rFonts w:ascii="Times New Roman" w:hAnsi="Times New Roman" w:cs="Times New Roman"/>
          <w:sz w:val="28"/>
          <w:szCs w:val="28"/>
        </w:rPr>
        <w:t xml:space="preserve"> течение </w:t>
      </w:r>
      <w:r w:rsidR="005B1D12">
        <w:rPr>
          <w:rFonts w:ascii="Times New Roman" w:hAnsi="Times New Roman" w:cs="Times New Roman"/>
          <w:sz w:val="28"/>
          <w:szCs w:val="28"/>
        </w:rPr>
        <w:t>3 (трех)</w:t>
      </w:r>
      <w:r>
        <w:rPr>
          <w:rFonts w:ascii="Times New Roman" w:hAnsi="Times New Roman" w:cs="Times New Roman"/>
          <w:sz w:val="28"/>
          <w:szCs w:val="28"/>
        </w:rPr>
        <w:t xml:space="preserve"> </w:t>
      </w:r>
      <w:r w:rsidR="005B1D12" w:rsidRPr="00040F83">
        <w:rPr>
          <w:rFonts w:ascii="Times New Roman" w:hAnsi="Times New Roman" w:cs="Times New Roman"/>
          <w:sz w:val="28"/>
          <w:szCs w:val="28"/>
        </w:rPr>
        <w:t xml:space="preserve">дней со дня поступления заявления </w:t>
      </w:r>
      <w:r w:rsidR="00F07E02">
        <w:rPr>
          <w:rFonts w:ascii="Times New Roman" w:hAnsi="Times New Roman" w:cs="Times New Roman"/>
          <w:sz w:val="28"/>
          <w:szCs w:val="28"/>
        </w:rPr>
        <w:t>с</w:t>
      </w:r>
      <w:r w:rsidR="005B1D12" w:rsidRPr="00040F83">
        <w:rPr>
          <w:rFonts w:ascii="Times New Roman" w:hAnsi="Times New Roman" w:cs="Times New Roman"/>
          <w:sz w:val="28"/>
          <w:szCs w:val="28"/>
        </w:rPr>
        <w:t xml:space="preserve"> приложенн</w:t>
      </w:r>
      <w:r w:rsidR="00F07E02">
        <w:rPr>
          <w:rFonts w:ascii="Times New Roman" w:hAnsi="Times New Roman" w:cs="Times New Roman"/>
          <w:sz w:val="28"/>
          <w:szCs w:val="28"/>
        </w:rPr>
        <w:t>ым</w:t>
      </w:r>
      <w:r w:rsidR="006D69B5">
        <w:rPr>
          <w:rFonts w:ascii="Times New Roman" w:hAnsi="Times New Roman" w:cs="Times New Roman"/>
          <w:sz w:val="28"/>
          <w:szCs w:val="28"/>
        </w:rPr>
        <w:t xml:space="preserve"> </w:t>
      </w:r>
      <w:r w:rsidR="005B1D12" w:rsidRPr="00040F83">
        <w:rPr>
          <w:rFonts w:ascii="Times New Roman" w:hAnsi="Times New Roman" w:cs="Times New Roman"/>
          <w:sz w:val="28"/>
          <w:szCs w:val="28"/>
        </w:rPr>
        <w:t xml:space="preserve">к нему </w:t>
      </w:r>
      <w:r w:rsidR="006D69B5">
        <w:rPr>
          <w:rFonts w:ascii="Times New Roman" w:hAnsi="Times New Roman" w:cs="Times New Roman"/>
          <w:sz w:val="28"/>
          <w:szCs w:val="28"/>
        </w:rPr>
        <w:t>комплект</w:t>
      </w:r>
      <w:r w:rsidR="00F07E02">
        <w:rPr>
          <w:rFonts w:ascii="Times New Roman" w:hAnsi="Times New Roman" w:cs="Times New Roman"/>
          <w:sz w:val="28"/>
          <w:szCs w:val="28"/>
        </w:rPr>
        <w:t>ом</w:t>
      </w:r>
      <w:r w:rsidR="006D69B5">
        <w:rPr>
          <w:rFonts w:ascii="Times New Roman" w:hAnsi="Times New Roman" w:cs="Times New Roman"/>
          <w:sz w:val="28"/>
          <w:szCs w:val="28"/>
        </w:rPr>
        <w:t xml:space="preserve"> </w:t>
      </w:r>
      <w:r w:rsidR="005B1D12" w:rsidRPr="00040F83">
        <w:rPr>
          <w:rFonts w:ascii="Times New Roman" w:hAnsi="Times New Roman" w:cs="Times New Roman"/>
          <w:sz w:val="28"/>
          <w:szCs w:val="28"/>
        </w:rPr>
        <w:t xml:space="preserve">документов специалист </w:t>
      </w:r>
      <w:r w:rsidR="005B1D12">
        <w:rPr>
          <w:rFonts w:ascii="Times New Roman" w:hAnsi="Times New Roman" w:cs="Times New Roman"/>
          <w:sz w:val="28"/>
          <w:szCs w:val="28"/>
        </w:rPr>
        <w:t>О</w:t>
      </w:r>
      <w:r w:rsidR="005B1D12" w:rsidRPr="00040F83">
        <w:rPr>
          <w:rFonts w:ascii="Times New Roman" w:hAnsi="Times New Roman" w:cs="Times New Roman"/>
          <w:sz w:val="28"/>
          <w:szCs w:val="28"/>
        </w:rPr>
        <w:t xml:space="preserve">тдела </w:t>
      </w:r>
      <w:r>
        <w:rPr>
          <w:rFonts w:ascii="Times New Roman" w:hAnsi="Times New Roman" w:cs="Times New Roman"/>
          <w:sz w:val="28"/>
          <w:szCs w:val="28"/>
        </w:rPr>
        <w:t xml:space="preserve">или начальник Отдела </w:t>
      </w:r>
      <w:r w:rsidR="005B1D12" w:rsidRPr="00040F83">
        <w:rPr>
          <w:rFonts w:ascii="Times New Roman" w:hAnsi="Times New Roman" w:cs="Times New Roman"/>
          <w:sz w:val="28"/>
          <w:szCs w:val="28"/>
        </w:rPr>
        <w:t>осуществляет подготовку и направление запроса о предоставлении документов и</w:t>
      </w:r>
      <w:r w:rsidR="006D69B5">
        <w:rPr>
          <w:rFonts w:ascii="Times New Roman" w:hAnsi="Times New Roman" w:cs="Times New Roman"/>
          <w:sz w:val="28"/>
          <w:szCs w:val="28"/>
        </w:rPr>
        <w:t xml:space="preserve"> (или)</w:t>
      </w:r>
      <w:r w:rsidR="005B1D12" w:rsidRPr="00040F83">
        <w:rPr>
          <w:rFonts w:ascii="Times New Roman" w:hAnsi="Times New Roman" w:cs="Times New Roman"/>
          <w:sz w:val="28"/>
          <w:szCs w:val="28"/>
        </w:rPr>
        <w:t xml:space="preserve"> недостающей информации в </w:t>
      </w:r>
      <w:r w:rsidR="005B1D12" w:rsidRPr="00040F83">
        <w:rPr>
          <w:rFonts w:ascii="Times New Roman" w:hAnsi="Times New Roman" w:cs="Times New Roman"/>
          <w:sz w:val="28"/>
          <w:szCs w:val="28"/>
        </w:rPr>
        <w:lastRenderedPageBreak/>
        <w:t>рамках межведомственного взаимодействия (далее - межведомственный запрос) в:</w:t>
      </w:r>
    </w:p>
    <w:p w14:paraId="740669CE" w14:textId="3515FC2C" w:rsidR="006D69B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40F8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Красноярскому краю</w:t>
      </w:r>
      <w:r w:rsidR="006D69B5">
        <w:rPr>
          <w:rFonts w:ascii="Times New Roman" w:hAnsi="Times New Roman" w:cs="Times New Roman"/>
          <w:sz w:val="28"/>
          <w:szCs w:val="28"/>
        </w:rPr>
        <w:t>:</w:t>
      </w:r>
    </w:p>
    <w:p w14:paraId="40ECBE8B" w14:textId="15BFA415" w:rsidR="005B1D12" w:rsidRPr="00040F83"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для получения</w:t>
      </w:r>
      <w:r w:rsidR="006D69B5">
        <w:rPr>
          <w:rFonts w:ascii="Times New Roman" w:hAnsi="Times New Roman" w:cs="Times New Roman"/>
          <w:sz w:val="28"/>
          <w:szCs w:val="28"/>
        </w:rPr>
        <w:t xml:space="preserve"> ка</w:t>
      </w:r>
      <w:r w:rsidRPr="00040F83">
        <w:rPr>
          <w:rFonts w:ascii="Times New Roman" w:hAnsi="Times New Roman" w:cs="Times New Roman"/>
          <w:sz w:val="28"/>
          <w:szCs w:val="28"/>
        </w:rPr>
        <w:t>дастрового паспорта земельного участка;</w:t>
      </w:r>
    </w:p>
    <w:p w14:paraId="7A11DBC2" w14:textId="4BB92B9C" w:rsidR="005B1D12" w:rsidRPr="00040F83"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выписки из ЕГР</w:t>
      </w:r>
      <w:r w:rsidR="006D69B5">
        <w:rPr>
          <w:rFonts w:ascii="Times New Roman" w:hAnsi="Times New Roman" w:cs="Times New Roman"/>
          <w:sz w:val="28"/>
          <w:szCs w:val="28"/>
        </w:rPr>
        <w:t>Н</w:t>
      </w:r>
      <w:r w:rsidRPr="00040F83">
        <w:rPr>
          <w:rFonts w:ascii="Times New Roman" w:hAnsi="Times New Roman" w:cs="Times New Roman"/>
          <w:sz w:val="28"/>
          <w:szCs w:val="28"/>
        </w:rPr>
        <w:t xml:space="preserve"> о правах на земельный участок</w:t>
      </w:r>
      <w:r w:rsidR="006D69B5">
        <w:rPr>
          <w:rFonts w:ascii="Times New Roman" w:hAnsi="Times New Roman" w:cs="Times New Roman"/>
          <w:sz w:val="28"/>
          <w:szCs w:val="28"/>
        </w:rPr>
        <w:t>.</w:t>
      </w:r>
    </w:p>
    <w:p w14:paraId="20150CE5" w14:textId="77777777" w:rsidR="005B1D12" w:rsidRPr="00040F83"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40F83">
        <w:rPr>
          <w:rFonts w:ascii="Times New Roman" w:hAnsi="Times New Roman" w:cs="Times New Roman"/>
          <w:sz w:val="28"/>
          <w:szCs w:val="28"/>
        </w:rPr>
        <w:t xml:space="preserve"> Управление Федеральной налоговой службы России по Красноярскому краю о представлении данных:</w:t>
      </w:r>
    </w:p>
    <w:p w14:paraId="629C80A9" w14:textId="74F22100" w:rsidR="005B1D12" w:rsidRDefault="005B1D12" w:rsidP="005B1D12">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28852A1C" w14:textId="0A34C4EC" w:rsidR="001262A5" w:rsidRPr="00347480" w:rsidRDefault="001262A5" w:rsidP="001262A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w:t>
      </w:r>
      <w:r>
        <w:rPr>
          <w:rFonts w:ascii="Times New Roman" w:hAnsi="Times New Roman" w:cs="Times New Roman"/>
          <w:sz w:val="28"/>
          <w:szCs w:val="28"/>
        </w:rPr>
        <w:t>.6.4.</w:t>
      </w:r>
      <w:r w:rsidRPr="00347480">
        <w:rPr>
          <w:rFonts w:ascii="Times New Roman" w:hAnsi="Times New Roman" w:cs="Times New Roman"/>
          <w:sz w:val="28"/>
          <w:szCs w:val="28"/>
        </w:rPr>
        <w:t xml:space="preserve"> </w:t>
      </w:r>
      <w:r>
        <w:rPr>
          <w:rFonts w:ascii="Times New Roman" w:hAnsi="Times New Roman" w:cs="Times New Roman"/>
          <w:sz w:val="28"/>
          <w:szCs w:val="28"/>
        </w:rPr>
        <w:t>При ра</w:t>
      </w:r>
      <w:r w:rsidRPr="00347480">
        <w:rPr>
          <w:rFonts w:ascii="Times New Roman" w:hAnsi="Times New Roman" w:cs="Times New Roman"/>
          <w:sz w:val="28"/>
          <w:szCs w:val="28"/>
        </w:rPr>
        <w:t>ссмотрени</w:t>
      </w:r>
      <w:r>
        <w:rPr>
          <w:rFonts w:ascii="Times New Roman" w:hAnsi="Times New Roman" w:cs="Times New Roman"/>
          <w:sz w:val="28"/>
          <w:szCs w:val="28"/>
        </w:rPr>
        <w:t>и з</w:t>
      </w:r>
      <w:r w:rsidRPr="00347480">
        <w:rPr>
          <w:rFonts w:ascii="Times New Roman" w:hAnsi="Times New Roman" w:cs="Times New Roman"/>
          <w:sz w:val="28"/>
          <w:szCs w:val="28"/>
        </w:rPr>
        <w:t>аявления начальник Отдела или специалист Отдела принимает одно из следующих решений:</w:t>
      </w:r>
    </w:p>
    <w:p w14:paraId="17AD39C8" w14:textId="77777777" w:rsidR="001262A5" w:rsidRPr="009F4E0A" w:rsidRDefault="001262A5" w:rsidP="001262A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 xml:space="preserve">1) о </w:t>
      </w:r>
      <w:r>
        <w:rPr>
          <w:rFonts w:ascii="Times New Roman" w:hAnsi="Times New Roman" w:cs="Times New Roman"/>
          <w:sz w:val="28"/>
          <w:szCs w:val="28"/>
        </w:rPr>
        <w:t>прекращении права постоянного (бессрочного) пользования земельным участком;</w:t>
      </w:r>
    </w:p>
    <w:p w14:paraId="6B8E7DAD" w14:textId="77777777" w:rsidR="001262A5" w:rsidRPr="009F4E0A"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F4E0A">
        <w:rPr>
          <w:rFonts w:ascii="Times New Roman" w:hAnsi="Times New Roman" w:cs="Times New Roman"/>
          <w:sz w:val="28"/>
          <w:szCs w:val="28"/>
        </w:rPr>
        <w:t xml:space="preserve"> о приостановлении оказания</w:t>
      </w:r>
      <w:r>
        <w:rPr>
          <w:rFonts w:ascii="Times New Roman" w:hAnsi="Times New Roman" w:cs="Times New Roman"/>
          <w:sz w:val="28"/>
          <w:szCs w:val="28"/>
        </w:rPr>
        <w:t xml:space="preserve"> муниципальной</w:t>
      </w:r>
      <w:r w:rsidRPr="009F4E0A">
        <w:rPr>
          <w:rFonts w:ascii="Times New Roman" w:hAnsi="Times New Roman" w:cs="Times New Roman"/>
          <w:sz w:val="28"/>
          <w:szCs w:val="28"/>
        </w:rPr>
        <w:t xml:space="preserve"> услуги;</w:t>
      </w:r>
    </w:p>
    <w:p w14:paraId="547855C0" w14:textId="77777777"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40F83">
        <w:rPr>
          <w:rFonts w:ascii="Times New Roman" w:hAnsi="Times New Roman" w:cs="Times New Roman"/>
          <w:sz w:val="28"/>
          <w:szCs w:val="28"/>
        </w:rPr>
        <w:t xml:space="preserve"> об отсутствии оснований для </w:t>
      </w:r>
      <w:r>
        <w:rPr>
          <w:rFonts w:ascii="Times New Roman" w:hAnsi="Times New Roman" w:cs="Times New Roman"/>
          <w:sz w:val="28"/>
          <w:szCs w:val="28"/>
        </w:rPr>
        <w:t xml:space="preserve">прекращения права постоянного (бессрочного) пользования </w:t>
      </w:r>
      <w:r w:rsidRPr="00040F83">
        <w:rPr>
          <w:rFonts w:ascii="Times New Roman" w:hAnsi="Times New Roman" w:cs="Times New Roman"/>
          <w:sz w:val="28"/>
          <w:szCs w:val="28"/>
        </w:rPr>
        <w:t>земельн</w:t>
      </w:r>
      <w:r>
        <w:rPr>
          <w:rFonts w:ascii="Times New Roman" w:hAnsi="Times New Roman" w:cs="Times New Roman"/>
          <w:sz w:val="28"/>
          <w:szCs w:val="28"/>
        </w:rPr>
        <w:t>ым</w:t>
      </w:r>
      <w:r w:rsidRPr="00040F83">
        <w:rPr>
          <w:rFonts w:ascii="Times New Roman" w:hAnsi="Times New Roman" w:cs="Times New Roman"/>
          <w:sz w:val="28"/>
          <w:szCs w:val="28"/>
        </w:rPr>
        <w:t xml:space="preserve"> участк</w:t>
      </w:r>
      <w:r>
        <w:rPr>
          <w:rFonts w:ascii="Times New Roman" w:hAnsi="Times New Roman" w:cs="Times New Roman"/>
          <w:sz w:val="28"/>
          <w:szCs w:val="28"/>
        </w:rPr>
        <w:t>ом.</w:t>
      </w:r>
    </w:p>
    <w:p w14:paraId="3B73EE64" w14:textId="28855B87"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5</w:t>
      </w:r>
      <w:r>
        <w:rPr>
          <w:rFonts w:ascii="Times New Roman" w:hAnsi="Times New Roman" w:cs="Times New Roman"/>
          <w:sz w:val="28"/>
          <w:szCs w:val="28"/>
        </w:rPr>
        <w:t xml:space="preserve">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подготовленный ответ на согласование начальнику </w:t>
      </w:r>
      <w:r>
        <w:rPr>
          <w:rFonts w:ascii="Times New Roman" w:hAnsi="Times New Roman" w:cs="Times New Roman"/>
          <w:sz w:val="28"/>
          <w:szCs w:val="28"/>
        </w:rPr>
        <w:t>О</w:t>
      </w:r>
      <w:r w:rsidRPr="00040F83">
        <w:rPr>
          <w:rFonts w:ascii="Times New Roman" w:hAnsi="Times New Roman" w:cs="Times New Roman"/>
          <w:sz w:val="28"/>
          <w:szCs w:val="28"/>
        </w:rPr>
        <w:t>тдела;</w:t>
      </w:r>
    </w:p>
    <w:p w14:paraId="698D3AEE" w14:textId="07C3D5A6" w:rsidR="001262A5" w:rsidRPr="00040F83"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6</w:t>
      </w:r>
      <w:r>
        <w:rPr>
          <w:rFonts w:ascii="Times New Roman" w:hAnsi="Times New Roman" w:cs="Times New Roman"/>
          <w:sz w:val="28"/>
          <w:szCs w:val="28"/>
        </w:rPr>
        <w:t>. Н</w:t>
      </w:r>
      <w:r w:rsidRPr="00040F83">
        <w:rPr>
          <w:rFonts w:ascii="Times New Roman" w:hAnsi="Times New Roman" w:cs="Times New Roman"/>
          <w:sz w:val="28"/>
          <w:szCs w:val="28"/>
        </w:rPr>
        <w:t xml:space="preserve">ачальник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согласованный ответ на подпись </w:t>
      </w:r>
      <w:r>
        <w:rPr>
          <w:rFonts w:ascii="Times New Roman" w:hAnsi="Times New Roman" w:cs="Times New Roman"/>
          <w:sz w:val="28"/>
          <w:szCs w:val="28"/>
        </w:rPr>
        <w:t>Главе Канского района</w:t>
      </w:r>
      <w:r w:rsidRPr="00040F83">
        <w:rPr>
          <w:rFonts w:ascii="Times New Roman" w:hAnsi="Times New Roman" w:cs="Times New Roman"/>
          <w:sz w:val="28"/>
          <w:szCs w:val="28"/>
        </w:rPr>
        <w:t>;</w:t>
      </w:r>
    </w:p>
    <w:p w14:paraId="6A1ABD09" w14:textId="259D77B3" w:rsidR="001262A5" w:rsidRDefault="001262A5" w:rsidP="00126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90D20">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7</w:t>
      </w:r>
      <w:r>
        <w:rPr>
          <w:rFonts w:ascii="Times New Roman" w:hAnsi="Times New Roman" w:cs="Times New Roman"/>
          <w:sz w:val="28"/>
          <w:szCs w:val="28"/>
        </w:rPr>
        <w:t>. Начальник Отдела или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день подписания ответа </w:t>
      </w:r>
      <w:r>
        <w:rPr>
          <w:rFonts w:ascii="Times New Roman" w:hAnsi="Times New Roman" w:cs="Times New Roman"/>
          <w:sz w:val="28"/>
          <w:szCs w:val="28"/>
        </w:rPr>
        <w:t>Главой Канского района пер</w:t>
      </w:r>
      <w:r w:rsidRPr="00040F83">
        <w:rPr>
          <w:rFonts w:ascii="Times New Roman" w:hAnsi="Times New Roman" w:cs="Times New Roman"/>
          <w:sz w:val="28"/>
          <w:szCs w:val="28"/>
        </w:rPr>
        <w:t>едает подписанный ответ для регистрации;</w:t>
      </w:r>
    </w:p>
    <w:p w14:paraId="15C52B3D" w14:textId="4AF29817" w:rsidR="006D69B5" w:rsidRPr="001262A5" w:rsidRDefault="005B1D12"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69B5">
        <w:rPr>
          <w:rFonts w:ascii="Times New Roman" w:hAnsi="Times New Roman" w:cs="Times New Roman"/>
          <w:sz w:val="28"/>
          <w:szCs w:val="28"/>
        </w:rPr>
        <w:t>6</w:t>
      </w:r>
      <w:r>
        <w:rPr>
          <w:rFonts w:ascii="Times New Roman" w:hAnsi="Times New Roman" w:cs="Times New Roman"/>
          <w:sz w:val="28"/>
          <w:szCs w:val="28"/>
        </w:rPr>
        <w:t>.</w:t>
      </w:r>
      <w:r w:rsidR="00C90D20">
        <w:rPr>
          <w:rFonts w:ascii="Times New Roman" w:hAnsi="Times New Roman" w:cs="Times New Roman"/>
          <w:sz w:val="28"/>
          <w:szCs w:val="28"/>
        </w:rPr>
        <w:t>8</w:t>
      </w:r>
      <w:r>
        <w:rPr>
          <w:rFonts w:ascii="Times New Roman" w:hAnsi="Times New Roman" w:cs="Times New Roman"/>
          <w:sz w:val="28"/>
          <w:szCs w:val="28"/>
        </w:rPr>
        <w:t xml:space="preserve">. </w:t>
      </w:r>
      <w:r w:rsidR="006D69B5">
        <w:rPr>
          <w:rFonts w:ascii="Times New Roman" w:hAnsi="Times New Roman" w:cs="Times New Roman"/>
          <w:sz w:val="28"/>
          <w:szCs w:val="28"/>
        </w:rPr>
        <w:t>С</w:t>
      </w:r>
      <w:r w:rsidR="006D69B5" w:rsidRPr="00040F83">
        <w:rPr>
          <w:rFonts w:ascii="Times New Roman" w:hAnsi="Times New Roman" w:cs="Times New Roman"/>
          <w:sz w:val="28"/>
          <w:szCs w:val="28"/>
        </w:rPr>
        <w:t xml:space="preserve">рок выполнения административной процедуры составляет </w:t>
      </w:r>
      <w:r w:rsidR="006D69B5">
        <w:rPr>
          <w:rFonts w:ascii="Times New Roman" w:hAnsi="Times New Roman" w:cs="Times New Roman"/>
          <w:sz w:val="28"/>
          <w:szCs w:val="28"/>
        </w:rPr>
        <w:t xml:space="preserve">10 </w:t>
      </w:r>
      <w:r w:rsidR="006D69B5" w:rsidRPr="001262A5">
        <w:rPr>
          <w:rFonts w:ascii="Times New Roman" w:hAnsi="Times New Roman" w:cs="Times New Roman"/>
          <w:sz w:val="28"/>
          <w:szCs w:val="28"/>
        </w:rPr>
        <w:t>(десять) дней.</w:t>
      </w:r>
    </w:p>
    <w:p w14:paraId="2900BA93" w14:textId="5B9E7243" w:rsidR="005B1D12" w:rsidRPr="00040F83" w:rsidRDefault="006D69B5" w:rsidP="005B1D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C90D20">
        <w:rPr>
          <w:rFonts w:ascii="Times New Roman" w:hAnsi="Times New Roman" w:cs="Times New Roman"/>
          <w:sz w:val="28"/>
          <w:szCs w:val="28"/>
        </w:rPr>
        <w:t>9</w:t>
      </w:r>
      <w:r>
        <w:rPr>
          <w:rFonts w:ascii="Times New Roman" w:hAnsi="Times New Roman" w:cs="Times New Roman"/>
          <w:sz w:val="28"/>
          <w:szCs w:val="28"/>
        </w:rPr>
        <w:t xml:space="preserve"> </w:t>
      </w:r>
      <w:r w:rsidR="005B1D12">
        <w:rPr>
          <w:rFonts w:ascii="Times New Roman" w:hAnsi="Times New Roman" w:cs="Times New Roman"/>
          <w:sz w:val="28"/>
          <w:szCs w:val="28"/>
        </w:rPr>
        <w:t>Р</w:t>
      </w:r>
      <w:r w:rsidR="005B1D12" w:rsidRPr="00040F83">
        <w:rPr>
          <w:rFonts w:ascii="Times New Roman" w:hAnsi="Times New Roman" w:cs="Times New Roman"/>
          <w:sz w:val="28"/>
          <w:szCs w:val="28"/>
        </w:rPr>
        <w:t xml:space="preserve">езультатом административной процедуры </w:t>
      </w:r>
      <w:r>
        <w:rPr>
          <w:rFonts w:ascii="Times New Roman" w:hAnsi="Times New Roman" w:cs="Times New Roman"/>
          <w:sz w:val="28"/>
          <w:szCs w:val="28"/>
        </w:rPr>
        <w:t>«</w:t>
      </w:r>
      <w:r w:rsidR="00C90D20">
        <w:rPr>
          <w:rFonts w:ascii="Times New Roman" w:hAnsi="Times New Roman" w:cs="Times New Roman"/>
          <w:sz w:val="28"/>
          <w:szCs w:val="28"/>
        </w:rPr>
        <w:t>Рассмотрение заявления,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Pr>
          <w:rFonts w:ascii="Times New Roman" w:hAnsi="Times New Roman" w:cs="Times New Roman"/>
          <w:sz w:val="28"/>
          <w:szCs w:val="28"/>
        </w:rPr>
        <w:t xml:space="preserve">» </w:t>
      </w:r>
      <w:r w:rsidR="005B1D12" w:rsidRPr="00040F83">
        <w:rPr>
          <w:rFonts w:ascii="Times New Roman" w:hAnsi="Times New Roman" w:cs="Times New Roman"/>
          <w:sz w:val="28"/>
          <w:szCs w:val="28"/>
        </w:rPr>
        <w:t>является направление межведомственного запроса, которое осуществляется по каналам единой системы межведомственного электронного взаимодействия</w:t>
      </w:r>
      <w:r>
        <w:rPr>
          <w:rFonts w:ascii="Times New Roman" w:hAnsi="Times New Roman" w:cs="Times New Roman"/>
          <w:sz w:val="28"/>
          <w:szCs w:val="28"/>
        </w:rPr>
        <w:t>.</w:t>
      </w:r>
    </w:p>
    <w:p w14:paraId="36C61274" w14:textId="55D4346B" w:rsidR="006D69B5" w:rsidRPr="00347480" w:rsidRDefault="00180EB5" w:rsidP="00180EB5">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w:t>
      </w:r>
      <w:r w:rsidR="006D69B5" w:rsidRPr="00347480">
        <w:rPr>
          <w:rFonts w:ascii="Times New Roman" w:hAnsi="Times New Roman" w:cs="Times New Roman"/>
          <w:sz w:val="28"/>
          <w:szCs w:val="28"/>
        </w:rPr>
        <w:t>7</w:t>
      </w:r>
      <w:r w:rsidRPr="00347480">
        <w:rPr>
          <w:rFonts w:ascii="Times New Roman" w:hAnsi="Times New Roman" w:cs="Times New Roman"/>
          <w:sz w:val="28"/>
          <w:szCs w:val="28"/>
        </w:rPr>
        <w:t xml:space="preserve">. </w:t>
      </w:r>
      <w:r w:rsidR="00C90D20">
        <w:rPr>
          <w:rFonts w:ascii="Times New Roman" w:hAnsi="Times New Roman" w:cs="Times New Roman"/>
          <w:sz w:val="28"/>
          <w:szCs w:val="28"/>
        </w:rPr>
        <w:t>П</w:t>
      </w:r>
      <w:r w:rsidR="006D69B5" w:rsidRPr="00347480">
        <w:rPr>
          <w:rFonts w:ascii="Times New Roman" w:hAnsi="Times New Roman" w:cs="Times New Roman"/>
          <w:sz w:val="28"/>
          <w:szCs w:val="28"/>
        </w:rPr>
        <w:t xml:space="preserve">одготовка проекта правового акта Администрации о прекращении права постоянного (бессрочного) пользования земельным участком </w:t>
      </w:r>
      <w:r w:rsidR="006D69B5" w:rsidRPr="00347480">
        <w:rPr>
          <w:rFonts w:ascii="Times New Roman" w:hAnsi="Times New Roman"/>
          <w:sz w:val="28"/>
          <w:szCs w:val="28"/>
        </w:rPr>
        <w:t>или подготовка мотивированного отказа в предоставлении муниципальной услуги.</w:t>
      </w:r>
    </w:p>
    <w:p w14:paraId="2CA86805" w14:textId="1E1D473F" w:rsidR="002572D1" w:rsidRPr="00347480" w:rsidRDefault="006D69B5" w:rsidP="002572D1">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3.7.1. О</w:t>
      </w:r>
      <w:r w:rsidR="00180EB5" w:rsidRPr="00347480">
        <w:rPr>
          <w:rFonts w:ascii="Times New Roman" w:hAnsi="Times New Roman" w:cs="Times New Roman"/>
          <w:sz w:val="28"/>
          <w:szCs w:val="28"/>
        </w:rPr>
        <w:t xml:space="preserve">снованием начала административной процедуры </w:t>
      </w:r>
      <w:r w:rsidRPr="00347480">
        <w:rPr>
          <w:rFonts w:ascii="Times New Roman" w:hAnsi="Times New Roman" w:cs="Times New Roman"/>
          <w:sz w:val="28"/>
          <w:szCs w:val="28"/>
        </w:rPr>
        <w:t>«</w:t>
      </w:r>
      <w:r w:rsidR="00C90D20">
        <w:rPr>
          <w:rFonts w:ascii="Times New Roman" w:hAnsi="Times New Roman" w:cs="Times New Roman"/>
          <w:sz w:val="28"/>
          <w:szCs w:val="28"/>
        </w:rPr>
        <w:t>П</w:t>
      </w:r>
      <w:r w:rsidRPr="00347480">
        <w:rPr>
          <w:rFonts w:ascii="Times New Roman" w:hAnsi="Times New Roman" w:cs="Times New Roman"/>
          <w:sz w:val="28"/>
          <w:szCs w:val="28"/>
        </w:rPr>
        <w:t xml:space="preserve">одготовка проекта правового акта Администрации о прекращении права постоянного (бессрочного) пользования земельным участком </w:t>
      </w:r>
      <w:r w:rsidRPr="00347480">
        <w:rPr>
          <w:rFonts w:ascii="Times New Roman" w:hAnsi="Times New Roman"/>
          <w:sz w:val="28"/>
          <w:szCs w:val="28"/>
        </w:rPr>
        <w:t xml:space="preserve">или подготовка мотивированного отказа в предоставлении муниципальной услуги» </w:t>
      </w:r>
      <w:r w:rsidR="00F07E02">
        <w:rPr>
          <w:rFonts w:ascii="Times New Roman" w:hAnsi="Times New Roman"/>
          <w:sz w:val="28"/>
          <w:szCs w:val="28"/>
        </w:rPr>
        <w:t xml:space="preserve">является </w:t>
      </w:r>
      <w:r w:rsidR="00C90D20">
        <w:rPr>
          <w:rFonts w:ascii="Times New Roman" w:hAnsi="Times New Roman" w:cs="Times New Roman"/>
          <w:sz w:val="28"/>
          <w:szCs w:val="28"/>
        </w:rPr>
        <w:t xml:space="preserve">подготовка </w:t>
      </w:r>
      <w:r w:rsidR="00C90D20" w:rsidRPr="00347480">
        <w:rPr>
          <w:rFonts w:ascii="Times New Roman" w:hAnsi="Times New Roman" w:cs="Times New Roman"/>
          <w:sz w:val="28"/>
          <w:szCs w:val="28"/>
        </w:rPr>
        <w:t>специалистом Отдела</w:t>
      </w:r>
      <w:r w:rsidR="00C90D20">
        <w:rPr>
          <w:rFonts w:ascii="Times New Roman" w:hAnsi="Times New Roman" w:cs="Times New Roman"/>
          <w:sz w:val="28"/>
          <w:szCs w:val="28"/>
        </w:rPr>
        <w:t xml:space="preserve"> </w:t>
      </w:r>
      <w:r w:rsidR="00C90D20" w:rsidRPr="00347480">
        <w:rPr>
          <w:rFonts w:ascii="Times New Roman" w:hAnsi="Times New Roman" w:cs="Times New Roman"/>
          <w:sz w:val="28"/>
          <w:szCs w:val="28"/>
        </w:rPr>
        <w:t xml:space="preserve">или начальником </w:t>
      </w:r>
      <w:r w:rsidR="00C90D20">
        <w:rPr>
          <w:rFonts w:ascii="Times New Roman" w:hAnsi="Times New Roman" w:cs="Times New Roman"/>
          <w:sz w:val="28"/>
          <w:szCs w:val="28"/>
        </w:rPr>
        <w:t>О</w:t>
      </w:r>
      <w:r w:rsidR="00C90D20" w:rsidRPr="00347480">
        <w:rPr>
          <w:rFonts w:ascii="Times New Roman" w:hAnsi="Times New Roman" w:cs="Times New Roman"/>
          <w:sz w:val="28"/>
          <w:szCs w:val="28"/>
        </w:rPr>
        <w:t xml:space="preserve">тдела </w:t>
      </w:r>
      <w:r w:rsidR="00C90D20">
        <w:rPr>
          <w:rFonts w:ascii="Times New Roman" w:hAnsi="Times New Roman" w:cs="Times New Roman"/>
          <w:sz w:val="28"/>
          <w:szCs w:val="28"/>
        </w:rPr>
        <w:t xml:space="preserve">проекта правого акта Администрации </w:t>
      </w:r>
      <w:r w:rsidR="00C90D20" w:rsidRPr="00347480">
        <w:rPr>
          <w:rFonts w:ascii="Times New Roman" w:hAnsi="Times New Roman" w:cs="Times New Roman"/>
          <w:sz w:val="28"/>
          <w:szCs w:val="28"/>
        </w:rPr>
        <w:t xml:space="preserve">о прекращении права постоянного (бессрочного) пользования земельным участком </w:t>
      </w:r>
      <w:r w:rsidR="00C90D20">
        <w:rPr>
          <w:rFonts w:ascii="Times New Roman" w:hAnsi="Times New Roman" w:cs="Times New Roman"/>
          <w:sz w:val="28"/>
          <w:szCs w:val="28"/>
        </w:rPr>
        <w:t xml:space="preserve">(далее- правовой акт) или </w:t>
      </w:r>
      <w:r w:rsidR="00C90D20">
        <w:rPr>
          <w:rFonts w:ascii="Times New Roman" w:hAnsi="Times New Roman" w:cs="Times New Roman"/>
          <w:sz w:val="28"/>
          <w:szCs w:val="28"/>
        </w:rPr>
        <w:lastRenderedPageBreak/>
        <w:t xml:space="preserve">мотивированного отказа в предоставлении муниципальной услуги </w:t>
      </w:r>
      <w:r w:rsidR="00C90D20" w:rsidRPr="00040F83">
        <w:rPr>
          <w:rFonts w:ascii="Times New Roman" w:hAnsi="Times New Roman" w:cs="Times New Roman"/>
          <w:sz w:val="28"/>
          <w:szCs w:val="28"/>
        </w:rPr>
        <w:t>(далее - от</w:t>
      </w:r>
      <w:r w:rsidR="00F07E02">
        <w:rPr>
          <w:rFonts w:ascii="Times New Roman" w:hAnsi="Times New Roman" w:cs="Times New Roman"/>
          <w:sz w:val="28"/>
          <w:szCs w:val="28"/>
        </w:rPr>
        <w:t>каз</w:t>
      </w:r>
      <w:r w:rsidR="00C90D20" w:rsidRPr="00040F83">
        <w:rPr>
          <w:rFonts w:ascii="Times New Roman" w:hAnsi="Times New Roman" w:cs="Times New Roman"/>
          <w:sz w:val="28"/>
          <w:szCs w:val="28"/>
        </w:rPr>
        <w:t>)</w:t>
      </w:r>
      <w:r w:rsidR="002572D1" w:rsidRPr="00347480">
        <w:rPr>
          <w:rFonts w:ascii="Times New Roman" w:hAnsi="Times New Roman" w:cs="Times New Roman"/>
          <w:sz w:val="28"/>
          <w:szCs w:val="28"/>
        </w:rPr>
        <w:t>;</w:t>
      </w:r>
    </w:p>
    <w:p w14:paraId="0FBF0A1F" w14:textId="3EF9DC9B" w:rsidR="002572D1" w:rsidRPr="0068421C" w:rsidRDefault="002572D1" w:rsidP="00C90D20">
      <w:pPr>
        <w:pStyle w:val="ConsPlusNormal"/>
        <w:ind w:firstLine="540"/>
        <w:jc w:val="both"/>
        <w:rPr>
          <w:rFonts w:ascii="Times New Roman" w:hAnsi="Times New Roman" w:cs="Times New Roman"/>
          <w:sz w:val="28"/>
          <w:szCs w:val="28"/>
        </w:rPr>
      </w:pPr>
      <w:r w:rsidRPr="00347480">
        <w:rPr>
          <w:rFonts w:ascii="Times New Roman" w:hAnsi="Times New Roman" w:cs="Times New Roman"/>
          <w:sz w:val="28"/>
          <w:szCs w:val="28"/>
        </w:rPr>
        <w:t>3.</w:t>
      </w:r>
      <w:r w:rsidR="000471E6">
        <w:rPr>
          <w:rFonts w:ascii="Times New Roman" w:hAnsi="Times New Roman" w:cs="Times New Roman"/>
          <w:sz w:val="28"/>
          <w:szCs w:val="28"/>
        </w:rPr>
        <w:t>7</w:t>
      </w:r>
      <w:r w:rsidRPr="00347480">
        <w:rPr>
          <w:rFonts w:ascii="Times New Roman" w:hAnsi="Times New Roman" w:cs="Times New Roman"/>
          <w:sz w:val="28"/>
          <w:szCs w:val="28"/>
        </w:rPr>
        <w:t xml:space="preserve">.2 </w:t>
      </w:r>
      <w:r>
        <w:rPr>
          <w:rFonts w:ascii="Times New Roman" w:hAnsi="Times New Roman" w:cs="Times New Roman"/>
          <w:sz w:val="28"/>
          <w:szCs w:val="28"/>
        </w:rPr>
        <w:t>Начальник Отдела или специалист Отдела готовит проект правого акта</w:t>
      </w:r>
      <w:r w:rsidR="00C90D20">
        <w:rPr>
          <w:rFonts w:ascii="Times New Roman" w:hAnsi="Times New Roman" w:cs="Times New Roman"/>
          <w:sz w:val="28"/>
          <w:szCs w:val="28"/>
        </w:rPr>
        <w:t xml:space="preserve">, </w:t>
      </w:r>
      <w:r>
        <w:rPr>
          <w:rFonts w:ascii="Times New Roman" w:hAnsi="Times New Roman" w:cs="Times New Roman"/>
          <w:sz w:val="28"/>
          <w:szCs w:val="28"/>
        </w:rPr>
        <w:t xml:space="preserve">его согласование и подписание в срок не более </w:t>
      </w:r>
      <w:r w:rsidRPr="00C90D20">
        <w:rPr>
          <w:rFonts w:ascii="Times New Roman" w:hAnsi="Times New Roman" w:cs="Times New Roman"/>
          <w:sz w:val="28"/>
          <w:szCs w:val="28"/>
        </w:rPr>
        <w:t>1</w:t>
      </w:r>
      <w:r w:rsidR="00C90D20" w:rsidRPr="00C90D20">
        <w:rPr>
          <w:rFonts w:ascii="Times New Roman" w:hAnsi="Times New Roman" w:cs="Times New Roman"/>
          <w:sz w:val="28"/>
          <w:szCs w:val="28"/>
        </w:rPr>
        <w:t>5</w:t>
      </w:r>
      <w:r w:rsidRPr="00C90D20">
        <w:rPr>
          <w:rFonts w:ascii="Times New Roman" w:hAnsi="Times New Roman" w:cs="Times New Roman"/>
          <w:sz w:val="28"/>
          <w:szCs w:val="28"/>
        </w:rPr>
        <w:t xml:space="preserve"> (</w:t>
      </w:r>
      <w:r w:rsidR="00C90D20" w:rsidRPr="00C90D20">
        <w:rPr>
          <w:rFonts w:ascii="Times New Roman" w:hAnsi="Times New Roman" w:cs="Times New Roman"/>
          <w:sz w:val="28"/>
          <w:szCs w:val="28"/>
        </w:rPr>
        <w:t>пятнадцати</w:t>
      </w:r>
      <w:r w:rsidRPr="00C90D20">
        <w:rPr>
          <w:rFonts w:ascii="Times New Roman" w:hAnsi="Times New Roman" w:cs="Times New Roman"/>
          <w:sz w:val="28"/>
          <w:szCs w:val="28"/>
        </w:rPr>
        <w:t xml:space="preserve">) </w:t>
      </w:r>
      <w:r w:rsidRPr="0068421C">
        <w:rPr>
          <w:rFonts w:ascii="Times New Roman" w:hAnsi="Times New Roman" w:cs="Times New Roman"/>
          <w:sz w:val="28"/>
          <w:szCs w:val="28"/>
        </w:rPr>
        <w:t>дней с момента поступления к нему заявления</w:t>
      </w:r>
      <w:r w:rsidR="0068421C">
        <w:rPr>
          <w:rFonts w:ascii="Times New Roman" w:hAnsi="Times New Roman" w:cs="Times New Roman"/>
          <w:sz w:val="28"/>
          <w:szCs w:val="28"/>
        </w:rPr>
        <w:t>.</w:t>
      </w:r>
    </w:p>
    <w:p w14:paraId="2EF40BF9" w14:textId="427DFD87" w:rsidR="002572D1" w:rsidRPr="00664864" w:rsidRDefault="002572D1" w:rsidP="002572D1">
      <w:pPr>
        <w:widowControl w:val="0"/>
        <w:autoSpaceDE w:val="0"/>
        <w:autoSpaceDN w:val="0"/>
        <w:adjustRightInd w:val="0"/>
        <w:spacing w:after="0" w:line="240" w:lineRule="auto"/>
        <w:jc w:val="both"/>
        <w:rPr>
          <w:rFonts w:ascii="Times New Roman" w:hAnsi="Times New Roman" w:cs="Times New Roman"/>
          <w:sz w:val="28"/>
          <w:szCs w:val="28"/>
        </w:rPr>
      </w:pPr>
      <w:r w:rsidRPr="00664864">
        <w:rPr>
          <w:rFonts w:ascii="Times New Roman" w:hAnsi="Times New Roman" w:cs="Times New Roman"/>
          <w:sz w:val="28"/>
          <w:szCs w:val="28"/>
        </w:rPr>
        <w:t xml:space="preserve">       </w:t>
      </w:r>
      <w:r w:rsidR="00C90D20">
        <w:rPr>
          <w:rFonts w:ascii="Times New Roman" w:hAnsi="Times New Roman" w:cs="Times New Roman"/>
          <w:sz w:val="28"/>
          <w:szCs w:val="28"/>
        </w:rPr>
        <w:t xml:space="preserve">3.7.3. </w:t>
      </w:r>
      <w:r w:rsidRPr="00664864">
        <w:rPr>
          <w:rFonts w:ascii="Times New Roman" w:hAnsi="Times New Roman" w:cs="Times New Roman"/>
          <w:sz w:val="28"/>
          <w:szCs w:val="28"/>
        </w:rPr>
        <w:t>Проект правого акта согласовывается заместителем Главы Канского района, ведущим специалистом организационно- правого отдела Администрации, после чего передается на подпись Главе Канского района или должностному лицу, назначенному в установленном порядке исполняющим полномочи</w:t>
      </w:r>
      <w:r>
        <w:rPr>
          <w:rFonts w:ascii="Times New Roman" w:hAnsi="Times New Roman" w:cs="Times New Roman"/>
          <w:sz w:val="28"/>
          <w:szCs w:val="28"/>
        </w:rPr>
        <w:t>я</w:t>
      </w:r>
      <w:r w:rsidRPr="00664864">
        <w:rPr>
          <w:rFonts w:ascii="Times New Roman" w:hAnsi="Times New Roman" w:cs="Times New Roman"/>
          <w:sz w:val="28"/>
          <w:szCs w:val="28"/>
        </w:rPr>
        <w:t xml:space="preserve"> Главы Канского района.</w:t>
      </w:r>
    </w:p>
    <w:p w14:paraId="75BE1ACF" w14:textId="02C47069" w:rsidR="00C90D20" w:rsidRPr="00040F83" w:rsidRDefault="00C90D20" w:rsidP="00C90D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8421C">
        <w:rPr>
          <w:rFonts w:ascii="Times New Roman" w:hAnsi="Times New Roman" w:cs="Times New Roman"/>
          <w:sz w:val="28"/>
          <w:szCs w:val="28"/>
        </w:rPr>
        <w:t>4</w:t>
      </w:r>
      <w:r>
        <w:rPr>
          <w:rFonts w:ascii="Times New Roman" w:hAnsi="Times New Roman" w:cs="Times New Roman"/>
          <w:sz w:val="28"/>
          <w:szCs w:val="28"/>
        </w:rPr>
        <w:t>.</w:t>
      </w:r>
      <w:r w:rsidRPr="00040F83">
        <w:rPr>
          <w:rFonts w:ascii="Times New Roman" w:hAnsi="Times New Roman" w:cs="Times New Roman"/>
          <w:sz w:val="28"/>
          <w:szCs w:val="28"/>
        </w:rPr>
        <w:t xml:space="preserve"> </w:t>
      </w:r>
      <w:r>
        <w:rPr>
          <w:rFonts w:ascii="Times New Roman" w:hAnsi="Times New Roman" w:cs="Times New Roman"/>
          <w:sz w:val="28"/>
          <w:szCs w:val="28"/>
        </w:rPr>
        <w:t>В</w:t>
      </w:r>
      <w:r w:rsidRPr="00040F83">
        <w:rPr>
          <w:rFonts w:ascii="Times New Roman" w:hAnsi="Times New Roman" w:cs="Times New Roman"/>
          <w:sz w:val="28"/>
          <w:szCs w:val="28"/>
        </w:rPr>
        <w:t xml:space="preserve"> случаях, предусмотренных </w:t>
      </w:r>
      <w:hyperlink w:anchor="Par118" w:tooltip="2.8. Основаниями для отказа в предоставлении муниципальной услуги являются:" w:history="1">
        <w:r w:rsidRPr="001262A5">
          <w:rPr>
            <w:rFonts w:ascii="Times New Roman" w:hAnsi="Times New Roman" w:cs="Times New Roman"/>
            <w:sz w:val="28"/>
            <w:szCs w:val="28"/>
          </w:rPr>
          <w:t>пунктом 2.13</w:t>
        </w:r>
      </w:hyperlink>
      <w:r w:rsidRPr="001262A5">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 xml:space="preserve">начальник Отдела или </w:t>
      </w:r>
      <w:r w:rsidRPr="00040F83">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готовит ответ </w:t>
      </w:r>
      <w:r>
        <w:rPr>
          <w:rFonts w:ascii="Times New Roman" w:hAnsi="Times New Roman" w:cs="Times New Roman"/>
          <w:sz w:val="28"/>
          <w:szCs w:val="28"/>
        </w:rPr>
        <w:t>з</w:t>
      </w:r>
      <w:r w:rsidRPr="00040F83">
        <w:rPr>
          <w:rFonts w:ascii="Times New Roman" w:hAnsi="Times New Roman" w:cs="Times New Roman"/>
          <w:sz w:val="28"/>
          <w:szCs w:val="28"/>
        </w:rPr>
        <w:t>аявителю</w:t>
      </w:r>
      <w:r w:rsidR="000F1DEC">
        <w:rPr>
          <w:rFonts w:ascii="Times New Roman" w:hAnsi="Times New Roman" w:cs="Times New Roman"/>
          <w:sz w:val="28"/>
          <w:szCs w:val="28"/>
        </w:rPr>
        <w:t>.</w:t>
      </w:r>
    </w:p>
    <w:p w14:paraId="03FF0C89" w14:textId="57C18B29" w:rsidR="000F1DEC" w:rsidRDefault="0068421C" w:rsidP="002C5DD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D20">
        <w:rPr>
          <w:rFonts w:ascii="Times New Roman" w:hAnsi="Times New Roman" w:cs="Times New Roman"/>
          <w:sz w:val="28"/>
          <w:szCs w:val="28"/>
        </w:rPr>
        <w:t>3</w:t>
      </w:r>
      <w:r w:rsidR="006F7EE8">
        <w:rPr>
          <w:rFonts w:ascii="Times New Roman" w:hAnsi="Times New Roman" w:cs="Times New Roman"/>
          <w:sz w:val="28"/>
          <w:szCs w:val="28"/>
        </w:rPr>
        <w:t>.7.</w:t>
      </w:r>
      <w:r>
        <w:rPr>
          <w:rFonts w:ascii="Times New Roman" w:hAnsi="Times New Roman" w:cs="Times New Roman"/>
          <w:sz w:val="28"/>
          <w:szCs w:val="28"/>
        </w:rPr>
        <w:t>5</w:t>
      </w:r>
      <w:r w:rsidR="006F7EE8">
        <w:rPr>
          <w:rFonts w:ascii="Times New Roman" w:hAnsi="Times New Roman" w:cs="Times New Roman"/>
          <w:sz w:val="28"/>
          <w:szCs w:val="28"/>
        </w:rPr>
        <w:t>. С</w:t>
      </w:r>
      <w:r w:rsidR="006F7EE8" w:rsidRPr="00040F83">
        <w:rPr>
          <w:rFonts w:ascii="Times New Roman" w:hAnsi="Times New Roman" w:cs="Times New Roman"/>
          <w:sz w:val="28"/>
          <w:szCs w:val="28"/>
        </w:rPr>
        <w:t xml:space="preserve">рок выполнения административной процедуры составляет </w:t>
      </w:r>
      <w:r w:rsidR="00211417">
        <w:rPr>
          <w:rFonts w:ascii="Times New Roman" w:hAnsi="Times New Roman" w:cs="Times New Roman"/>
          <w:sz w:val="28"/>
          <w:szCs w:val="28"/>
        </w:rPr>
        <w:t xml:space="preserve">15 </w:t>
      </w:r>
      <w:r w:rsidR="006F7EE8" w:rsidRPr="00C90D20">
        <w:rPr>
          <w:rFonts w:ascii="Times New Roman" w:hAnsi="Times New Roman" w:cs="Times New Roman"/>
          <w:sz w:val="28"/>
          <w:szCs w:val="28"/>
        </w:rPr>
        <w:t>(</w:t>
      </w:r>
      <w:r w:rsidR="00211417">
        <w:rPr>
          <w:rFonts w:ascii="Times New Roman" w:hAnsi="Times New Roman" w:cs="Times New Roman"/>
          <w:sz w:val="28"/>
          <w:szCs w:val="28"/>
        </w:rPr>
        <w:t>пятнадцать</w:t>
      </w:r>
      <w:r w:rsidR="006F7EE8" w:rsidRPr="00C90D20">
        <w:rPr>
          <w:rFonts w:ascii="Times New Roman" w:hAnsi="Times New Roman" w:cs="Times New Roman"/>
          <w:sz w:val="28"/>
          <w:szCs w:val="28"/>
        </w:rPr>
        <w:t>)</w:t>
      </w:r>
      <w:r w:rsidR="00C90D20">
        <w:rPr>
          <w:rFonts w:ascii="Times New Roman" w:hAnsi="Times New Roman" w:cs="Times New Roman"/>
          <w:sz w:val="28"/>
          <w:szCs w:val="28"/>
        </w:rPr>
        <w:t xml:space="preserve"> </w:t>
      </w:r>
      <w:r w:rsidR="006F7EE8" w:rsidRPr="00C90D20">
        <w:rPr>
          <w:rFonts w:ascii="Times New Roman" w:hAnsi="Times New Roman" w:cs="Times New Roman"/>
          <w:sz w:val="28"/>
          <w:szCs w:val="28"/>
        </w:rPr>
        <w:t>дней</w:t>
      </w:r>
      <w:r w:rsidR="000F1DEC">
        <w:rPr>
          <w:rFonts w:ascii="Times New Roman" w:hAnsi="Times New Roman" w:cs="Times New Roman"/>
          <w:sz w:val="28"/>
          <w:szCs w:val="28"/>
        </w:rPr>
        <w:t>.</w:t>
      </w:r>
    </w:p>
    <w:p w14:paraId="4FEF2A22" w14:textId="088F7EC5" w:rsidR="00180EB5" w:rsidRDefault="006F7EE8" w:rsidP="002C5DD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8421C">
        <w:rPr>
          <w:rFonts w:ascii="Times New Roman" w:hAnsi="Times New Roman" w:cs="Times New Roman"/>
          <w:sz w:val="28"/>
          <w:szCs w:val="28"/>
        </w:rPr>
        <w:t xml:space="preserve"> </w:t>
      </w:r>
      <w:r>
        <w:rPr>
          <w:rFonts w:ascii="Times New Roman" w:hAnsi="Times New Roman" w:cs="Times New Roman"/>
          <w:sz w:val="28"/>
          <w:szCs w:val="28"/>
        </w:rPr>
        <w:t>3.7.</w:t>
      </w:r>
      <w:r w:rsidR="0068421C">
        <w:rPr>
          <w:rFonts w:ascii="Times New Roman" w:hAnsi="Times New Roman" w:cs="Times New Roman"/>
          <w:sz w:val="28"/>
          <w:szCs w:val="28"/>
        </w:rPr>
        <w:t>6</w:t>
      </w:r>
      <w:r>
        <w:rPr>
          <w:rFonts w:ascii="Times New Roman" w:hAnsi="Times New Roman" w:cs="Times New Roman"/>
          <w:sz w:val="28"/>
          <w:szCs w:val="28"/>
        </w:rPr>
        <w:t xml:space="preserve"> Р</w:t>
      </w:r>
      <w:r w:rsidRPr="00040F83">
        <w:rPr>
          <w:rFonts w:ascii="Times New Roman" w:hAnsi="Times New Roman" w:cs="Times New Roman"/>
          <w:sz w:val="28"/>
          <w:szCs w:val="28"/>
        </w:rPr>
        <w:t>езультатом административной процедуры</w:t>
      </w:r>
      <w:r w:rsidRPr="006F7EE8">
        <w:rPr>
          <w:rFonts w:ascii="Times New Roman" w:hAnsi="Times New Roman" w:cs="Times New Roman"/>
          <w:sz w:val="28"/>
          <w:szCs w:val="28"/>
        </w:rPr>
        <w:t xml:space="preserve"> </w:t>
      </w:r>
      <w:r w:rsidRPr="00347480">
        <w:rPr>
          <w:rFonts w:ascii="Times New Roman" w:hAnsi="Times New Roman" w:cs="Times New Roman"/>
          <w:sz w:val="28"/>
          <w:szCs w:val="28"/>
        </w:rPr>
        <w:t>«</w:t>
      </w:r>
      <w:r w:rsidR="00C90D20">
        <w:rPr>
          <w:rFonts w:ascii="Times New Roman" w:hAnsi="Times New Roman" w:cs="Times New Roman"/>
          <w:sz w:val="28"/>
          <w:szCs w:val="28"/>
        </w:rPr>
        <w:t>П</w:t>
      </w:r>
      <w:r w:rsidRPr="00347480">
        <w:rPr>
          <w:rFonts w:ascii="Times New Roman" w:hAnsi="Times New Roman" w:cs="Times New Roman"/>
          <w:sz w:val="28"/>
          <w:szCs w:val="28"/>
        </w:rPr>
        <w:t xml:space="preserve">одготовка проекта правового акта Администрации о прекращении права постоянного (бессрочного) пользования земельным участком </w:t>
      </w:r>
      <w:r w:rsidRPr="00347480">
        <w:rPr>
          <w:rFonts w:ascii="Times New Roman" w:hAnsi="Times New Roman"/>
          <w:sz w:val="28"/>
          <w:szCs w:val="28"/>
        </w:rPr>
        <w:t>или подготовка мотивированного отказа в предоставлении муниципальной услуги»</w:t>
      </w:r>
      <w:r>
        <w:rPr>
          <w:rFonts w:ascii="Times New Roman" w:hAnsi="Times New Roman"/>
          <w:sz w:val="28"/>
          <w:szCs w:val="28"/>
        </w:rPr>
        <w:t xml:space="preserve"> </w:t>
      </w:r>
      <w:r w:rsidR="002572D1">
        <w:rPr>
          <w:rFonts w:ascii="Times New Roman" w:hAnsi="Times New Roman" w:cs="Times New Roman"/>
          <w:sz w:val="28"/>
          <w:szCs w:val="28"/>
        </w:rPr>
        <w:t>является</w:t>
      </w:r>
      <w:r>
        <w:rPr>
          <w:rFonts w:ascii="Times New Roman" w:hAnsi="Times New Roman" w:cs="Times New Roman"/>
          <w:sz w:val="28"/>
          <w:szCs w:val="28"/>
        </w:rPr>
        <w:t xml:space="preserve"> рассмотрение заявления, по результатам которого </w:t>
      </w:r>
      <w:r w:rsidR="002C5DD1">
        <w:rPr>
          <w:rFonts w:ascii="Times New Roman" w:hAnsi="Times New Roman" w:cs="Times New Roman"/>
          <w:sz w:val="28"/>
          <w:szCs w:val="28"/>
        </w:rPr>
        <w:t xml:space="preserve">подготавливается проект постановления Администрации о </w:t>
      </w:r>
      <w:r w:rsidR="00180EB5" w:rsidRPr="00F078F1">
        <w:rPr>
          <w:rFonts w:ascii="Times New Roman" w:hAnsi="Times New Roman" w:cs="Times New Roman"/>
          <w:sz w:val="28"/>
          <w:szCs w:val="28"/>
        </w:rPr>
        <w:t>прекращени</w:t>
      </w:r>
      <w:r w:rsidR="002C5DD1">
        <w:rPr>
          <w:rFonts w:ascii="Times New Roman" w:hAnsi="Times New Roman" w:cs="Times New Roman"/>
          <w:sz w:val="28"/>
          <w:szCs w:val="28"/>
        </w:rPr>
        <w:t>и</w:t>
      </w:r>
      <w:r w:rsidR="00180EB5" w:rsidRPr="00F078F1">
        <w:rPr>
          <w:rFonts w:ascii="Times New Roman" w:hAnsi="Times New Roman" w:cs="Times New Roman"/>
          <w:sz w:val="28"/>
          <w:szCs w:val="28"/>
        </w:rPr>
        <w:t xml:space="preserve"> права постоянного (бессрочного) пользования земельным участком</w:t>
      </w:r>
      <w:r w:rsidR="002C5DD1">
        <w:rPr>
          <w:rFonts w:ascii="Times New Roman" w:hAnsi="Times New Roman" w:cs="Times New Roman"/>
          <w:sz w:val="28"/>
          <w:szCs w:val="28"/>
        </w:rPr>
        <w:t xml:space="preserve"> или мотивированный</w:t>
      </w:r>
      <w:r w:rsidR="00180EB5" w:rsidRPr="00F078F1">
        <w:rPr>
          <w:rFonts w:ascii="Times New Roman" w:hAnsi="Times New Roman" w:cs="Times New Roman"/>
          <w:color w:val="000000" w:themeColor="text1"/>
          <w:sz w:val="28"/>
          <w:szCs w:val="28"/>
        </w:rPr>
        <w:t xml:space="preserve"> ответ </w:t>
      </w:r>
      <w:r w:rsidR="002C5DD1">
        <w:rPr>
          <w:rFonts w:ascii="Times New Roman" w:hAnsi="Times New Roman" w:cs="Times New Roman"/>
          <w:color w:val="000000" w:themeColor="text1"/>
          <w:sz w:val="28"/>
          <w:szCs w:val="28"/>
        </w:rPr>
        <w:t>з</w:t>
      </w:r>
      <w:r w:rsidR="00180EB5" w:rsidRPr="00F078F1">
        <w:rPr>
          <w:rFonts w:ascii="Times New Roman" w:hAnsi="Times New Roman" w:cs="Times New Roman"/>
          <w:color w:val="000000" w:themeColor="text1"/>
          <w:sz w:val="28"/>
          <w:szCs w:val="28"/>
        </w:rPr>
        <w:t xml:space="preserve">аявителю об отказе </w:t>
      </w:r>
      <w:bookmarkStart w:id="10" w:name="_Hlk56670324"/>
      <w:r w:rsidR="00180EB5"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180EB5"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w:t>
      </w:r>
      <w:r w:rsidR="00180EB5">
        <w:rPr>
          <w:rFonts w:ascii="Times New Roman" w:hAnsi="Times New Roman" w:cs="Times New Roman"/>
          <w:color w:val="000000" w:themeColor="text1"/>
          <w:sz w:val="28"/>
          <w:szCs w:val="28"/>
        </w:rPr>
        <w:t xml:space="preserve"> </w:t>
      </w:r>
      <w:bookmarkStart w:id="11" w:name="P225"/>
      <w:bookmarkEnd w:id="11"/>
    </w:p>
    <w:bookmarkEnd w:id="10"/>
    <w:p w14:paraId="7D068CD8" w14:textId="03C10073" w:rsidR="002C5DD1" w:rsidRDefault="002C5DD1" w:rsidP="002C5DD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 xml:space="preserve">        3.8. Направление заявителю постановления Администрации о прекращении права постоянного (бессрочного) пользования земельным участком либо мотивированный отказ</w:t>
      </w:r>
      <w:r w:rsidRPr="002C5DD1">
        <w:rPr>
          <w:rFonts w:ascii="Times New Roman" w:hAnsi="Times New Roman" w:cs="Times New Roman"/>
          <w:color w:val="000000" w:themeColor="text1"/>
          <w:sz w:val="28"/>
          <w:szCs w:val="28"/>
        </w:rPr>
        <w:t xml:space="preserve"> </w:t>
      </w:r>
      <w:r w:rsidRPr="00F078F1">
        <w:rPr>
          <w:rFonts w:ascii="Times New Roman" w:hAnsi="Times New Roman" w:cs="Times New Roman"/>
          <w:color w:val="000000" w:themeColor="text1"/>
          <w:sz w:val="28"/>
          <w:szCs w:val="28"/>
        </w:rPr>
        <w:t xml:space="preserve">в предоставлении </w:t>
      </w:r>
      <w:r>
        <w:rPr>
          <w:rFonts w:ascii="Times New Roman" w:hAnsi="Times New Roman" w:cs="Times New Roman"/>
          <w:color w:val="000000" w:themeColor="text1"/>
          <w:sz w:val="28"/>
          <w:szCs w:val="28"/>
        </w:rPr>
        <w:t xml:space="preserve">муниципальной </w:t>
      </w:r>
      <w:r w:rsidRPr="00F078F1">
        <w:rPr>
          <w:rFonts w:ascii="Times New Roman" w:hAnsi="Times New Roman" w:cs="Times New Roman"/>
          <w:color w:val="000000" w:themeColor="text1"/>
          <w:sz w:val="28"/>
          <w:szCs w:val="28"/>
        </w:rPr>
        <w:t>услуги</w:t>
      </w:r>
      <w:r>
        <w:rPr>
          <w:rFonts w:ascii="Times New Roman" w:hAnsi="Times New Roman" w:cs="Times New Roman"/>
          <w:color w:val="000000" w:themeColor="text1"/>
          <w:sz w:val="28"/>
          <w:szCs w:val="28"/>
        </w:rPr>
        <w:t xml:space="preserve">. </w:t>
      </w:r>
    </w:p>
    <w:p w14:paraId="09825B91" w14:textId="11BA5D99" w:rsidR="001756B5" w:rsidRPr="009006FA" w:rsidRDefault="00705387" w:rsidP="001756B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5DD1">
        <w:rPr>
          <w:rFonts w:ascii="Times New Roman" w:hAnsi="Times New Roman" w:cs="Times New Roman"/>
          <w:sz w:val="28"/>
          <w:szCs w:val="28"/>
        </w:rPr>
        <w:t>3.8.1.</w:t>
      </w:r>
      <w:r w:rsidR="002C5DD1" w:rsidRPr="002C5DD1">
        <w:rPr>
          <w:rFonts w:ascii="Times New Roman" w:hAnsi="Times New Roman" w:cs="Times New Roman"/>
          <w:sz w:val="28"/>
          <w:szCs w:val="28"/>
        </w:rPr>
        <w:t xml:space="preserve"> </w:t>
      </w:r>
      <w:r w:rsidR="002C5DD1">
        <w:rPr>
          <w:rFonts w:ascii="Times New Roman" w:hAnsi="Times New Roman" w:cs="Times New Roman"/>
          <w:sz w:val="28"/>
          <w:szCs w:val="28"/>
        </w:rPr>
        <w:t>О</w:t>
      </w:r>
      <w:r w:rsidR="002C5DD1" w:rsidRPr="00F078F1">
        <w:rPr>
          <w:rFonts w:ascii="Times New Roman" w:hAnsi="Times New Roman" w:cs="Times New Roman"/>
          <w:sz w:val="28"/>
          <w:szCs w:val="28"/>
        </w:rPr>
        <w:t>снованием начала административной процедуры</w:t>
      </w:r>
      <w:r w:rsidR="002C5DD1">
        <w:rPr>
          <w:rFonts w:ascii="Times New Roman" w:hAnsi="Times New Roman" w:cs="Times New Roman"/>
          <w:sz w:val="28"/>
          <w:szCs w:val="28"/>
        </w:rPr>
        <w:t xml:space="preserve"> «</w:t>
      </w:r>
      <w:r w:rsidR="002C5DD1">
        <w:rPr>
          <w:rFonts w:ascii="Times New Roman" w:hAnsi="Times New Roman"/>
          <w:sz w:val="28"/>
          <w:szCs w:val="28"/>
        </w:rPr>
        <w:t>Направление заявителю постановления Администрации о прекращении права постоянного (бессрочного) пользования земельным участком либо мотивированный отказ</w:t>
      </w:r>
      <w:r w:rsidR="002C5DD1" w:rsidRPr="002C5DD1">
        <w:rPr>
          <w:rFonts w:ascii="Times New Roman" w:hAnsi="Times New Roman" w:cs="Times New Roman"/>
          <w:color w:val="000000" w:themeColor="text1"/>
          <w:sz w:val="28"/>
          <w:szCs w:val="28"/>
        </w:rPr>
        <w:t xml:space="preserve"> </w:t>
      </w:r>
      <w:r w:rsidR="002C5DD1" w:rsidRPr="00F078F1">
        <w:rPr>
          <w:rFonts w:ascii="Times New Roman" w:hAnsi="Times New Roman" w:cs="Times New Roman"/>
          <w:color w:val="000000" w:themeColor="text1"/>
          <w:sz w:val="28"/>
          <w:szCs w:val="28"/>
        </w:rPr>
        <w:t xml:space="preserve">в предоставлении </w:t>
      </w:r>
      <w:r w:rsidR="002C5DD1">
        <w:rPr>
          <w:rFonts w:ascii="Times New Roman" w:hAnsi="Times New Roman" w:cs="Times New Roman"/>
          <w:color w:val="000000" w:themeColor="text1"/>
          <w:sz w:val="28"/>
          <w:szCs w:val="28"/>
        </w:rPr>
        <w:t xml:space="preserve">муниципальной </w:t>
      </w:r>
      <w:r w:rsidR="002C5DD1" w:rsidRPr="00F078F1">
        <w:rPr>
          <w:rFonts w:ascii="Times New Roman" w:hAnsi="Times New Roman" w:cs="Times New Roman"/>
          <w:color w:val="000000" w:themeColor="text1"/>
          <w:sz w:val="28"/>
          <w:szCs w:val="28"/>
        </w:rPr>
        <w:t>услуги</w:t>
      </w:r>
      <w:r w:rsidR="002C5DD1">
        <w:rPr>
          <w:rFonts w:ascii="Times New Roman" w:hAnsi="Times New Roman" w:cs="Times New Roman"/>
          <w:color w:val="000000" w:themeColor="text1"/>
          <w:sz w:val="28"/>
          <w:szCs w:val="28"/>
        </w:rPr>
        <w:t xml:space="preserve">» является </w:t>
      </w:r>
      <w:r w:rsidR="00091FDA">
        <w:rPr>
          <w:rFonts w:ascii="Times New Roman" w:hAnsi="Times New Roman" w:cs="Times New Roman"/>
          <w:color w:val="000000" w:themeColor="text1"/>
          <w:sz w:val="28"/>
          <w:szCs w:val="28"/>
        </w:rPr>
        <w:t>направление по</w:t>
      </w:r>
      <w:r w:rsidR="00091FDA" w:rsidRPr="00091FDA">
        <w:rPr>
          <w:rFonts w:ascii="Times New Roman" w:hAnsi="Times New Roman" w:cs="Times New Roman"/>
          <w:sz w:val="28"/>
          <w:szCs w:val="28"/>
        </w:rPr>
        <w:t>становлени</w:t>
      </w:r>
      <w:r w:rsidR="00230E0E">
        <w:rPr>
          <w:rFonts w:ascii="Times New Roman" w:hAnsi="Times New Roman" w:cs="Times New Roman"/>
          <w:sz w:val="28"/>
          <w:szCs w:val="28"/>
        </w:rPr>
        <w:t>я</w:t>
      </w:r>
      <w:r w:rsidR="00EB1A98">
        <w:rPr>
          <w:rFonts w:ascii="Times New Roman" w:hAnsi="Times New Roman" w:cs="Times New Roman"/>
          <w:sz w:val="28"/>
          <w:szCs w:val="28"/>
        </w:rPr>
        <w:t xml:space="preserve"> </w:t>
      </w:r>
      <w:r w:rsidR="00091FDA" w:rsidRPr="00091FDA">
        <w:rPr>
          <w:rFonts w:ascii="Times New Roman" w:hAnsi="Times New Roman" w:cs="Times New Roman"/>
          <w:sz w:val="28"/>
          <w:szCs w:val="28"/>
        </w:rPr>
        <w:t>администрации о прекращении права постоянного (бессрочного) пользования земельным участком или мотивированн</w:t>
      </w:r>
      <w:r>
        <w:rPr>
          <w:rFonts w:ascii="Times New Roman" w:hAnsi="Times New Roman" w:cs="Times New Roman"/>
          <w:sz w:val="28"/>
          <w:szCs w:val="28"/>
        </w:rPr>
        <w:t>ого</w:t>
      </w:r>
      <w:r w:rsidR="00091FDA" w:rsidRPr="00091FDA">
        <w:rPr>
          <w:rFonts w:ascii="Times New Roman" w:hAnsi="Times New Roman" w:cs="Times New Roman"/>
          <w:sz w:val="28"/>
          <w:szCs w:val="28"/>
        </w:rPr>
        <w:t xml:space="preserve"> отказ</w:t>
      </w:r>
      <w:r>
        <w:rPr>
          <w:rFonts w:ascii="Times New Roman" w:hAnsi="Times New Roman" w:cs="Times New Roman"/>
          <w:sz w:val="28"/>
          <w:szCs w:val="28"/>
        </w:rPr>
        <w:t>а</w:t>
      </w:r>
      <w:r w:rsidR="00091FDA" w:rsidRPr="00091FDA">
        <w:rPr>
          <w:rFonts w:ascii="Times New Roman" w:hAnsi="Times New Roman" w:cs="Times New Roman"/>
          <w:sz w:val="28"/>
          <w:szCs w:val="28"/>
        </w:rPr>
        <w:t xml:space="preserve"> в предоставлении муниципальной услуги </w:t>
      </w:r>
      <w:r w:rsidR="001756B5" w:rsidRPr="009006FA">
        <w:rPr>
          <w:rFonts w:ascii="Times New Roman" w:hAnsi="Times New Roman" w:cs="Times New Roman"/>
          <w:sz w:val="28"/>
          <w:szCs w:val="28"/>
        </w:rPr>
        <w:t xml:space="preserve">почтовым отправлением в адрес </w:t>
      </w:r>
      <w:r w:rsidR="001756B5">
        <w:rPr>
          <w:rFonts w:ascii="Times New Roman" w:hAnsi="Times New Roman" w:cs="Times New Roman"/>
          <w:sz w:val="28"/>
          <w:szCs w:val="28"/>
        </w:rPr>
        <w:t>з</w:t>
      </w:r>
      <w:r w:rsidR="001756B5" w:rsidRPr="009006FA">
        <w:rPr>
          <w:rFonts w:ascii="Times New Roman" w:hAnsi="Times New Roman" w:cs="Times New Roman"/>
          <w:sz w:val="28"/>
          <w:szCs w:val="28"/>
        </w:rPr>
        <w:t>аявителя в</w:t>
      </w:r>
      <w:r w:rsidR="001756B5">
        <w:rPr>
          <w:rFonts w:ascii="Times New Roman" w:hAnsi="Times New Roman" w:cs="Times New Roman"/>
          <w:sz w:val="28"/>
          <w:szCs w:val="28"/>
        </w:rPr>
        <w:t xml:space="preserve"> срок</w:t>
      </w:r>
      <w:r w:rsidR="001756B5" w:rsidRPr="009006FA">
        <w:rPr>
          <w:rFonts w:ascii="Times New Roman" w:hAnsi="Times New Roman" w:cs="Times New Roman"/>
          <w:sz w:val="28"/>
          <w:szCs w:val="28"/>
        </w:rPr>
        <w:t xml:space="preserve"> </w:t>
      </w:r>
      <w:r w:rsidR="001756B5">
        <w:rPr>
          <w:rFonts w:ascii="Times New Roman" w:hAnsi="Times New Roman" w:cs="Times New Roman"/>
          <w:sz w:val="28"/>
          <w:szCs w:val="28"/>
        </w:rPr>
        <w:t xml:space="preserve">не более чем </w:t>
      </w:r>
      <w:r w:rsidR="0068421C">
        <w:rPr>
          <w:rFonts w:ascii="Times New Roman" w:hAnsi="Times New Roman" w:cs="Times New Roman"/>
          <w:sz w:val="28"/>
          <w:szCs w:val="28"/>
        </w:rPr>
        <w:t>30 (</w:t>
      </w:r>
      <w:r w:rsidR="001756B5">
        <w:rPr>
          <w:rFonts w:ascii="Times New Roman" w:hAnsi="Times New Roman" w:cs="Times New Roman"/>
          <w:sz w:val="28"/>
          <w:szCs w:val="28"/>
        </w:rPr>
        <w:t>тридцать</w:t>
      </w:r>
      <w:r w:rsidR="0068421C">
        <w:rPr>
          <w:rFonts w:ascii="Times New Roman" w:hAnsi="Times New Roman" w:cs="Times New Roman"/>
          <w:sz w:val="28"/>
          <w:szCs w:val="28"/>
        </w:rPr>
        <w:t xml:space="preserve">) </w:t>
      </w:r>
      <w:r w:rsidR="001756B5">
        <w:rPr>
          <w:rFonts w:ascii="Times New Roman" w:hAnsi="Times New Roman" w:cs="Times New Roman"/>
          <w:sz w:val="28"/>
          <w:szCs w:val="28"/>
        </w:rPr>
        <w:t xml:space="preserve">дней </w:t>
      </w:r>
      <w:r w:rsidR="001756B5" w:rsidRPr="009006FA">
        <w:rPr>
          <w:rFonts w:ascii="Times New Roman" w:hAnsi="Times New Roman" w:cs="Times New Roman"/>
          <w:sz w:val="28"/>
          <w:szCs w:val="28"/>
        </w:rPr>
        <w:t xml:space="preserve">со дня регистрации заявления в </w:t>
      </w:r>
      <w:r w:rsidR="001756B5">
        <w:rPr>
          <w:rFonts w:ascii="Times New Roman" w:hAnsi="Times New Roman" w:cs="Times New Roman"/>
          <w:sz w:val="28"/>
          <w:szCs w:val="28"/>
        </w:rPr>
        <w:t>А</w:t>
      </w:r>
      <w:r w:rsidR="001756B5" w:rsidRPr="009006FA">
        <w:rPr>
          <w:rFonts w:ascii="Times New Roman" w:hAnsi="Times New Roman" w:cs="Times New Roman"/>
          <w:sz w:val="28"/>
          <w:szCs w:val="28"/>
        </w:rPr>
        <w:t>дминистрации или специалистом МФЦ</w:t>
      </w:r>
      <w:r w:rsidR="001756B5">
        <w:rPr>
          <w:rFonts w:ascii="Times New Roman" w:hAnsi="Times New Roman" w:cs="Times New Roman"/>
          <w:sz w:val="28"/>
          <w:szCs w:val="28"/>
        </w:rPr>
        <w:t>.</w:t>
      </w:r>
    </w:p>
    <w:p w14:paraId="4D291C51" w14:textId="6B6AB148" w:rsidR="00D31285" w:rsidRPr="009006FA" w:rsidRDefault="00D31285" w:rsidP="00D312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В</w:t>
      </w:r>
      <w:r w:rsidRPr="009006FA">
        <w:rPr>
          <w:rFonts w:ascii="Times New Roman" w:hAnsi="Times New Roman" w:cs="Times New Roman"/>
          <w:sz w:val="28"/>
          <w:szCs w:val="28"/>
        </w:rPr>
        <w:t xml:space="preserve"> случае подачи заявления посредством электронной связи специалист Отдела </w:t>
      </w:r>
      <w:r>
        <w:rPr>
          <w:rFonts w:ascii="Times New Roman" w:hAnsi="Times New Roman" w:cs="Times New Roman"/>
          <w:sz w:val="28"/>
          <w:szCs w:val="28"/>
        </w:rPr>
        <w:t xml:space="preserve">или начальник Отдела </w:t>
      </w:r>
      <w:r w:rsidRPr="009006FA">
        <w:rPr>
          <w:rFonts w:ascii="Times New Roman" w:hAnsi="Times New Roman" w:cs="Times New Roman"/>
          <w:sz w:val="28"/>
          <w:szCs w:val="28"/>
        </w:rPr>
        <w:t xml:space="preserve">сообщает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аявителю о результатах оказания </w:t>
      </w:r>
      <w:r>
        <w:rPr>
          <w:rFonts w:ascii="Times New Roman" w:hAnsi="Times New Roman" w:cs="Times New Roman"/>
          <w:sz w:val="28"/>
          <w:szCs w:val="28"/>
        </w:rPr>
        <w:t xml:space="preserve">муниципальной </w:t>
      </w:r>
      <w:r w:rsidRPr="009006FA">
        <w:rPr>
          <w:rFonts w:ascii="Times New Roman" w:hAnsi="Times New Roman" w:cs="Times New Roman"/>
          <w:sz w:val="28"/>
          <w:szCs w:val="28"/>
        </w:rPr>
        <w:t xml:space="preserve">услуги посредством электронной почты или по телефону, а при обращении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аявителя за выдачей результата </w:t>
      </w:r>
      <w:r>
        <w:rPr>
          <w:rFonts w:ascii="Times New Roman" w:hAnsi="Times New Roman" w:cs="Times New Roman"/>
          <w:sz w:val="28"/>
          <w:szCs w:val="28"/>
        </w:rPr>
        <w:t xml:space="preserve">муниципальной </w:t>
      </w:r>
      <w:r w:rsidRPr="009006FA">
        <w:rPr>
          <w:rFonts w:ascii="Times New Roman" w:hAnsi="Times New Roman" w:cs="Times New Roman"/>
          <w:sz w:val="28"/>
          <w:szCs w:val="28"/>
        </w:rPr>
        <w:t xml:space="preserve">услуги сверяет данные документов, указанные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аявителем при подаче заявления в электронном виде и оригиналы документов, предъявляемых </w:t>
      </w:r>
      <w:r>
        <w:rPr>
          <w:rFonts w:ascii="Times New Roman" w:hAnsi="Times New Roman" w:cs="Times New Roman"/>
          <w:sz w:val="28"/>
          <w:szCs w:val="28"/>
        </w:rPr>
        <w:t>з</w:t>
      </w:r>
      <w:r w:rsidRPr="009006FA">
        <w:rPr>
          <w:rFonts w:ascii="Times New Roman" w:hAnsi="Times New Roman" w:cs="Times New Roman"/>
          <w:sz w:val="28"/>
          <w:szCs w:val="28"/>
        </w:rPr>
        <w:t>аявителем (или его уполномоченным представителем).</w:t>
      </w:r>
    </w:p>
    <w:p w14:paraId="07CE93B8" w14:textId="4934AD35" w:rsidR="00091FDA" w:rsidRPr="00091FDA" w:rsidRDefault="00091FDA" w:rsidP="00091FDA">
      <w:pPr>
        <w:autoSpaceDE w:val="0"/>
        <w:autoSpaceDN w:val="0"/>
        <w:adjustRightInd w:val="0"/>
        <w:spacing w:after="0" w:line="240" w:lineRule="auto"/>
        <w:ind w:firstLine="709"/>
        <w:jc w:val="both"/>
        <w:rPr>
          <w:rFonts w:ascii="Times New Roman" w:hAnsi="Times New Roman" w:cs="Times New Roman"/>
          <w:sz w:val="28"/>
          <w:szCs w:val="28"/>
        </w:rPr>
      </w:pPr>
      <w:r w:rsidRPr="00091FDA">
        <w:rPr>
          <w:rFonts w:ascii="Times New Roman" w:hAnsi="Times New Roman" w:cs="Times New Roman"/>
          <w:sz w:val="28"/>
          <w:szCs w:val="28"/>
        </w:rPr>
        <w:t>3.</w:t>
      </w:r>
      <w:r w:rsidR="00EB1A98">
        <w:rPr>
          <w:rFonts w:ascii="Times New Roman" w:hAnsi="Times New Roman" w:cs="Times New Roman"/>
          <w:sz w:val="28"/>
          <w:szCs w:val="28"/>
        </w:rPr>
        <w:t>8</w:t>
      </w:r>
      <w:r w:rsidRPr="00091FDA">
        <w:rPr>
          <w:rFonts w:ascii="Times New Roman" w:hAnsi="Times New Roman" w:cs="Times New Roman"/>
          <w:sz w:val="28"/>
          <w:szCs w:val="28"/>
        </w:rPr>
        <w:t>.</w:t>
      </w:r>
      <w:r w:rsidR="00D31285">
        <w:rPr>
          <w:rFonts w:ascii="Times New Roman" w:hAnsi="Times New Roman" w:cs="Times New Roman"/>
          <w:sz w:val="28"/>
          <w:szCs w:val="28"/>
        </w:rPr>
        <w:t>3</w:t>
      </w:r>
      <w:r w:rsidRPr="00091FDA">
        <w:rPr>
          <w:rFonts w:ascii="Times New Roman" w:hAnsi="Times New Roman" w:cs="Times New Roman"/>
          <w:sz w:val="28"/>
          <w:szCs w:val="28"/>
        </w:rPr>
        <w:t xml:space="preserve">. При подготовке направления (выдачи) заявителю </w:t>
      </w:r>
      <w:r w:rsidR="00675EF6">
        <w:rPr>
          <w:rFonts w:ascii="Times New Roman" w:hAnsi="Times New Roman" w:cs="Times New Roman"/>
          <w:sz w:val="28"/>
          <w:szCs w:val="28"/>
        </w:rPr>
        <w:t>правого акта</w:t>
      </w:r>
      <w:r w:rsidRPr="00091FDA">
        <w:rPr>
          <w:rFonts w:ascii="Times New Roman" w:hAnsi="Times New Roman" w:cs="Times New Roman"/>
          <w:sz w:val="28"/>
          <w:szCs w:val="28"/>
        </w:rPr>
        <w:t xml:space="preserve">, специалист </w:t>
      </w:r>
      <w:r w:rsidR="00EB1A98">
        <w:rPr>
          <w:rFonts w:ascii="Times New Roman" w:hAnsi="Times New Roman" w:cs="Times New Roman"/>
          <w:sz w:val="28"/>
          <w:szCs w:val="28"/>
        </w:rPr>
        <w:t>Отдела или нача</w:t>
      </w:r>
      <w:r w:rsidR="001756B5">
        <w:rPr>
          <w:rFonts w:ascii="Times New Roman" w:hAnsi="Times New Roman" w:cs="Times New Roman"/>
          <w:sz w:val="28"/>
          <w:szCs w:val="28"/>
        </w:rPr>
        <w:t xml:space="preserve">льник Отдела </w:t>
      </w:r>
      <w:r w:rsidRPr="00091FDA">
        <w:rPr>
          <w:rFonts w:ascii="Times New Roman" w:hAnsi="Times New Roman" w:cs="Times New Roman"/>
          <w:sz w:val="28"/>
          <w:szCs w:val="28"/>
        </w:rPr>
        <w:t xml:space="preserve">подготавливает и направляет в </w:t>
      </w:r>
      <w:r w:rsidRPr="00091FDA">
        <w:rPr>
          <w:rFonts w:ascii="Times New Roman" w:hAnsi="Times New Roman" w:cs="Times New Roman"/>
          <w:sz w:val="28"/>
          <w:szCs w:val="28"/>
        </w:rPr>
        <w:lastRenderedPageBreak/>
        <w:t>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14:paraId="1B05A262" w14:textId="13ED890E" w:rsidR="00091FDA" w:rsidRPr="00091FDA" w:rsidRDefault="00091FDA" w:rsidP="00091FDA">
      <w:pPr>
        <w:autoSpaceDE w:val="0"/>
        <w:autoSpaceDN w:val="0"/>
        <w:adjustRightInd w:val="0"/>
        <w:spacing w:after="0" w:line="240" w:lineRule="auto"/>
        <w:ind w:firstLine="709"/>
        <w:jc w:val="both"/>
        <w:rPr>
          <w:rFonts w:ascii="Times New Roman" w:hAnsi="Times New Roman" w:cs="Times New Roman"/>
          <w:sz w:val="28"/>
          <w:szCs w:val="28"/>
        </w:rPr>
      </w:pPr>
      <w:r w:rsidRPr="00091FDA">
        <w:rPr>
          <w:rFonts w:ascii="Times New Roman" w:hAnsi="Times New Roman" w:cs="Times New Roman"/>
          <w:sz w:val="28"/>
          <w:szCs w:val="28"/>
        </w:rPr>
        <w:t>3</w:t>
      </w:r>
      <w:r w:rsidR="001756B5">
        <w:rPr>
          <w:rFonts w:ascii="Times New Roman" w:hAnsi="Times New Roman" w:cs="Times New Roman"/>
          <w:sz w:val="28"/>
          <w:szCs w:val="28"/>
        </w:rPr>
        <w:t>.8.</w:t>
      </w:r>
      <w:r w:rsidR="00D31285">
        <w:rPr>
          <w:rFonts w:ascii="Times New Roman" w:hAnsi="Times New Roman" w:cs="Times New Roman"/>
          <w:sz w:val="28"/>
          <w:szCs w:val="28"/>
        </w:rPr>
        <w:t>4</w:t>
      </w:r>
      <w:r w:rsidRPr="00091FDA">
        <w:rPr>
          <w:rFonts w:ascii="Times New Roman" w:hAnsi="Times New Roman" w:cs="Times New Roman"/>
          <w:sz w:val="28"/>
          <w:szCs w:val="28"/>
        </w:rPr>
        <w:t xml:space="preserve">.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1756B5">
        <w:rPr>
          <w:rFonts w:ascii="Times New Roman" w:hAnsi="Times New Roman" w:cs="Times New Roman"/>
          <w:sz w:val="28"/>
          <w:szCs w:val="28"/>
        </w:rPr>
        <w:t>Одела или начальник Отдела</w:t>
      </w:r>
      <w:r w:rsidRPr="00091FDA">
        <w:rPr>
          <w:rFonts w:ascii="Times New Roman" w:hAnsi="Times New Roman" w:cs="Times New Roman"/>
          <w:sz w:val="28"/>
          <w:szCs w:val="28"/>
        </w:rPr>
        <w:t xml:space="preserve"> готовит сообщение в налоговый орган по месту нахождения земельного участка с приложением копии постановления</w:t>
      </w:r>
      <w:r w:rsidR="001756B5">
        <w:rPr>
          <w:rFonts w:ascii="Times New Roman" w:hAnsi="Times New Roman" w:cs="Times New Roman"/>
          <w:sz w:val="28"/>
          <w:szCs w:val="28"/>
        </w:rPr>
        <w:t xml:space="preserve"> А</w:t>
      </w:r>
      <w:r w:rsidRPr="00091FDA">
        <w:rPr>
          <w:rFonts w:ascii="Times New Roman" w:hAnsi="Times New Roman" w:cs="Times New Roman"/>
          <w:sz w:val="28"/>
          <w:szCs w:val="28"/>
        </w:rPr>
        <w:t>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14:paraId="752A01E0" w14:textId="7305E0F2" w:rsidR="001756B5" w:rsidRDefault="00091FDA" w:rsidP="00091FDA">
      <w:pPr>
        <w:autoSpaceDE w:val="0"/>
        <w:autoSpaceDN w:val="0"/>
        <w:adjustRightInd w:val="0"/>
        <w:spacing w:after="0" w:line="240" w:lineRule="auto"/>
        <w:ind w:firstLine="709"/>
        <w:jc w:val="both"/>
        <w:rPr>
          <w:rFonts w:ascii="Times New Roman" w:hAnsi="Times New Roman" w:cs="Times New Roman"/>
          <w:sz w:val="28"/>
          <w:szCs w:val="28"/>
        </w:rPr>
      </w:pPr>
      <w:r w:rsidRPr="00091FDA">
        <w:rPr>
          <w:rFonts w:ascii="Times New Roman" w:hAnsi="Times New Roman" w:cs="Times New Roman"/>
          <w:sz w:val="28"/>
          <w:szCs w:val="28"/>
        </w:rPr>
        <w:t>3.</w:t>
      </w:r>
      <w:r w:rsidR="001756B5">
        <w:rPr>
          <w:rFonts w:ascii="Times New Roman" w:hAnsi="Times New Roman" w:cs="Times New Roman"/>
          <w:sz w:val="28"/>
          <w:szCs w:val="28"/>
        </w:rPr>
        <w:t>8.</w:t>
      </w:r>
      <w:r w:rsidR="00D31285">
        <w:rPr>
          <w:rFonts w:ascii="Times New Roman" w:hAnsi="Times New Roman" w:cs="Times New Roman"/>
          <w:sz w:val="28"/>
          <w:szCs w:val="28"/>
        </w:rPr>
        <w:t>5</w:t>
      </w:r>
      <w:r w:rsidRPr="00091FDA">
        <w:rPr>
          <w:rFonts w:ascii="Times New Roman" w:hAnsi="Times New Roman" w:cs="Times New Roman"/>
          <w:sz w:val="28"/>
          <w:szCs w:val="28"/>
        </w:rPr>
        <w:t xml:space="preserve">.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1756B5">
        <w:rPr>
          <w:rFonts w:ascii="Times New Roman" w:hAnsi="Times New Roman" w:cs="Times New Roman"/>
          <w:sz w:val="28"/>
          <w:szCs w:val="28"/>
        </w:rPr>
        <w:t>Отдела или начальник Отдела</w:t>
      </w:r>
      <w:r w:rsidRPr="00091FDA">
        <w:rPr>
          <w:rFonts w:ascii="Times New Roman" w:hAnsi="Times New Roman" w:cs="Times New Roman"/>
          <w:sz w:val="28"/>
          <w:szCs w:val="28"/>
        </w:rPr>
        <w:t xml:space="preserve"> после подписания </w:t>
      </w:r>
      <w:r w:rsidR="00675EF6">
        <w:rPr>
          <w:rFonts w:ascii="Times New Roman" w:hAnsi="Times New Roman" w:cs="Times New Roman"/>
          <w:sz w:val="28"/>
          <w:szCs w:val="28"/>
        </w:rPr>
        <w:t>правого акта</w:t>
      </w:r>
      <w:r w:rsidRPr="00091FDA">
        <w:rPr>
          <w:rFonts w:ascii="Times New Roman" w:hAnsi="Times New Roman" w:cs="Times New Roman"/>
          <w:sz w:val="28"/>
          <w:szCs w:val="28"/>
        </w:rPr>
        <w:t xml:space="preserve"> готовит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w:t>
      </w:r>
      <w:r w:rsidR="001756B5">
        <w:rPr>
          <w:rFonts w:ascii="Times New Roman" w:hAnsi="Times New Roman" w:cs="Times New Roman"/>
          <w:sz w:val="28"/>
          <w:szCs w:val="28"/>
        </w:rPr>
        <w:t>.</w:t>
      </w:r>
    </w:p>
    <w:p w14:paraId="2580FB04" w14:textId="35A55F7E" w:rsidR="001756B5" w:rsidRPr="00675EF6" w:rsidRDefault="001756B5" w:rsidP="00091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31285">
        <w:rPr>
          <w:rFonts w:ascii="Times New Roman" w:hAnsi="Times New Roman" w:cs="Times New Roman"/>
          <w:sz w:val="28"/>
          <w:szCs w:val="28"/>
        </w:rPr>
        <w:t>6</w:t>
      </w:r>
      <w:r>
        <w:rPr>
          <w:rFonts w:ascii="Times New Roman" w:hAnsi="Times New Roman" w:cs="Times New Roman"/>
          <w:sz w:val="28"/>
          <w:szCs w:val="28"/>
        </w:rPr>
        <w:t xml:space="preserve">. Срок исполнения административной процедуры </w:t>
      </w:r>
      <w:r w:rsidRPr="00675EF6">
        <w:rPr>
          <w:rFonts w:ascii="Times New Roman" w:hAnsi="Times New Roman" w:cs="Times New Roman"/>
          <w:sz w:val="28"/>
          <w:szCs w:val="28"/>
        </w:rPr>
        <w:t>3 (три)</w:t>
      </w:r>
      <w:r w:rsidR="00675EF6" w:rsidRPr="00675EF6">
        <w:rPr>
          <w:rFonts w:ascii="Times New Roman" w:hAnsi="Times New Roman" w:cs="Times New Roman"/>
          <w:sz w:val="28"/>
          <w:szCs w:val="28"/>
        </w:rPr>
        <w:t xml:space="preserve"> </w:t>
      </w:r>
      <w:r w:rsidRPr="00675EF6">
        <w:rPr>
          <w:rFonts w:ascii="Times New Roman" w:hAnsi="Times New Roman" w:cs="Times New Roman"/>
          <w:sz w:val="28"/>
          <w:szCs w:val="28"/>
        </w:rPr>
        <w:t>дня.</w:t>
      </w:r>
    </w:p>
    <w:p w14:paraId="4444C838" w14:textId="5565F70B" w:rsidR="00091FDA" w:rsidRPr="00091FDA" w:rsidRDefault="001756B5" w:rsidP="00091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31285">
        <w:rPr>
          <w:rFonts w:ascii="Times New Roman" w:hAnsi="Times New Roman" w:cs="Times New Roman"/>
          <w:sz w:val="28"/>
          <w:szCs w:val="28"/>
        </w:rPr>
        <w:t>7</w:t>
      </w:r>
      <w:r>
        <w:rPr>
          <w:rFonts w:ascii="Times New Roman" w:hAnsi="Times New Roman" w:cs="Times New Roman"/>
          <w:sz w:val="28"/>
          <w:szCs w:val="28"/>
        </w:rPr>
        <w:t xml:space="preserve">. </w:t>
      </w:r>
      <w:r w:rsidR="00091FDA" w:rsidRPr="00091FDA">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w:t>
      </w:r>
      <w:r>
        <w:rPr>
          <w:rFonts w:ascii="Times New Roman" w:hAnsi="Times New Roman"/>
          <w:sz w:val="28"/>
          <w:szCs w:val="28"/>
        </w:rPr>
        <w:t>Направление заявителю постановления Администрации о прекращении права постоянного (бессрочного) пользования земельным участком либо мотивированный отказ</w:t>
      </w:r>
      <w:r w:rsidRPr="002C5DD1">
        <w:rPr>
          <w:rFonts w:ascii="Times New Roman" w:hAnsi="Times New Roman" w:cs="Times New Roman"/>
          <w:color w:val="000000" w:themeColor="text1"/>
          <w:sz w:val="28"/>
          <w:szCs w:val="28"/>
        </w:rPr>
        <w:t xml:space="preserve"> </w:t>
      </w:r>
      <w:r w:rsidRPr="00F078F1">
        <w:rPr>
          <w:rFonts w:ascii="Times New Roman" w:hAnsi="Times New Roman" w:cs="Times New Roman"/>
          <w:color w:val="000000" w:themeColor="text1"/>
          <w:sz w:val="28"/>
          <w:szCs w:val="28"/>
        </w:rPr>
        <w:t xml:space="preserve">в предоставлении </w:t>
      </w:r>
      <w:r>
        <w:rPr>
          <w:rFonts w:ascii="Times New Roman" w:hAnsi="Times New Roman" w:cs="Times New Roman"/>
          <w:color w:val="000000" w:themeColor="text1"/>
          <w:sz w:val="28"/>
          <w:szCs w:val="28"/>
        </w:rPr>
        <w:t xml:space="preserve">муниципальной </w:t>
      </w:r>
      <w:r w:rsidRPr="00F078F1">
        <w:rPr>
          <w:rFonts w:ascii="Times New Roman" w:hAnsi="Times New Roman" w:cs="Times New Roman"/>
          <w:color w:val="000000" w:themeColor="text1"/>
          <w:sz w:val="28"/>
          <w:szCs w:val="28"/>
        </w:rPr>
        <w:t>услуги</w:t>
      </w:r>
      <w:r>
        <w:rPr>
          <w:rFonts w:ascii="Times New Roman" w:hAnsi="Times New Roman" w:cs="Times New Roman"/>
          <w:color w:val="000000" w:themeColor="text1"/>
          <w:sz w:val="28"/>
          <w:szCs w:val="28"/>
        </w:rPr>
        <w:t xml:space="preserve">» </w:t>
      </w:r>
      <w:r w:rsidR="00091FDA" w:rsidRPr="00091FDA">
        <w:rPr>
          <w:rFonts w:ascii="Times New Roman" w:hAnsi="Times New Roman" w:cs="Times New Roman"/>
          <w:sz w:val="28"/>
          <w:szCs w:val="28"/>
        </w:rPr>
        <w:t xml:space="preserve">является выдача (направление) постановления </w:t>
      </w:r>
      <w:r>
        <w:rPr>
          <w:rFonts w:ascii="Times New Roman" w:hAnsi="Times New Roman" w:cs="Times New Roman"/>
          <w:sz w:val="28"/>
          <w:szCs w:val="28"/>
        </w:rPr>
        <w:t>А</w:t>
      </w:r>
      <w:r w:rsidR="00091FDA" w:rsidRPr="00091FDA">
        <w:rPr>
          <w:rFonts w:ascii="Times New Roman" w:hAnsi="Times New Roman" w:cs="Times New Roman"/>
          <w:sz w:val="28"/>
          <w:szCs w:val="28"/>
        </w:rPr>
        <w:t>дминистрации о прекращении права постоянного (бессрочного) пользования земельным участком</w:t>
      </w:r>
      <w:r>
        <w:rPr>
          <w:rFonts w:ascii="Times New Roman" w:hAnsi="Times New Roman" w:cs="Times New Roman"/>
          <w:sz w:val="28"/>
          <w:szCs w:val="28"/>
        </w:rPr>
        <w:t xml:space="preserve"> или </w:t>
      </w:r>
      <w:r w:rsidR="00091FDA" w:rsidRPr="00091FDA">
        <w:rPr>
          <w:rFonts w:ascii="Times New Roman" w:hAnsi="Times New Roman" w:cs="Times New Roman"/>
          <w:sz w:val="28"/>
          <w:szCs w:val="28"/>
        </w:rPr>
        <w:t>мотивированно</w:t>
      </w:r>
      <w:r>
        <w:rPr>
          <w:rFonts w:ascii="Times New Roman" w:hAnsi="Times New Roman" w:cs="Times New Roman"/>
          <w:sz w:val="28"/>
          <w:szCs w:val="28"/>
        </w:rPr>
        <w:t>го</w:t>
      </w:r>
      <w:r w:rsidR="00091FDA" w:rsidRPr="00091FDA">
        <w:rPr>
          <w:rFonts w:ascii="Times New Roman" w:hAnsi="Times New Roman" w:cs="Times New Roman"/>
          <w:sz w:val="28"/>
          <w:szCs w:val="28"/>
        </w:rPr>
        <w:t xml:space="preserve"> отказ</w:t>
      </w:r>
      <w:r>
        <w:rPr>
          <w:rFonts w:ascii="Times New Roman" w:hAnsi="Times New Roman" w:cs="Times New Roman"/>
          <w:sz w:val="28"/>
          <w:szCs w:val="28"/>
        </w:rPr>
        <w:t>а</w:t>
      </w:r>
      <w:r w:rsidR="00091FDA" w:rsidRPr="00091FDA">
        <w:rPr>
          <w:rFonts w:ascii="Times New Roman" w:hAnsi="Times New Roman" w:cs="Times New Roman"/>
          <w:sz w:val="28"/>
          <w:szCs w:val="28"/>
        </w:rPr>
        <w:t xml:space="preserve"> в предоставлении муниципальной услуги.</w:t>
      </w:r>
    </w:p>
    <w:p w14:paraId="7852E82C" w14:textId="2B087166" w:rsidR="00180EB5" w:rsidRPr="009006FA" w:rsidRDefault="00180EB5" w:rsidP="00180EB5">
      <w:pPr>
        <w:pStyle w:val="ConsPlusNormal"/>
        <w:ind w:firstLine="540"/>
        <w:jc w:val="both"/>
        <w:rPr>
          <w:rFonts w:ascii="Times New Roman" w:hAnsi="Times New Roman" w:cs="Times New Roman"/>
          <w:sz w:val="28"/>
          <w:szCs w:val="28"/>
        </w:rPr>
      </w:pPr>
      <w:bookmarkStart w:id="12" w:name="P244"/>
      <w:bookmarkEnd w:id="12"/>
      <w:r w:rsidRPr="009006FA">
        <w:rPr>
          <w:rFonts w:ascii="Times New Roman" w:hAnsi="Times New Roman" w:cs="Times New Roman"/>
          <w:sz w:val="28"/>
          <w:szCs w:val="28"/>
        </w:rPr>
        <w:t xml:space="preserve">3.9. Предоставление муниципальных услуг в электронной форме, в том числе взаимодействие органов, предоставляющих муниципальные услуги, и </w:t>
      </w:r>
      <w:r w:rsidR="006C7BF9">
        <w:rPr>
          <w:rFonts w:ascii="Times New Roman" w:hAnsi="Times New Roman" w:cs="Times New Roman"/>
          <w:sz w:val="28"/>
          <w:szCs w:val="28"/>
        </w:rPr>
        <w:t>з</w:t>
      </w:r>
      <w:r w:rsidRPr="009006FA">
        <w:rPr>
          <w:rFonts w:ascii="Times New Roman" w:hAnsi="Times New Roman" w:cs="Times New Roman"/>
          <w:sz w:val="28"/>
          <w:szCs w:val="28"/>
        </w:rPr>
        <w:t>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1FA1CE82"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1D7C01B5"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sidRPr="009006FA">
        <w:rPr>
          <w:rFonts w:ascii="Times New Roman" w:hAnsi="Times New Roman" w:cs="Times New Roman"/>
          <w:sz w:val="28"/>
          <w:szCs w:val="28"/>
        </w:rPr>
        <w:lastRenderedPageBreak/>
        <w:t>технологий.</w:t>
      </w:r>
    </w:p>
    <w:p w14:paraId="395A443C"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3.9.3. Единый портал муниципальных услуг обеспечивает:</w:t>
      </w:r>
    </w:p>
    <w:p w14:paraId="56F89693" w14:textId="4B7E2379"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доступ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19B56B02"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5FD6EAE4" w14:textId="30867AB5"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 возможность подачи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 либо услуги;</w:t>
      </w:r>
    </w:p>
    <w:p w14:paraId="52FE0B63" w14:textId="4935339E"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4) возможность получения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сведений о ходе выполнения запроса о предоставлении муниципальной услуги либо услуги;</w:t>
      </w:r>
    </w:p>
    <w:p w14:paraId="7707B7A4" w14:textId="70162158"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5) возможность получения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7E1D173E" w14:textId="12A5E13D" w:rsidR="00180EB5" w:rsidRPr="009006FA" w:rsidRDefault="00180EB5" w:rsidP="00180EB5">
      <w:pPr>
        <w:pStyle w:val="ConsPlusNormal"/>
        <w:ind w:firstLine="540"/>
        <w:jc w:val="both"/>
        <w:rPr>
          <w:rFonts w:ascii="Times New Roman" w:hAnsi="Times New Roman" w:cs="Times New Roman"/>
          <w:color w:val="000000" w:themeColor="text1"/>
          <w:sz w:val="28"/>
          <w:szCs w:val="28"/>
        </w:rPr>
      </w:pPr>
      <w:r w:rsidRPr="009006FA">
        <w:rPr>
          <w:rFonts w:ascii="Times New Roman" w:hAnsi="Times New Roman" w:cs="Times New Roman"/>
          <w:sz w:val="28"/>
          <w:szCs w:val="28"/>
        </w:rPr>
        <w:t>3.</w:t>
      </w:r>
      <w:r w:rsidRPr="009006FA">
        <w:rPr>
          <w:rFonts w:ascii="Times New Roman" w:hAnsi="Times New Roman" w:cs="Times New Roman"/>
          <w:color w:val="000000" w:themeColor="text1"/>
          <w:sz w:val="28"/>
          <w:szCs w:val="28"/>
        </w:rPr>
        <w:t xml:space="preserve">10. Предоставление муниципальных услуг в МФЦ осуществляется в соответствии с Федеральным </w:t>
      </w:r>
      <w:hyperlink r:id="rId35" w:history="1">
        <w:r w:rsidRPr="009006FA">
          <w:rPr>
            <w:rFonts w:ascii="Times New Roman" w:hAnsi="Times New Roman" w:cs="Times New Roman"/>
            <w:color w:val="000000" w:themeColor="text1"/>
            <w:sz w:val="28"/>
            <w:szCs w:val="28"/>
          </w:rPr>
          <w:t>законом</w:t>
        </w:r>
      </w:hyperlink>
      <w:r w:rsidRPr="009006FA">
        <w:rPr>
          <w:rFonts w:ascii="Times New Roman" w:hAnsi="Times New Roman" w:cs="Times New Roman"/>
          <w:color w:val="000000" w:themeColor="text1"/>
          <w:sz w:val="28"/>
          <w:szCs w:val="28"/>
        </w:rPr>
        <w:t xml:space="preserve"> от 27.07.2010 </w:t>
      </w:r>
      <w:r>
        <w:rPr>
          <w:rFonts w:ascii="Times New Roman" w:hAnsi="Times New Roman" w:cs="Times New Roman"/>
          <w:color w:val="000000" w:themeColor="text1"/>
          <w:sz w:val="28"/>
          <w:szCs w:val="28"/>
        </w:rPr>
        <w:t>№</w:t>
      </w:r>
      <w:r w:rsidRPr="009006FA">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00675EF6">
        <w:rPr>
          <w:rFonts w:ascii="Times New Roman" w:hAnsi="Times New Roman" w:cs="Times New Roman"/>
          <w:color w:val="000000" w:themeColor="text1"/>
          <w:sz w:val="28"/>
          <w:szCs w:val="28"/>
        </w:rPr>
        <w:t>з</w:t>
      </w:r>
      <w:r w:rsidRPr="009006FA">
        <w:rPr>
          <w:rFonts w:ascii="Times New Roman" w:hAnsi="Times New Roman" w:cs="Times New Roman"/>
          <w:color w:val="000000" w:themeColor="text1"/>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675EF6">
        <w:rPr>
          <w:rFonts w:ascii="Times New Roman" w:hAnsi="Times New Roman" w:cs="Times New Roman"/>
          <w:color w:val="000000" w:themeColor="text1"/>
          <w:sz w:val="28"/>
          <w:szCs w:val="28"/>
        </w:rPr>
        <w:t>з</w:t>
      </w:r>
      <w:r w:rsidRPr="009006FA">
        <w:rPr>
          <w:rFonts w:ascii="Times New Roman" w:hAnsi="Times New Roman" w:cs="Times New Roman"/>
          <w:color w:val="000000" w:themeColor="text1"/>
          <w:sz w:val="28"/>
          <w:szCs w:val="28"/>
        </w:rPr>
        <w:t>аявителя в соответствии с нормативными правовыми актами и соглашением о взаимодействии.</w:t>
      </w:r>
    </w:p>
    <w:p w14:paraId="3D11B1B7" w14:textId="77777777"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3.10.1. МФЦ в соответствии с соглашением о взаимодействии осуществляет:</w:t>
      </w:r>
    </w:p>
    <w:p w14:paraId="6ADB8D9F" w14:textId="2D9D7D41"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прием и выдачу документов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аявителям по предоставлению муниципальных услуг;</w:t>
      </w:r>
    </w:p>
    <w:p w14:paraId="03D50C4B" w14:textId="241DB14B" w:rsidR="00180EB5" w:rsidRPr="009006FA" w:rsidRDefault="00180EB5" w:rsidP="00180EB5">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2) информирование </w:t>
      </w:r>
      <w:r w:rsidR="00675EF6">
        <w:rPr>
          <w:rFonts w:ascii="Times New Roman" w:hAnsi="Times New Roman" w:cs="Times New Roman"/>
          <w:sz w:val="28"/>
          <w:szCs w:val="28"/>
        </w:rPr>
        <w:t>з</w:t>
      </w:r>
      <w:r w:rsidRPr="009006FA">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1F4552B8"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взаимодействие с администрацией </w:t>
      </w:r>
      <w:r>
        <w:rPr>
          <w:rFonts w:ascii="Times New Roman" w:hAnsi="Times New Roman" w:cs="Times New Roman"/>
          <w:sz w:val="28"/>
          <w:szCs w:val="28"/>
        </w:rPr>
        <w:t>Канского района</w:t>
      </w:r>
      <w:r w:rsidRPr="005F3020">
        <w:rPr>
          <w:rFonts w:ascii="Times New Roman" w:hAnsi="Times New Roman" w:cs="Times New Roman"/>
          <w:sz w:val="28"/>
          <w:szCs w:val="28"/>
        </w:rPr>
        <w:t xml:space="preserve"> по вопросам предоставления муниципальных услуг;</w:t>
      </w:r>
    </w:p>
    <w:p w14:paraId="41831C88"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 выполнение требований стандарта качества предоставления муниципальных услуг;</w:t>
      </w:r>
    </w:p>
    <w:p w14:paraId="5DEA7661" w14:textId="5833CFE6"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675EF6">
        <w:rPr>
          <w:rFonts w:ascii="Times New Roman" w:hAnsi="Times New Roman" w:cs="Times New Roman"/>
          <w:sz w:val="28"/>
          <w:szCs w:val="28"/>
        </w:rPr>
        <w:t>з</w:t>
      </w:r>
      <w:r w:rsidRPr="005F3020">
        <w:rPr>
          <w:rFonts w:ascii="Times New Roman" w:hAnsi="Times New Roman" w:cs="Times New Roman"/>
          <w:sz w:val="28"/>
          <w:szCs w:val="28"/>
        </w:rPr>
        <w:t xml:space="preserve">аявителей </w:t>
      </w:r>
      <w:r w:rsidRPr="005F3020">
        <w:rPr>
          <w:rFonts w:ascii="Times New Roman" w:hAnsi="Times New Roman" w:cs="Times New Roman"/>
          <w:sz w:val="28"/>
          <w:szCs w:val="28"/>
        </w:rPr>
        <w:lastRenderedPageBreak/>
        <w:t>(информационные стенды, сайт в информационно-коммуникационной сети Интернет);</w:t>
      </w:r>
    </w:p>
    <w:p w14:paraId="06CC5370" w14:textId="72335F80"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6) доступ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к Единому порталу государственных и муниципальных услуг;</w:t>
      </w:r>
    </w:p>
    <w:p w14:paraId="67A9AE40" w14:textId="34562173"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7) создание для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комфортных условий получения муниципальных услуг;</w:t>
      </w:r>
    </w:p>
    <w:p w14:paraId="738EC0C9"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8) иные функции, указанные в соглашении о взаимодействии.</w:t>
      </w:r>
    </w:p>
    <w:p w14:paraId="4686E2AB" w14:textId="38A02F68"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3.10.2. При реализации своих функций МФЦ не вправе требовать от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аявителя:</w:t>
      </w:r>
    </w:p>
    <w:p w14:paraId="3FB29981"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B7CC78" w14:textId="40234ACF"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2) представления документов и информации, в том числе подтверждающих внесение </w:t>
      </w:r>
      <w:r w:rsidR="00675EF6">
        <w:rPr>
          <w:rFonts w:ascii="Times New Roman" w:hAnsi="Times New Roman" w:cs="Times New Roman"/>
          <w:sz w:val="28"/>
          <w:szCs w:val="28"/>
        </w:rPr>
        <w:t>з</w:t>
      </w:r>
      <w:r w:rsidRPr="005F3020">
        <w:rPr>
          <w:rFonts w:ascii="Times New Roman" w:hAnsi="Times New Roman" w:cs="Times New Roman"/>
          <w:sz w:val="28"/>
          <w:szCs w:val="28"/>
        </w:rPr>
        <w:t xml:space="preserve">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5F3020">
          <w:rPr>
            <w:rFonts w:ascii="Times New Roman" w:hAnsi="Times New Roman" w:cs="Times New Roman"/>
            <w:sz w:val="28"/>
            <w:szCs w:val="28"/>
          </w:rPr>
          <w:t>частью 6 статьи 7</w:t>
        </w:r>
      </w:hyperlink>
      <w:r w:rsidRPr="005F302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3020">
        <w:rPr>
          <w:rFonts w:ascii="Times New Roman" w:hAnsi="Times New Roman" w:cs="Times New Roman"/>
          <w:sz w:val="28"/>
          <w:szCs w:val="28"/>
        </w:rPr>
        <w:t xml:space="preserve"> 210-ФЗ перечень документов.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аявитель вправе представить указанные документы и информацию по собственной инициативе;</w:t>
      </w:r>
    </w:p>
    <w:p w14:paraId="432BF2EE"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5F3020">
          <w:rPr>
            <w:rFonts w:ascii="Times New Roman" w:hAnsi="Times New Roman" w:cs="Times New Roman"/>
            <w:sz w:val="28"/>
            <w:szCs w:val="28"/>
          </w:rPr>
          <w:t>части 1 статьи 9</w:t>
        </w:r>
      </w:hyperlink>
      <w:r w:rsidRPr="005F302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3020">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
    <w:p w14:paraId="08137E6A" w14:textId="77777777" w:rsidR="00180EB5" w:rsidRDefault="00180EB5" w:rsidP="00180E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B4E4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Times New Roman" w:hAnsi="Times New Roman" w:cs="Times New Roman"/>
          <w:sz w:val="28"/>
          <w:szCs w:val="28"/>
        </w:rPr>
        <w:t xml:space="preserve"> </w:t>
      </w:r>
    </w:p>
    <w:p w14:paraId="6EE555D6" w14:textId="77777777" w:rsidR="00180EB5" w:rsidRPr="000B4E4D" w:rsidRDefault="00180EB5" w:rsidP="00180EB5">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F1AEED2" w14:textId="77777777" w:rsidR="00180EB5" w:rsidRPr="000B4E4D" w:rsidRDefault="00180EB5" w:rsidP="006C7BF9">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B4E4D">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14:paraId="7748E6B2" w14:textId="77777777" w:rsidR="00180EB5" w:rsidRPr="000B4E4D" w:rsidRDefault="00180EB5" w:rsidP="006C7BF9">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2C736F8" w14:textId="77777777" w:rsidR="00180EB5" w:rsidRPr="000B4E4D" w:rsidRDefault="00180EB5" w:rsidP="006C7BF9">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history="1">
        <w:r w:rsidRPr="000B4E4D">
          <w:rPr>
            <w:rStyle w:val="aa"/>
            <w:rFonts w:ascii="Times New Roman" w:hAnsi="Times New Roman" w:cs="Times New Roman"/>
            <w:color w:val="000000" w:themeColor="text1"/>
            <w:sz w:val="28"/>
            <w:szCs w:val="28"/>
            <w:u w:val="none"/>
          </w:rPr>
          <w:t>частью 1.1 статьи 16</w:t>
        </w:r>
      </w:hyperlink>
      <w:r w:rsidRPr="000B4E4D">
        <w:rPr>
          <w:rFonts w:ascii="Times New Roman" w:hAnsi="Times New Roman" w:cs="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history="1">
        <w:r w:rsidRPr="000B4E4D">
          <w:rPr>
            <w:rStyle w:val="aa"/>
            <w:rFonts w:ascii="Times New Roman" w:hAnsi="Times New Roman" w:cs="Times New Roman"/>
            <w:color w:val="000000" w:themeColor="text1"/>
            <w:sz w:val="28"/>
            <w:szCs w:val="28"/>
            <w:u w:val="none"/>
          </w:rPr>
          <w:t>частью 1.1 статьи 16</w:t>
        </w:r>
      </w:hyperlink>
      <w:r w:rsidRPr="000B4E4D">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6F94AF1E"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3.10.3. При реализации своих функций в соответствии с соглашениями о взаимодействии МФЦ обязан:</w:t>
      </w:r>
    </w:p>
    <w:p w14:paraId="360F08BC"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Pr>
          <w:rFonts w:ascii="Times New Roman" w:hAnsi="Times New Roman" w:cs="Times New Roman"/>
          <w:sz w:val="28"/>
          <w:szCs w:val="28"/>
        </w:rPr>
        <w:t xml:space="preserve"> </w:t>
      </w:r>
    </w:p>
    <w:p w14:paraId="79CEF16E"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Times New Roman" w:hAnsi="Times New Roman" w:cs="Times New Roman"/>
          <w:sz w:val="28"/>
          <w:szCs w:val="28"/>
        </w:rPr>
        <w:t xml:space="preserve"> </w:t>
      </w:r>
    </w:p>
    <w:p w14:paraId="131100B3"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 соблюдать требования соглашений о взаимодействии;</w:t>
      </w:r>
      <w:r>
        <w:rPr>
          <w:rFonts w:ascii="Times New Roman" w:hAnsi="Times New Roman" w:cs="Times New Roman"/>
          <w:sz w:val="28"/>
          <w:szCs w:val="28"/>
        </w:rPr>
        <w:t xml:space="preserve"> </w:t>
      </w:r>
    </w:p>
    <w:p w14:paraId="0E5490B2" w14:textId="77777777"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0" w:history="1">
        <w:r w:rsidRPr="005F3020">
          <w:rPr>
            <w:rFonts w:ascii="Times New Roman" w:hAnsi="Times New Roman" w:cs="Times New Roman"/>
            <w:sz w:val="28"/>
            <w:szCs w:val="28"/>
          </w:rPr>
          <w:t>частью 1 статьи 1</w:t>
        </w:r>
      </w:hyperlink>
      <w:r w:rsidRPr="005F3020">
        <w:rPr>
          <w:rFonts w:ascii="Times New Roman" w:hAnsi="Times New Roman" w:cs="Times New Roman"/>
          <w:sz w:val="28"/>
          <w:szCs w:val="28"/>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r>
        <w:rPr>
          <w:rFonts w:ascii="Times New Roman" w:hAnsi="Times New Roman" w:cs="Times New Roman"/>
          <w:sz w:val="28"/>
          <w:szCs w:val="28"/>
        </w:rPr>
        <w:t xml:space="preserve"> </w:t>
      </w:r>
    </w:p>
    <w:p w14:paraId="5D3FC2F2"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5) при приеме запросов о предоставлении государственных или </w:t>
      </w:r>
      <w:r w:rsidRPr="005F3020">
        <w:rPr>
          <w:rFonts w:ascii="Times New Roman" w:hAnsi="Times New Roman" w:cs="Times New Roman"/>
          <w:sz w:val="28"/>
          <w:szCs w:val="28"/>
        </w:rPr>
        <w:lastRenderedPageBreak/>
        <w:t>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226A649" w14:textId="77777777" w:rsidR="00180EB5" w:rsidRPr="005F3020" w:rsidRDefault="00180EB5" w:rsidP="00180EB5">
      <w:pPr>
        <w:pStyle w:val="ConsPlusNormal"/>
        <w:jc w:val="both"/>
        <w:rPr>
          <w:rFonts w:ascii="Times New Roman" w:hAnsi="Times New Roman" w:cs="Times New Roman"/>
          <w:sz w:val="28"/>
          <w:szCs w:val="28"/>
        </w:rPr>
      </w:pPr>
    </w:p>
    <w:p w14:paraId="4FC63FB2" w14:textId="77777777" w:rsidR="00180EB5" w:rsidRPr="00DF7D4B" w:rsidRDefault="00180EB5" w:rsidP="00180EB5">
      <w:pPr>
        <w:pStyle w:val="ConsPlusNormal"/>
        <w:jc w:val="center"/>
        <w:outlineLvl w:val="1"/>
        <w:rPr>
          <w:rFonts w:ascii="Times New Roman" w:hAnsi="Times New Roman" w:cs="Times New Roman"/>
          <w:sz w:val="28"/>
          <w:szCs w:val="28"/>
        </w:rPr>
      </w:pPr>
      <w:r w:rsidRPr="00DF7D4B">
        <w:rPr>
          <w:rFonts w:ascii="Times New Roman" w:hAnsi="Times New Roman" w:cs="Times New Roman"/>
          <w:sz w:val="28"/>
          <w:szCs w:val="28"/>
        </w:rPr>
        <w:t>4. ПОРЯДОК И ФОРМЫ КОНТРОЛЯ ЗА ИСПОЛНЕНИЕМ</w:t>
      </w:r>
    </w:p>
    <w:p w14:paraId="03866F34" w14:textId="77777777" w:rsidR="00180EB5" w:rsidRPr="00DF7D4B" w:rsidRDefault="00180EB5" w:rsidP="00180EB5">
      <w:pPr>
        <w:pStyle w:val="ConsPlusNormal"/>
        <w:jc w:val="center"/>
        <w:rPr>
          <w:rFonts w:ascii="Times New Roman" w:hAnsi="Times New Roman" w:cs="Times New Roman"/>
          <w:sz w:val="28"/>
          <w:szCs w:val="28"/>
        </w:rPr>
      </w:pPr>
      <w:r w:rsidRPr="00DF7D4B">
        <w:rPr>
          <w:rFonts w:ascii="Times New Roman" w:hAnsi="Times New Roman" w:cs="Times New Roman"/>
          <w:sz w:val="28"/>
          <w:szCs w:val="28"/>
        </w:rPr>
        <w:t>АДМИНИСТРАТИВНОГО РЕГЛАМЕНТА</w:t>
      </w:r>
    </w:p>
    <w:p w14:paraId="5764C1B5" w14:textId="77777777" w:rsidR="00180EB5" w:rsidRDefault="00180EB5" w:rsidP="00180EB5">
      <w:pPr>
        <w:pStyle w:val="ConsPlusNormal"/>
        <w:jc w:val="both"/>
      </w:pPr>
    </w:p>
    <w:p w14:paraId="4F680FD9" w14:textId="77777777"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634E287" w14:textId="321924C9"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Канского района</w:t>
      </w:r>
      <w:r w:rsidR="00915E5E">
        <w:rPr>
          <w:rFonts w:ascii="Times New Roman" w:hAnsi="Times New Roman" w:cs="Times New Roman"/>
          <w:sz w:val="28"/>
          <w:szCs w:val="28"/>
        </w:rPr>
        <w:t xml:space="preserve"> по оперативным вопросам</w:t>
      </w:r>
      <w:r w:rsidRPr="005F3020">
        <w:rPr>
          <w:rFonts w:ascii="Times New Roman" w:hAnsi="Times New Roman" w:cs="Times New Roman"/>
          <w:sz w:val="28"/>
          <w:szCs w:val="28"/>
        </w:rPr>
        <w:t>.</w:t>
      </w:r>
    </w:p>
    <w:p w14:paraId="15E34810" w14:textId="5D8A32CE"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675EF6">
        <w:rPr>
          <w:rFonts w:ascii="Times New Roman" w:hAnsi="Times New Roman" w:cs="Times New Roman"/>
          <w:sz w:val="28"/>
          <w:szCs w:val="28"/>
        </w:rPr>
        <w:t>з</w:t>
      </w:r>
      <w:r w:rsidRPr="005F3020">
        <w:rPr>
          <w:rFonts w:ascii="Times New Roman" w:hAnsi="Times New Roman" w:cs="Times New Roman"/>
          <w:sz w:val="28"/>
          <w:szCs w:val="28"/>
        </w:rPr>
        <w:t xml:space="preserve">аявителей, рассмотрение, принятие решений и подготовку ответов на обращения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аявителей, содержащие жалобы на решения, действия (бездействие) должностных лиц уполномоченного органа.</w:t>
      </w:r>
    </w:p>
    <w:p w14:paraId="4B503A52" w14:textId="3D92FAB8" w:rsidR="00180EB5" w:rsidRPr="005F3020"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w:t>
      </w:r>
      <w:r w:rsidR="00675EF6">
        <w:rPr>
          <w:rFonts w:ascii="Times New Roman" w:hAnsi="Times New Roman" w:cs="Times New Roman"/>
          <w:sz w:val="28"/>
          <w:szCs w:val="28"/>
        </w:rPr>
        <w:t>з</w:t>
      </w:r>
      <w:r w:rsidRPr="005F3020">
        <w:rPr>
          <w:rFonts w:ascii="Times New Roman" w:hAnsi="Times New Roman" w:cs="Times New Roman"/>
          <w:sz w:val="28"/>
          <w:szCs w:val="28"/>
        </w:rPr>
        <w:t>аявителя.</w:t>
      </w:r>
    </w:p>
    <w:p w14:paraId="5FDA3195" w14:textId="648CB07C" w:rsidR="00180EB5" w:rsidRDefault="00180EB5" w:rsidP="00180EB5">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14:paraId="50D9AA49" w14:textId="539F9552" w:rsidR="006C7BF9" w:rsidRPr="006C7BF9" w:rsidRDefault="006C7BF9" w:rsidP="006C7B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6C7BF9">
        <w:rPr>
          <w:sz w:val="28"/>
          <w:szCs w:val="28"/>
        </w:rPr>
        <w:t xml:space="preserve"> </w:t>
      </w:r>
      <w:r w:rsidRPr="006C7BF9">
        <w:rPr>
          <w:rFonts w:ascii="Times New Roman" w:hAnsi="Times New Roman" w:cs="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675EF6">
        <w:rPr>
          <w:rFonts w:ascii="Times New Roman" w:hAnsi="Times New Roman" w:cs="Times New Roman"/>
          <w:sz w:val="28"/>
          <w:szCs w:val="28"/>
        </w:rPr>
        <w:t>Р</w:t>
      </w:r>
      <w:r w:rsidRPr="006C7BF9">
        <w:rPr>
          <w:rFonts w:ascii="Times New Roman" w:hAnsi="Times New Roman" w:cs="Times New Roman"/>
          <w:sz w:val="28"/>
          <w:szCs w:val="28"/>
        </w:rPr>
        <w:t>егламентом.</w:t>
      </w:r>
    </w:p>
    <w:p w14:paraId="50ACFA25" w14:textId="0A08DC2B" w:rsidR="00180EB5" w:rsidRDefault="00180EB5" w:rsidP="006C7BF9">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4.</w:t>
      </w:r>
      <w:r w:rsidR="006C7BF9">
        <w:rPr>
          <w:rFonts w:ascii="Times New Roman" w:hAnsi="Times New Roman" w:cs="Times New Roman"/>
          <w:sz w:val="28"/>
          <w:szCs w:val="28"/>
        </w:rPr>
        <w:t>7</w:t>
      </w:r>
      <w:r w:rsidRPr="005F3020">
        <w:rPr>
          <w:rFonts w:ascii="Times New Roman" w:hAnsi="Times New Roman" w:cs="Times New Roman"/>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7052F31" w14:textId="77777777" w:rsidR="00180EB5" w:rsidRPr="005F3020" w:rsidRDefault="00180EB5" w:rsidP="00180EB5">
      <w:pPr>
        <w:pStyle w:val="ConsPlusNormal"/>
        <w:ind w:firstLine="540"/>
        <w:jc w:val="both"/>
        <w:rPr>
          <w:rFonts w:ascii="Times New Roman" w:hAnsi="Times New Roman" w:cs="Times New Roman"/>
          <w:sz w:val="28"/>
          <w:szCs w:val="28"/>
        </w:rPr>
      </w:pPr>
    </w:p>
    <w:p w14:paraId="7839BA6C" w14:textId="77777777" w:rsidR="006C7BF9" w:rsidRPr="000558B7" w:rsidRDefault="006C7BF9" w:rsidP="006C7BF9">
      <w:pPr>
        <w:autoSpaceDE w:val="0"/>
        <w:autoSpaceDN w:val="0"/>
        <w:adjustRightInd w:val="0"/>
        <w:spacing w:after="0" w:line="240" w:lineRule="auto"/>
        <w:jc w:val="center"/>
        <w:rPr>
          <w:rFonts w:ascii="Times New Roman" w:hAnsi="Times New Roman"/>
          <w:sz w:val="28"/>
          <w:szCs w:val="28"/>
        </w:rPr>
      </w:pPr>
      <w:r w:rsidRPr="000558B7">
        <w:rPr>
          <w:rFonts w:ascii="Times New Roman" w:hAnsi="Times New Roman"/>
          <w:sz w:val="28"/>
          <w:szCs w:val="28"/>
        </w:rPr>
        <w:t xml:space="preserve">V. Досудебный (внесудебный) порядок обжалования решений и </w:t>
      </w:r>
      <w:r>
        <w:rPr>
          <w:rFonts w:ascii="Times New Roman" w:hAnsi="Times New Roman"/>
          <w:sz w:val="28"/>
          <w:szCs w:val="28"/>
        </w:rPr>
        <w:t>д</w:t>
      </w:r>
      <w:r w:rsidRPr="000558B7">
        <w:rPr>
          <w:rFonts w:ascii="Times New Roman" w:hAnsi="Times New Roman"/>
          <w:sz w:val="28"/>
          <w:szCs w:val="28"/>
        </w:rPr>
        <w:t>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9B1A75C" w14:textId="77777777" w:rsidR="006C7BF9" w:rsidRPr="000558B7" w:rsidRDefault="006C7BF9" w:rsidP="006C7BF9">
      <w:pPr>
        <w:autoSpaceDE w:val="0"/>
        <w:autoSpaceDN w:val="0"/>
        <w:adjustRightInd w:val="0"/>
        <w:spacing w:after="0" w:line="240" w:lineRule="auto"/>
        <w:ind w:firstLine="709"/>
        <w:jc w:val="center"/>
        <w:rPr>
          <w:rFonts w:ascii="Times New Roman" w:hAnsi="Times New Roman"/>
          <w:sz w:val="28"/>
          <w:szCs w:val="28"/>
        </w:rPr>
      </w:pPr>
    </w:p>
    <w:p w14:paraId="0F6E6471" w14:textId="77777777" w:rsidR="006C7BF9" w:rsidRPr="00767F2B" w:rsidRDefault="006C7BF9" w:rsidP="006C7BF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w:t>
      </w:r>
      <w:r w:rsidRPr="00767F2B">
        <w:rPr>
          <w:rFonts w:ascii="Times New Roman" w:eastAsia="Times New Roman" w:hAnsi="Times New Roman"/>
          <w:sz w:val="28"/>
          <w:szCs w:val="28"/>
          <w:lang w:eastAsia="ru-RU"/>
        </w:rPr>
        <w:lastRenderedPageBreak/>
        <w:t xml:space="preserve">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w:t>
      </w:r>
      <w:hyperlink r:id="rId41" w:history="1">
        <w:r w:rsidRPr="00767F2B">
          <w:rPr>
            <w:rFonts w:ascii="Times New Roman" w:eastAsia="Times New Roman" w:hAnsi="Times New Roman"/>
            <w:sz w:val="28"/>
            <w:szCs w:val="28"/>
            <w:lang w:eastAsia="ru-RU"/>
          </w:rPr>
          <w:t>частью 1.1 статьи 16</w:t>
        </w:r>
      </w:hyperlink>
      <w:r w:rsidRPr="00767F2B">
        <w:rPr>
          <w:rFonts w:ascii="Times New Roman" w:eastAsia="Times New Roman" w:hAnsi="Times New Roman"/>
          <w:sz w:val="28"/>
          <w:szCs w:val="28"/>
          <w:lang w:eastAsia="ru-RU"/>
        </w:rP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14:paraId="19100BBC" w14:textId="77777777" w:rsidR="006C7BF9" w:rsidRDefault="006C7BF9" w:rsidP="006C7B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 Основанием для начала процедуры досудебного (внесудебного) обжалования является поступление жалобы.</w:t>
      </w:r>
    </w:p>
    <w:p w14:paraId="179EE61E" w14:textId="77777777" w:rsidR="006C7BF9" w:rsidRPr="00A459F5" w:rsidRDefault="006C7BF9" w:rsidP="006C7BF9">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 xml:space="preserve">  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45EED6ED" w14:textId="77777777" w:rsidR="006C7BF9"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14:paraId="76B82D9E" w14:textId="77777777" w:rsidR="006C7BF9" w:rsidRPr="00A459F5" w:rsidRDefault="006C7BF9" w:rsidP="006C7BF9">
      <w:pPr>
        <w:spacing w:after="0" w:line="240" w:lineRule="auto"/>
        <w:ind w:firstLine="540"/>
        <w:jc w:val="both"/>
        <w:rPr>
          <w:rFonts w:ascii="Verdana" w:eastAsia="Times New Roman" w:hAnsi="Verdana"/>
          <w:color w:val="000000"/>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p>
    <w:p w14:paraId="12BAF957" w14:textId="54667368"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sidR="00675EF6">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FC4AA9"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EC8F6E2" w14:textId="77777777" w:rsidR="006C7BF9" w:rsidRPr="00A459F5" w:rsidRDefault="006C7BF9" w:rsidP="006C7BF9">
      <w:pPr>
        <w:spacing w:after="0" w:line="240" w:lineRule="auto"/>
        <w:ind w:firstLine="540"/>
        <w:jc w:val="both"/>
        <w:rPr>
          <w:rFonts w:ascii="Verdana" w:eastAsia="Times New Roman" w:hAnsi="Verdana"/>
          <w:sz w:val="28"/>
          <w:szCs w:val="28"/>
          <w:lang w:eastAsia="ru-RU"/>
        </w:rPr>
      </w:pPr>
      <w:r w:rsidRPr="00A459F5">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A459F5">
        <w:rPr>
          <w:rFonts w:ascii="Times New Roman" w:eastAsia="Times New Roman" w:hAnsi="Times New Roman"/>
          <w:sz w:val="28"/>
          <w:szCs w:val="28"/>
          <w:lang w:eastAsia="ru-RU"/>
        </w:rPr>
        <w:t>;</w:t>
      </w:r>
    </w:p>
    <w:p w14:paraId="0EB40C81" w14:textId="63A8C825"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sidR="00675EF6">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506085"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29395E0"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12E977C3"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459F5">
        <w:rPr>
          <w:rFonts w:ascii="Times New Roman" w:eastAsia="Times New Roman" w:hAnsi="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p>
    <w:p w14:paraId="21A42EF6" w14:textId="77777777" w:rsidR="006C7BF9" w:rsidRPr="00DE22D8"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14:paraId="32AA52E8"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B3B6952" w14:textId="77777777" w:rsidR="006C7BF9" w:rsidRPr="000558B7" w:rsidRDefault="006C7BF9" w:rsidP="006C7BF9">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14:paraId="41443CDD" w14:textId="77777777" w:rsidR="006C7BF9" w:rsidRPr="00DE22D8"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DFCE76"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007F73" w14:textId="77777777" w:rsidR="006C7BF9" w:rsidRDefault="006C7BF9" w:rsidP="006C7BF9">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14:paraId="58263EE9" w14:textId="77777777" w:rsidR="006C7BF9" w:rsidRPr="00DE22D8"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 «</w:t>
      </w:r>
      <w:r w:rsidRPr="0074177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14:paraId="4E484C35" w14:textId="77777777" w:rsidR="006C7BF9" w:rsidRPr="000558B7" w:rsidRDefault="006C7BF9" w:rsidP="006C7BF9">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14:paraId="46A065BE" w14:textId="77777777" w:rsidR="006C7BF9" w:rsidRPr="00DD7950" w:rsidRDefault="006C7BF9" w:rsidP="006C7BF9">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14:paraId="126C17B9" w14:textId="77777777" w:rsidR="006C7BF9" w:rsidRPr="001C0C00" w:rsidRDefault="006C7BF9" w:rsidP="006C7BF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По результатам рассмотрения жалобы</w:t>
      </w:r>
      <w:r>
        <w:rPr>
          <w:rFonts w:ascii="Times New Roman" w:eastAsia="Times New Roman" w:hAnsi="Times New Roman"/>
          <w:sz w:val="28"/>
          <w:szCs w:val="28"/>
          <w:lang w:eastAsia="ru-RU"/>
        </w:rPr>
        <w:t xml:space="preserve"> орган, представляющий муниципальную услугу,</w:t>
      </w:r>
      <w:r w:rsidRPr="001C0C00">
        <w:rPr>
          <w:rFonts w:ascii="Times New Roman" w:eastAsia="Times New Roman" w:hAnsi="Times New Roman"/>
          <w:sz w:val="28"/>
          <w:szCs w:val="28"/>
          <w:lang w:eastAsia="ru-RU"/>
        </w:rPr>
        <w:t xml:space="preserve"> принимает одно из следующих решений:</w:t>
      </w:r>
    </w:p>
    <w:p w14:paraId="0A73FCA7" w14:textId="40CE7F5C" w:rsidR="006C7BF9" w:rsidRPr="004F1333" w:rsidRDefault="006C7BF9" w:rsidP="006C7BF9">
      <w:pPr>
        <w:spacing w:after="0" w:line="240" w:lineRule="auto"/>
        <w:ind w:firstLine="540"/>
        <w:jc w:val="both"/>
        <w:rPr>
          <w:rFonts w:ascii="Verdana" w:eastAsia="Times New Roman" w:hAnsi="Verdana"/>
          <w:sz w:val="28"/>
          <w:szCs w:val="28"/>
          <w:lang w:eastAsia="ru-RU"/>
        </w:rPr>
      </w:pPr>
      <w:r w:rsidRPr="004F133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F1333">
        <w:rPr>
          <w:rFonts w:ascii="Times New Roman" w:eastAsia="Times New Roman" w:hAnsi="Times New Roman"/>
          <w:sz w:val="28"/>
          <w:szCs w:val="28"/>
          <w:lang w:eastAsia="ru-RU"/>
        </w:rPr>
        <w:t xml:space="preserve"> удовлетворяет жалоб</w:t>
      </w:r>
      <w:r>
        <w:rPr>
          <w:rFonts w:ascii="Times New Roman" w:eastAsia="Times New Roman" w:hAnsi="Times New Roman"/>
          <w:sz w:val="28"/>
          <w:szCs w:val="28"/>
          <w:lang w:eastAsia="ru-RU"/>
        </w:rPr>
        <w:t>у</w:t>
      </w:r>
      <w:r w:rsidRPr="004F1333">
        <w:rPr>
          <w:rFonts w:ascii="Times New Roman" w:eastAsia="Times New Roman" w:hAnsi="Times New Roman"/>
          <w:sz w:val="28"/>
          <w:szCs w:val="28"/>
          <w:lang w:eastAsia="ru-RU"/>
        </w:rPr>
        <w:t xml:space="preserve">, в том числе в форме отмены принятого решения, исправления допущенных </w:t>
      </w:r>
      <w:r>
        <w:rPr>
          <w:rFonts w:ascii="Times New Roman" w:eastAsia="Times New Roman" w:hAnsi="Times New Roman"/>
          <w:sz w:val="28"/>
          <w:szCs w:val="28"/>
          <w:lang w:eastAsia="ru-RU"/>
        </w:rPr>
        <w:t xml:space="preserve">органом, предоставляющим муниципальную услугу, </w:t>
      </w:r>
      <w:r w:rsidRPr="004F1333">
        <w:rPr>
          <w:rFonts w:ascii="Times New Roman" w:eastAsia="Times New Roman" w:hAnsi="Times New Roman"/>
          <w:sz w:val="28"/>
          <w:szCs w:val="28"/>
          <w:lang w:eastAsia="ru-RU"/>
        </w:rPr>
        <w:t xml:space="preserve">опечаток и ошибок в выданных в результате предоставления муниципальной услуги документах, возврата </w:t>
      </w:r>
      <w:r w:rsidR="00675EF6">
        <w:rPr>
          <w:rFonts w:ascii="Times New Roman" w:eastAsia="Times New Roman" w:hAnsi="Times New Roman"/>
          <w:sz w:val="28"/>
          <w:szCs w:val="28"/>
          <w:lang w:eastAsia="ru-RU"/>
        </w:rPr>
        <w:t>з</w:t>
      </w:r>
      <w:r w:rsidRPr="004F1333">
        <w:rPr>
          <w:rFonts w:ascii="Times New Roman" w:eastAsia="Times New Roman" w:hAnsi="Times New Roman"/>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1C0C00">
        <w:rPr>
          <w:rFonts w:ascii="Times New Roman" w:eastAsia="Times New Roman" w:hAnsi="Times New Roman"/>
          <w:sz w:val="28"/>
          <w:szCs w:val="28"/>
          <w:lang w:eastAsia="ru-RU"/>
        </w:rPr>
        <w:t>;</w:t>
      </w:r>
    </w:p>
    <w:p w14:paraId="1EB051E9"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F1333">
        <w:rPr>
          <w:rFonts w:ascii="Times New Roman" w:eastAsia="Times New Roman" w:hAnsi="Times New Roman"/>
          <w:sz w:val="28"/>
          <w:szCs w:val="28"/>
          <w:lang w:eastAsia="ru-RU"/>
        </w:rPr>
        <w:t xml:space="preserve"> в удовлетворении жалобы отказывается.</w:t>
      </w:r>
      <w:r w:rsidRPr="001C0C00">
        <w:rPr>
          <w:rFonts w:ascii="Times New Roman" w:eastAsia="Times New Roman" w:hAnsi="Times New Roman"/>
          <w:sz w:val="28"/>
          <w:szCs w:val="28"/>
          <w:lang w:eastAsia="ru-RU"/>
        </w:rPr>
        <w:t xml:space="preserve"> </w:t>
      </w:r>
    </w:p>
    <w:p w14:paraId="41CEE1C2"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подл</w:t>
      </w:r>
      <w:r>
        <w:rPr>
          <w:rFonts w:ascii="Times New Roman" w:eastAsia="Times New Roman" w:hAnsi="Times New Roman"/>
          <w:sz w:val="28"/>
          <w:szCs w:val="28"/>
          <w:lang w:eastAsia="ru-RU"/>
        </w:rPr>
        <w:t>ежащей удовлетворению 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404A93" w14:textId="7FC0BFA9"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не подлежащей удовлетворению в ответе </w:t>
      </w:r>
      <w:r w:rsidR="00675EF6">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14:paraId="53936A97" w14:textId="77777777" w:rsidR="006C7BF9" w:rsidRDefault="006C7BF9" w:rsidP="006C7BF9">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5.9</w:t>
      </w:r>
      <w:r w:rsidRPr="00F00333">
        <w:rPr>
          <w:rFonts w:ascii="Times New Roman" w:eastAsia="Times New Roman" w:hAnsi="Times New Roman"/>
          <w:color w:val="FF0000"/>
          <w:sz w:val="28"/>
          <w:szCs w:val="28"/>
          <w:lang w:eastAsia="ru-RU"/>
        </w:rPr>
        <w:t>.</w:t>
      </w:r>
      <w:r w:rsidRPr="00F00333">
        <w:rPr>
          <w:rFonts w:ascii="Times New Roman" w:hAnsi="Times New Roman"/>
          <w:color w:val="FF0000"/>
          <w:sz w:val="28"/>
          <w:szCs w:val="28"/>
        </w:rPr>
        <w:t xml:space="preserve"> </w:t>
      </w:r>
      <w:r w:rsidRPr="005F1051">
        <w:rPr>
          <w:rFonts w:ascii="Times New Roman" w:hAnsi="Times New Roman"/>
          <w:sz w:val="28"/>
          <w:szCs w:val="28"/>
        </w:rPr>
        <w:t>Ответ на жалобу в соответствии с Федеральным законом от 02.05.2006 № 59-ФЗ «О порядке рассмотрения обращений граждан Российской Фе</w:t>
      </w:r>
      <w:r>
        <w:rPr>
          <w:rFonts w:ascii="Times New Roman" w:hAnsi="Times New Roman"/>
          <w:sz w:val="28"/>
          <w:szCs w:val="28"/>
        </w:rPr>
        <w:t>д</w:t>
      </w:r>
      <w:r w:rsidRPr="005F1051">
        <w:rPr>
          <w:rFonts w:ascii="Times New Roman" w:hAnsi="Times New Roman"/>
          <w:sz w:val="28"/>
          <w:szCs w:val="28"/>
        </w:rPr>
        <w:t>ерации</w:t>
      </w:r>
      <w:r>
        <w:rPr>
          <w:rFonts w:ascii="Times New Roman" w:hAnsi="Times New Roman"/>
          <w:sz w:val="28"/>
          <w:szCs w:val="28"/>
        </w:rPr>
        <w:t>» Заявителю</w:t>
      </w:r>
      <w:r w:rsidRPr="005F1051">
        <w:rPr>
          <w:rFonts w:ascii="Times New Roman" w:hAnsi="Times New Roman"/>
          <w:sz w:val="28"/>
          <w:szCs w:val="28"/>
        </w:rPr>
        <w:t xml:space="preserve"> не дается</w:t>
      </w:r>
      <w:r>
        <w:rPr>
          <w:rFonts w:ascii="Times New Roman" w:hAnsi="Times New Roman"/>
          <w:sz w:val="28"/>
          <w:szCs w:val="28"/>
        </w:rPr>
        <w:t xml:space="preserve"> в случаях:</w:t>
      </w:r>
    </w:p>
    <w:p w14:paraId="596CF4FA" w14:textId="77777777"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1)</w:t>
      </w:r>
      <w:r w:rsidRPr="005F1051">
        <w:rPr>
          <w:rFonts w:ascii="Times New Roman" w:hAnsi="Times New Roman"/>
          <w:sz w:val="28"/>
          <w:szCs w:val="28"/>
        </w:rPr>
        <w:t xml:space="preserve"> если</w:t>
      </w:r>
      <w:r w:rsidRPr="005F1051">
        <w:rPr>
          <w:rFonts w:ascii="Times New Roman" w:eastAsia="Times New Roman" w:hAnsi="Times New Roman"/>
          <w:sz w:val="28"/>
          <w:szCs w:val="28"/>
          <w:lang w:eastAsia="ru-RU"/>
        </w:rPr>
        <w:t xml:space="preserve"> в письменном обращении не указаны фамилия гражданина, направившего обращение, или почтовый а</w:t>
      </w:r>
      <w:r>
        <w:rPr>
          <w:rFonts w:ascii="Times New Roman" w:eastAsia="Times New Roman" w:hAnsi="Times New Roman"/>
          <w:sz w:val="28"/>
          <w:szCs w:val="28"/>
          <w:lang w:eastAsia="ru-RU"/>
        </w:rPr>
        <w:t>дрес, по которому должен быть направлен ответ;</w:t>
      </w:r>
    </w:p>
    <w:p w14:paraId="276FC3E5"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2) </w:t>
      </w:r>
      <w:r w:rsidRPr="0004159C">
        <w:rPr>
          <w:rFonts w:ascii="Times New Roman" w:eastAsia="Times New Roman" w:hAnsi="Times New Roman"/>
          <w:sz w:val="28"/>
          <w:szCs w:val="28"/>
          <w:lang w:eastAsia="ru-RU"/>
        </w:rPr>
        <w:t>е</w:t>
      </w:r>
      <w:r w:rsidRPr="0004159C">
        <w:rPr>
          <w:rFonts w:ascii="Times New Roman" w:eastAsia="Times New Roman" w:hAnsi="Times New Roman" w:cs="Times New Roman"/>
          <w:sz w:val="28"/>
          <w:szCs w:val="28"/>
          <w:lang w:eastAsia="ru-RU"/>
        </w:rPr>
        <w:t xml:space="preserve">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eastAsia="Times New Roman" w:hAnsi="Times New Roman" w:cs="Times New Roman"/>
          <w:sz w:val="28"/>
          <w:szCs w:val="28"/>
          <w:lang w:eastAsia="ru-RU"/>
        </w:rPr>
        <w:t>соответствии с его компетенцией;</w:t>
      </w:r>
    </w:p>
    <w:p w14:paraId="70839302"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бращение, в котором обжалуется судебное решение,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w:t>
      </w:r>
      <w:r w:rsidRPr="004F7101">
        <w:rPr>
          <w:rFonts w:ascii="Times New Roman" w:eastAsia="Times New Roman" w:hAnsi="Times New Roman" w:cs="Times New Roman"/>
          <w:sz w:val="28"/>
          <w:szCs w:val="28"/>
          <w:lang w:eastAsia="ru-RU"/>
        </w:rPr>
        <w:lastRenderedPageBreak/>
        <w:t xml:space="preserve">обращение, с разъяснением </w:t>
      </w:r>
      <w:hyperlink r:id="rId42" w:history="1">
        <w:r w:rsidRPr="0004159C">
          <w:rPr>
            <w:rFonts w:ascii="Times New Roman" w:eastAsia="Times New Roman" w:hAnsi="Times New Roman" w:cs="Times New Roman"/>
            <w:sz w:val="28"/>
            <w:szCs w:val="28"/>
            <w:lang w:eastAsia="ru-RU"/>
          </w:rPr>
          <w:t>порядка</w:t>
        </w:r>
      </w:hyperlink>
      <w:r w:rsidRPr="004F7101">
        <w:rPr>
          <w:rFonts w:ascii="Times New Roman" w:eastAsia="Times New Roman" w:hAnsi="Times New Roman" w:cs="Times New Roman"/>
          <w:sz w:val="28"/>
          <w:szCs w:val="28"/>
          <w:lang w:eastAsia="ru-RU"/>
        </w:rPr>
        <w:t xml:space="preserve"> обжало</w:t>
      </w:r>
      <w:r>
        <w:rPr>
          <w:rFonts w:ascii="Times New Roman" w:eastAsia="Times New Roman" w:hAnsi="Times New Roman" w:cs="Times New Roman"/>
          <w:sz w:val="28"/>
          <w:szCs w:val="28"/>
          <w:lang w:eastAsia="ru-RU"/>
        </w:rPr>
        <w:t>вания данного судебного решения;</w:t>
      </w:r>
    </w:p>
    <w:p w14:paraId="0FE905CC"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7101">
        <w:rPr>
          <w:rFonts w:ascii="Times New Roman" w:eastAsia="Times New Roman" w:hAnsi="Times New Roman" w:cs="Times New Roman"/>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sz w:val="28"/>
          <w:szCs w:val="28"/>
          <w:lang w:eastAsia="ru-RU"/>
        </w:rPr>
        <w:t xml:space="preserve">при этом </w:t>
      </w:r>
      <w:r w:rsidRPr="004F7101">
        <w:rPr>
          <w:rFonts w:ascii="Times New Roman" w:eastAsia="Times New Roman" w:hAnsi="Times New Roman" w:cs="Times New Roman"/>
          <w:sz w:val="28"/>
          <w:szCs w:val="28"/>
          <w:lang w:eastAsia="ru-RU"/>
        </w:rPr>
        <w:t>сообщ</w:t>
      </w:r>
      <w:r>
        <w:rPr>
          <w:rFonts w:ascii="Times New Roman" w:eastAsia="Times New Roman" w:hAnsi="Times New Roman" w:cs="Times New Roman"/>
          <w:sz w:val="28"/>
          <w:szCs w:val="28"/>
          <w:lang w:eastAsia="ru-RU"/>
        </w:rPr>
        <w:t>ается</w:t>
      </w:r>
      <w:r w:rsidRPr="004F7101">
        <w:rPr>
          <w:rFonts w:ascii="Times New Roman" w:eastAsia="Times New Roman" w:hAnsi="Times New Roman" w:cs="Times New Roman"/>
          <w:sz w:val="28"/>
          <w:szCs w:val="28"/>
          <w:lang w:eastAsia="ru-RU"/>
        </w:rPr>
        <w:t xml:space="preserve"> гражданину, направившему обращение, о недопу</w:t>
      </w:r>
      <w:r>
        <w:rPr>
          <w:rFonts w:ascii="Times New Roman" w:eastAsia="Times New Roman" w:hAnsi="Times New Roman" w:cs="Times New Roman"/>
          <w:sz w:val="28"/>
          <w:szCs w:val="28"/>
          <w:lang w:eastAsia="ru-RU"/>
        </w:rPr>
        <w:t>стимости злоупотребления правом;</w:t>
      </w:r>
    </w:p>
    <w:p w14:paraId="2993EC17"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4F7101">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r w:rsidRPr="00041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4F7101">
        <w:rPr>
          <w:rFonts w:ascii="Times New Roman" w:eastAsia="Times New Roman" w:hAnsi="Times New Roman" w:cs="Times New Roman"/>
          <w:sz w:val="28"/>
          <w:szCs w:val="28"/>
          <w:lang w:eastAsia="ru-RU"/>
        </w:rPr>
        <w:t xml:space="preserve">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w:t>
      </w:r>
      <w:r>
        <w:rPr>
          <w:rFonts w:ascii="Times New Roman" w:eastAsia="Times New Roman" w:hAnsi="Times New Roman" w:cs="Times New Roman"/>
          <w:sz w:val="28"/>
          <w:szCs w:val="28"/>
          <w:lang w:eastAsia="ru-RU"/>
        </w:rPr>
        <w:t>товый адрес поддаются прочтению;</w:t>
      </w:r>
    </w:p>
    <w:p w14:paraId="454CEA04"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6)</w:t>
      </w:r>
      <w:r w:rsidRPr="004F7101">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2BA688E" w14:textId="15D1BD2C"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w:t>
      </w:r>
      <w:r w:rsidRPr="004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и</w:t>
      </w:r>
      <w:r w:rsidRPr="004F7101">
        <w:rPr>
          <w:rFonts w:ascii="Times New Roman" w:eastAsia="Times New Roman" w:hAnsi="Times New Roman" w:cs="Times New Roman"/>
          <w:sz w:val="28"/>
          <w:szCs w:val="28"/>
          <w:lang w:eastAsia="ru-RU"/>
        </w:rPr>
        <w:t xml:space="preserve">,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eastAsia="Times New Roman" w:hAnsi="Times New Roman" w:cs="Times New Roman"/>
          <w:sz w:val="28"/>
          <w:szCs w:val="28"/>
          <w:lang w:eastAsia="ru-RU"/>
        </w:rPr>
        <w:t>ебного решения, не возвращается;</w:t>
      </w:r>
    </w:p>
    <w:p w14:paraId="3449E5E8"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Pr="004F710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04159C">
          <w:rPr>
            <w:rFonts w:ascii="Times New Roman" w:eastAsia="Times New Roman" w:hAnsi="Times New Roman" w:cs="Times New Roman"/>
            <w:sz w:val="28"/>
            <w:szCs w:val="28"/>
            <w:lang w:eastAsia="ru-RU"/>
          </w:rPr>
          <w:t>тайну</w:t>
        </w:r>
      </w:hyperlink>
      <w:r w:rsidRPr="004F7101">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205B25A" w14:textId="77777777" w:rsidR="006C7BF9" w:rsidRPr="004F7101" w:rsidRDefault="006C7BF9" w:rsidP="006C7BF9">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9) </w:t>
      </w:r>
      <w:r w:rsidRPr="004F7101">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14:paraId="7F97DB97" w14:textId="77777777" w:rsidR="006C7BF9" w:rsidRDefault="006C7BF9" w:rsidP="006C7B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5.10</w:t>
      </w:r>
      <w:r w:rsidRPr="00492C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CCB">
        <w:rPr>
          <w:rFonts w:ascii="Times New Roman" w:eastAsia="Times New Roman" w:hAnsi="Times New Roman" w:cs="Times New Roman"/>
          <w:sz w:val="28"/>
          <w:szCs w:val="28"/>
          <w:lang w:eastAsia="ru-RU"/>
        </w:rPr>
        <w:t>П</w:t>
      </w:r>
      <w:r w:rsidRPr="004F7101">
        <w:rPr>
          <w:rFonts w:ascii="Times New Roman" w:eastAsia="Times New Roman" w:hAnsi="Times New Roman" w:cs="Times New Roman"/>
          <w:sz w:val="28"/>
          <w:szCs w:val="28"/>
          <w:lang w:eastAsia="ru-RU"/>
        </w:rPr>
        <w:t>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eastAsia="Times New Roman" w:hAnsi="Times New Roman" w:cs="Times New Roman"/>
          <w:sz w:val="28"/>
          <w:szCs w:val="28"/>
          <w:lang w:eastAsia="ru-RU"/>
        </w:rPr>
        <w:t>.</w:t>
      </w:r>
    </w:p>
    <w:p w14:paraId="7FD03932" w14:textId="46FF8334" w:rsidR="006C7BF9" w:rsidRDefault="006C7BF9" w:rsidP="006C7B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Н</w:t>
      </w:r>
      <w:r w:rsidRPr="003B7C79">
        <w:rPr>
          <w:rFonts w:ascii="Times New Roman" w:eastAsia="Times New Roman" w:hAnsi="Times New Roman"/>
          <w:sz w:val="28"/>
          <w:szCs w:val="28"/>
          <w:lang w:eastAsia="ru-RU"/>
        </w:rPr>
        <w:t>е позднее дня, след</w:t>
      </w:r>
      <w:r>
        <w:rPr>
          <w:rFonts w:ascii="Times New Roman" w:eastAsia="Times New Roman" w:hAnsi="Times New Roman"/>
          <w:sz w:val="28"/>
          <w:szCs w:val="28"/>
          <w:lang w:eastAsia="ru-RU"/>
        </w:rPr>
        <w:t xml:space="preserve">ующего за днем принятия решения, указанного в п.5.8 настоящего Регламента, </w:t>
      </w:r>
      <w:r w:rsidR="00675EF6">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 xml:space="preserve">аявителю в письменной форме и по желанию </w:t>
      </w:r>
      <w:r>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14:paraId="722F316A" w14:textId="77777777" w:rsidR="006C7BF9" w:rsidRPr="003B7C79" w:rsidRDefault="006C7BF9" w:rsidP="006C7BF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5.12</w:t>
      </w:r>
      <w:r w:rsidRPr="003B7C79">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eastAsia="Times New Roman" w:hAnsi="Times New Roman"/>
          <w:sz w:val="28"/>
          <w:szCs w:val="28"/>
          <w:lang w:eastAsia="ru-RU"/>
        </w:rPr>
        <w:t>о</w:t>
      </w:r>
      <w:r w:rsidRPr="003B7C79">
        <w:rPr>
          <w:rFonts w:ascii="Times New Roman" w:eastAsia="Times New Roman" w:hAnsi="Times New Roman"/>
          <w:sz w:val="28"/>
          <w:szCs w:val="28"/>
          <w:lang w:eastAsia="ru-RU"/>
        </w:rPr>
        <w:t>е полномочиями по рассмотрению жалоб, незамедлительно направля</w:t>
      </w:r>
      <w:r>
        <w:rPr>
          <w:rFonts w:ascii="Times New Roman" w:eastAsia="Times New Roman" w:hAnsi="Times New Roman"/>
          <w:sz w:val="28"/>
          <w:szCs w:val="28"/>
          <w:lang w:eastAsia="ru-RU"/>
        </w:rPr>
        <w:t>е</w:t>
      </w:r>
      <w:r w:rsidRPr="003B7C79">
        <w:rPr>
          <w:rFonts w:ascii="Times New Roman" w:eastAsia="Times New Roman" w:hAnsi="Times New Roman"/>
          <w:sz w:val="28"/>
          <w:szCs w:val="28"/>
          <w:lang w:eastAsia="ru-RU"/>
        </w:rPr>
        <w:t>т имеющиеся материалы в органы прокуратуры.</w:t>
      </w:r>
    </w:p>
    <w:p w14:paraId="3FA77EA1" w14:textId="17B1C7D3" w:rsidR="00180EB5" w:rsidRDefault="00180EB5" w:rsidP="00170E01">
      <w:pPr>
        <w:tabs>
          <w:tab w:val="left" w:pos="1560"/>
        </w:tabs>
        <w:autoSpaceDE w:val="0"/>
        <w:autoSpaceDN w:val="0"/>
        <w:adjustRightInd w:val="0"/>
        <w:ind w:firstLine="709"/>
        <w:jc w:val="both"/>
        <w:rPr>
          <w:sz w:val="28"/>
          <w:szCs w:val="28"/>
        </w:rPr>
      </w:pPr>
    </w:p>
    <w:p w14:paraId="1A4B9B42" w14:textId="618FEFE4" w:rsidR="00180EB5" w:rsidRDefault="00180EB5" w:rsidP="00170E01">
      <w:pPr>
        <w:tabs>
          <w:tab w:val="left" w:pos="1560"/>
        </w:tabs>
        <w:autoSpaceDE w:val="0"/>
        <w:autoSpaceDN w:val="0"/>
        <w:adjustRightInd w:val="0"/>
        <w:ind w:firstLine="709"/>
        <w:jc w:val="both"/>
        <w:rPr>
          <w:sz w:val="28"/>
          <w:szCs w:val="28"/>
        </w:rPr>
      </w:pPr>
    </w:p>
    <w:p w14:paraId="69F2F184" w14:textId="2828402D" w:rsidR="00180EB5" w:rsidRDefault="00180EB5" w:rsidP="00170E01">
      <w:pPr>
        <w:tabs>
          <w:tab w:val="left" w:pos="1560"/>
        </w:tabs>
        <w:autoSpaceDE w:val="0"/>
        <w:autoSpaceDN w:val="0"/>
        <w:adjustRightInd w:val="0"/>
        <w:ind w:firstLine="709"/>
        <w:jc w:val="both"/>
        <w:rPr>
          <w:sz w:val="28"/>
          <w:szCs w:val="28"/>
        </w:rPr>
      </w:pPr>
    </w:p>
    <w:p w14:paraId="6979282B" w14:textId="5714C710" w:rsidR="00170E01" w:rsidRDefault="00170E01" w:rsidP="00170E01">
      <w:pPr>
        <w:tabs>
          <w:tab w:val="num" w:pos="0"/>
          <w:tab w:val="left" w:pos="1560"/>
        </w:tabs>
        <w:ind w:firstLine="709"/>
        <w:jc w:val="center"/>
        <w:rPr>
          <w:sz w:val="28"/>
          <w:szCs w:val="28"/>
        </w:rPr>
      </w:pPr>
    </w:p>
    <w:p w14:paraId="5325A660" w14:textId="666C8A7D" w:rsidR="006C7BF9" w:rsidRDefault="006C7BF9" w:rsidP="00170E01">
      <w:pPr>
        <w:tabs>
          <w:tab w:val="num" w:pos="0"/>
          <w:tab w:val="left" w:pos="1560"/>
        </w:tabs>
        <w:ind w:firstLine="709"/>
        <w:jc w:val="center"/>
        <w:rPr>
          <w:sz w:val="28"/>
          <w:szCs w:val="28"/>
        </w:rPr>
      </w:pPr>
    </w:p>
    <w:p w14:paraId="6D09C08A" w14:textId="2A2C53E3" w:rsidR="006C7BF9" w:rsidRDefault="006C7BF9" w:rsidP="00170E01">
      <w:pPr>
        <w:tabs>
          <w:tab w:val="num" w:pos="0"/>
          <w:tab w:val="left" w:pos="1560"/>
        </w:tabs>
        <w:ind w:firstLine="709"/>
        <w:jc w:val="center"/>
        <w:rPr>
          <w:sz w:val="28"/>
          <w:szCs w:val="28"/>
        </w:rPr>
      </w:pPr>
    </w:p>
    <w:p w14:paraId="0016D944" w14:textId="01262F9C" w:rsidR="008B2484" w:rsidRDefault="008B2484" w:rsidP="008B2484">
      <w:pPr>
        <w:pStyle w:val="ConsPlusNormal"/>
        <w:jc w:val="both"/>
      </w:pPr>
    </w:p>
    <w:p w14:paraId="30FD27D3" w14:textId="7AED8D4F" w:rsidR="0068421C" w:rsidRDefault="0068421C" w:rsidP="008B2484">
      <w:pPr>
        <w:pStyle w:val="ConsPlusNormal"/>
        <w:jc w:val="both"/>
      </w:pPr>
    </w:p>
    <w:p w14:paraId="06531C3B" w14:textId="3D6EBD5B" w:rsidR="0068421C" w:rsidRDefault="0068421C" w:rsidP="008B2484">
      <w:pPr>
        <w:pStyle w:val="ConsPlusNormal"/>
        <w:jc w:val="both"/>
      </w:pPr>
    </w:p>
    <w:p w14:paraId="5C630F31" w14:textId="5F4AC169" w:rsidR="0068421C" w:rsidRDefault="0068421C" w:rsidP="008B2484">
      <w:pPr>
        <w:pStyle w:val="ConsPlusNormal"/>
        <w:jc w:val="both"/>
      </w:pPr>
    </w:p>
    <w:p w14:paraId="51EAC797" w14:textId="36F7BBA8" w:rsidR="0068421C" w:rsidRDefault="0068421C" w:rsidP="008B2484">
      <w:pPr>
        <w:pStyle w:val="ConsPlusNormal"/>
        <w:jc w:val="both"/>
      </w:pPr>
    </w:p>
    <w:p w14:paraId="58E6E0AA" w14:textId="2C45C249" w:rsidR="0068421C" w:rsidRDefault="0068421C" w:rsidP="008B2484">
      <w:pPr>
        <w:pStyle w:val="ConsPlusNormal"/>
        <w:jc w:val="both"/>
      </w:pPr>
    </w:p>
    <w:p w14:paraId="0B3B2CE9" w14:textId="78369792" w:rsidR="0068421C" w:rsidRDefault="0068421C" w:rsidP="008B2484">
      <w:pPr>
        <w:pStyle w:val="ConsPlusNormal"/>
        <w:jc w:val="both"/>
      </w:pPr>
    </w:p>
    <w:p w14:paraId="6161AD54" w14:textId="7B4361EE" w:rsidR="0068421C" w:rsidRDefault="0068421C" w:rsidP="008B2484">
      <w:pPr>
        <w:pStyle w:val="ConsPlusNormal"/>
        <w:jc w:val="both"/>
      </w:pPr>
    </w:p>
    <w:p w14:paraId="6310CF4F" w14:textId="16EE009D" w:rsidR="0068421C" w:rsidRDefault="0068421C" w:rsidP="008B2484">
      <w:pPr>
        <w:pStyle w:val="ConsPlusNormal"/>
        <w:jc w:val="both"/>
      </w:pPr>
    </w:p>
    <w:p w14:paraId="439A44A0" w14:textId="104793CE" w:rsidR="0068421C" w:rsidRDefault="0068421C" w:rsidP="008B2484">
      <w:pPr>
        <w:pStyle w:val="ConsPlusNormal"/>
        <w:jc w:val="both"/>
      </w:pPr>
    </w:p>
    <w:p w14:paraId="24FE0BF9" w14:textId="411E0388" w:rsidR="0068421C" w:rsidRDefault="0068421C" w:rsidP="008B2484">
      <w:pPr>
        <w:pStyle w:val="ConsPlusNormal"/>
        <w:jc w:val="both"/>
      </w:pPr>
    </w:p>
    <w:p w14:paraId="377A5B76" w14:textId="6C139CA6" w:rsidR="0068421C" w:rsidRDefault="0068421C" w:rsidP="008B2484">
      <w:pPr>
        <w:pStyle w:val="ConsPlusNormal"/>
        <w:jc w:val="both"/>
      </w:pPr>
    </w:p>
    <w:p w14:paraId="476D83E4" w14:textId="4F6997C5" w:rsidR="0068421C" w:rsidRDefault="0068421C" w:rsidP="008B2484">
      <w:pPr>
        <w:pStyle w:val="ConsPlusNormal"/>
        <w:jc w:val="both"/>
      </w:pPr>
    </w:p>
    <w:p w14:paraId="20F04785" w14:textId="3CF482D2" w:rsidR="0068421C" w:rsidRDefault="0068421C" w:rsidP="008B2484">
      <w:pPr>
        <w:pStyle w:val="ConsPlusNormal"/>
        <w:jc w:val="both"/>
      </w:pPr>
    </w:p>
    <w:p w14:paraId="0B4B9366" w14:textId="6D62731D" w:rsidR="0068421C" w:rsidRDefault="0068421C" w:rsidP="008B2484">
      <w:pPr>
        <w:pStyle w:val="ConsPlusNormal"/>
        <w:jc w:val="both"/>
      </w:pPr>
    </w:p>
    <w:p w14:paraId="74E70F2D" w14:textId="5F3E2410" w:rsidR="0068421C" w:rsidRDefault="0068421C" w:rsidP="008B2484">
      <w:pPr>
        <w:pStyle w:val="ConsPlusNormal"/>
        <w:jc w:val="both"/>
      </w:pPr>
    </w:p>
    <w:p w14:paraId="6DFA573F" w14:textId="37F1F922" w:rsidR="0068421C" w:rsidRDefault="0068421C" w:rsidP="008B2484">
      <w:pPr>
        <w:pStyle w:val="ConsPlusNormal"/>
        <w:jc w:val="both"/>
      </w:pPr>
    </w:p>
    <w:p w14:paraId="58EF60E5" w14:textId="72651F55" w:rsidR="0068421C" w:rsidRDefault="0068421C" w:rsidP="008B2484">
      <w:pPr>
        <w:pStyle w:val="ConsPlusNormal"/>
        <w:jc w:val="both"/>
      </w:pPr>
    </w:p>
    <w:p w14:paraId="2C700088" w14:textId="5FD13699" w:rsidR="0068421C" w:rsidRDefault="0068421C" w:rsidP="008B2484">
      <w:pPr>
        <w:pStyle w:val="ConsPlusNormal"/>
        <w:jc w:val="both"/>
      </w:pPr>
    </w:p>
    <w:p w14:paraId="78287993" w14:textId="43CCEF1E" w:rsidR="0068421C" w:rsidRDefault="0068421C" w:rsidP="008B2484">
      <w:pPr>
        <w:pStyle w:val="ConsPlusNormal"/>
        <w:jc w:val="both"/>
      </w:pPr>
    </w:p>
    <w:p w14:paraId="27FE2F56" w14:textId="5D6ABD1F" w:rsidR="0068421C" w:rsidRDefault="0068421C" w:rsidP="008B2484">
      <w:pPr>
        <w:pStyle w:val="ConsPlusNormal"/>
        <w:jc w:val="both"/>
      </w:pPr>
    </w:p>
    <w:p w14:paraId="62E64805" w14:textId="3765C806" w:rsidR="0068421C" w:rsidRDefault="0068421C" w:rsidP="008B2484">
      <w:pPr>
        <w:pStyle w:val="ConsPlusNormal"/>
        <w:jc w:val="both"/>
      </w:pPr>
    </w:p>
    <w:p w14:paraId="56B770B6" w14:textId="566BCA7C" w:rsidR="0068421C" w:rsidRDefault="0068421C" w:rsidP="008B2484">
      <w:pPr>
        <w:pStyle w:val="ConsPlusNormal"/>
        <w:jc w:val="both"/>
      </w:pPr>
    </w:p>
    <w:p w14:paraId="0043E51F" w14:textId="47B98338" w:rsidR="0068421C" w:rsidRDefault="0068421C" w:rsidP="008B2484">
      <w:pPr>
        <w:pStyle w:val="ConsPlusNormal"/>
        <w:jc w:val="both"/>
      </w:pPr>
    </w:p>
    <w:p w14:paraId="32EBD496" w14:textId="1C474D2B" w:rsidR="0068421C" w:rsidRDefault="0068421C" w:rsidP="008B2484">
      <w:pPr>
        <w:pStyle w:val="ConsPlusNormal"/>
        <w:jc w:val="both"/>
      </w:pPr>
    </w:p>
    <w:p w14:paraId="0799C266" w14:textId="77777777" w:rsidR="008B2484" w:rsidRPr="00D54A4F" w:rsidRDefault="008B2484" w:rsidP="008B2484">
      <w:pPr>
        <w:pStyle w:val="ConsPlusNormal"/>
        <w:jc w:val="right"/>
        <w:outlineLvl w:val="1"/>
        <w:rPr>
          <w:rFonts w:ascii="Times New Roman" w:hAnsi="Times New Roman" w:cs="Times New Roman"/>
        </w:rPr>
      </w:pPr>
      <w:r w:rsidRPr="00D54A4F">
        <w:rPr>
          <w:rFonts w:ascii="Times New Roman" w:hAnsi="Times New Roman" w:cs="Times New Roman"/>
        </w:rPr>
        <w:lastRenderedPageBreak/>
        <w:t>Приложение N 1</w:t>
      </w:r>
    </w:p>
    <w:p w14:paraId="4285210E" w14:textId="77777777" w:rsidR="008B2484" w:rsidRPr="00857D04" w:rsidRDefault="008B2484" w:rsidP="008B2484">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57D04">
        <w:rPr>
          <w:rFonts w:ascii="Times New Roman" w:eastAsia="Times New Roman" w:hAnsi="Times New Roman" w:cs="Times New Roman"/>
          <w:sz w:val="18"/>
          <w:szCs w:val="18"/>
          <w:lang w:eastAsia="ru-RU"/>
        </w:rPr>
        <w:t>к Административному регламенту</w:t>
      </w:r>
    </w:p>
    <w:p w14:paraId="51CA3ABE" w14:textId="6821B76D" w:rsidR="00D306B1" w:rsidRPr="00857D04" w:rsidRDefault="00D306B1" w:rsidP="00857D04">
      <w:pPr>
        <w:pStyle w:val="ConsPlusTitle"/>
        <w:ind w:left="6372"/>
        <w:jc w:val="both"/>
        <w:rPr>
          <w:rFonts w:ascii="Times New Roman" w:hAnsi="Times New Roman" w:cs="Times New Roman"/>
          <w:b w:val="0"/>
          <w:sz w:val="18"/>
          <w:szCs w:val="18"/>
        </w:rPr>
      </w:pPr>
      <w:r w:rsidRPr="00857D04">
        <w:rPr>
          <w:rFonts w:ascii="Times New Roman" w:hAnsi="Times New Roman" w:cs="Times New Roman"/>
          <w:b w:val="0"/>
          <w:sz w:val="18"/>
          <w:szCs w:val="18"/>
        </w:rPr>
        <w:t>«Рассмотрение заявлений о                                               прекращении права постоянного (бессрочного) пользования земельным участком, находящимся в муниципальной собственности или государственной собственность на который не разграничена на территории муниципального образования Канский район».</w:t>
      </w:r>
    </w:p>
    <w:p w14:paraId="757A32D9" w14:textId="77777777" w:rsidR="008B2484" w:rsidRPr="008B2484" w:rsidRDefault="008B2484" w:rsidP="008B2484">
      <w:pPr>
        <w:pStyle w:val="ConsPlusNormal"/>
        <w:jc w:val="center"/>
        <w:rPr>
          <w:rFonts w:ascii="Times New Roman" w:hAnsi="Times New Roman" w:cs="Times New Roman"/>
          <w:sz w:val="24"/>
          <w:szCs w:val="24"/>
        </w:rPr>
      </w:pPr>
      <w:r w:rsidRPr="008B2484">
        <w:rPr>
          <w:rFonts w:ascii="Times New Roman" w:hAnsi="Times New Roman" w:cs="Times New Roman"/>
          <w:sz w:val="24"/>
          <w:szCs w:val="24"/>
        </w:rPr>
        <w:t>БЛОК-СХЕМА</w:t>
      </w:r>
    </w:p>
    <w:p w14:paraId="65C91466" w14:textId="2ECD38C0" w:rsidR="00D54A4F" w:rsidRPr="00D54A4F" w:rsidRDefault="008B2484" w:rsidP="00D54A4F">
      <w:pPr>
        <w:pStyle w:val="ConsPlusNormal"/>
        <w:jc w:val="center"/>
        <w:rPr>
          <w:rFonts w:ascii="Times New Roman" w:hAnsi="Times New Roman" w:cs="Times New Roman"/>
          <w:sz w:val="24"/>
          <w:szCs w:val="24"/>
        </w:rPr>
      </w:pPr>
      <w:r w:rsidRPr="008B2484">
        <w:rPr>
          <w:rFonts w:ascii="Times New Roman" w:hAnsi="Times New Roman" w:cs="Times New Roman"/>
          <w:sz w:val="24"/>
          <w:szCs w:val="24"/>
        </w:rPr>
        <w:t>ПРЕДОСТАВЛЕНИЯ МУНИЦИПАЛЬНОЙ УСЛУГИ</w:t>
      </w:r>
      <w:r>
        <w:t xml:space="preserve">                       </w:t>
      </w:r>
    </w:p>
    <w:p w14:paraId="6E206DDC" w14:textId="77777777" w:rsidR="00D54A4F" w:rsidRDefault="00D54A4F" w:rsidP="00D54A4F">
      <w:pPr>
        <w:ind w:firstLine="709"/>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D54A4F" w14:paraId="06ABDF96" w14:textId="77777777" w:rsidTr="003D0FEF">
        <w:trPr>
          <w:gridAfter w:val="3"/>
          <w:wAfter w:w="1484" w:type="dxa"/>
        </w:trPr>
        <w:tc>
          <w:tcPr>
            <w:tcW w:w="6803" w:type="dxa"/>
            <w:gridSpan w:val="15"/>
            <w:tcBorders>
              <w:top w:val="single" w:sz="4" w:space="0" w:color="auto"/>
              <w:left w:val="single" w:sz="4" w:space="0" w:color="auto"/>
              <w:bottom w:val="single" w:sz="4" w:space="0" w:color="auto"/>
              <w:right w:val="single" w:sz="4" w:space="0" w:color="auto"/>
            </w:tcBorders>
          </w:tcPr>
          <w:p w14:paraId="6D2384D5" w14:textId="2B633169" w:rsidR="00D54A4F" w:rsidRDefault="00D54A4F" w:rsidP="003D0FEF">
            <w:pPr>
              <w:pStyle w:val="11"/>
              <w:tabs>
                <w:tab w:val="left" w:pos="1276"/>
              </w:tabs>
              <w:autoSpaceDE w:val="0"/>
              <w:autoSpaceDN w:val="0"/>
              <w:adjustRightInd w:val="0"/>
              <w:ind w:left="0" w:firstLine="709"/>
              <w:jc w:val="center"/>
              <w:rPr>
                <w:sz w:val="28"/>
                <w:szCs w:val="28"/>
              </w:rPr>
            </w:pPr>
            <w:r>
              <w:rPr>
                <w:sz w:val="28"/>
                <w:szCs w:val="28"/>
              </w:rPr>
              <w:t xml:space="preserve">Прием и регистрация заявления </w:t>
            </w:r>
            <w:r w:rsidR="0068421C">
              <w:rPr>
                <w:sz w:val="28"/>
                <w:szCs w:val="28"/>
              </w:rPr>
              <w:t>с</w:t>
            </w:r>
            <w:r>
              <w:rPr>
                <w:sz w:val="28"/>
                <w:szCs w:val="28"/>
              </w:rPr>
              <w:t xml:space="preserve"> прилагаем</w:t>
            </w:r>
            <w:r w:rsidR="0068421C">
              <w:rPr>
                <w:sz w:val="28"/>
                <w:szCs w:val="28"/>
              </w:rPr>
              <w:t>ым</w:t>
            </w:r>
            <w:r>
              <w:rPr>
                <w:sz w:val="28"/>
                <w:szCs w:val="28"/>
              </w:rPr>
              <w:t xml:space="preserve"> к нему комплект</w:t>
            </w:r>
            <w:r w:rsidR="0068421C">
              <w:rPr>
                <w:sz w:val="28"/>
                <w:szCs w:val="28"/>
              </w:rPr>
              <w:t>ом</w:t>
            </w:r>
            <w:r>
              <w:rPr>
                <w:sz w:val="28"/>
                <w:szCs w:val="28"/>
              </w:rPr>
              <w:t xml:space="preserve"> документов</w:t>
            </w:r>
          </w:p>
        </w:tc>
      </w:tr>
      <w:tr w:rsidR="00D54A4F" w14:paraId="12A01FA8" w14:textId="77777777" w:rsidTr="003D0FEF">
        <w:tc>
          <w:tcPr>
            <w:tcW w:w="2239" w:type="dxa"/>
            <w:gridSpan w:val="3"/>
            <w:tcBorders>
              <w:top w:val="nil"/>
              <w:left w:val="nil"/>
              <w:bottom w:val="nil"/>
              <w:right w:val="nil"/>
            </w:tcBorders>
          </w:tcPr>
          <w:p w14:paraId="0AAD28E1"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14:paraId="3005F9BC"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14:paraId="704A6B66"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14:paraId="72071A8B"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14:paraId="15923551"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14:paraId="251430C8"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109B2E6F" w14:textId="77777777" w:rsidTr="003D0FEF">
        <w:trPr>
          <w:gridAfter w:val="3"/>
          <w:wAfter w:w="1484" w:type="dxa"/>
        </w:trPr>
        <w:tc>
          <w:tcPr>
            <w:tcW w:w="6803" w:type="dxa"/>
            <w:gridSpan w:val="15"/>
            <w:tcBorders>
              <w:top w:val="single" w:sz="4" w:space="0" w:color="auto"/>
              <w:left w:val="single" w:sz="4" w:space="0" w:color="auto"/>
              <w:bottom w:val="single" w:sz="4" w:space="0" w:color="auto"/>
              <w:right w:val="single" w:sz="4" w:space="0" w:color="auto"/>
            </w:tcBorders>
          </w:tcPr>
          <w:p w14:paraId="23EB2FF2" w14:textId="306CDA10" w:rsidR="00D54A4F" w:rsidRDefault="00D54A4F" w:rsidP="003D0FEF">
            <w:pPr>
              <w:pStyle w:val="11"/>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D54A4F" w14:paraId="4D50CB9F" w14:textId="77777777" w:rsidTr="003D0FEF">
        <w:trPr>
          <w:gridAfter w:val="1"/>
          <w:wAfter w:w="98" w:type="dxa"/>
        </w:trPr>
        <w:tc>
          <w:tcPr>
            <w:tcW w:w="2518" w:type="dxa"/>
            <w:gridSpan w:val="4"/>
            <w:tcBorders>
              <w:top w:val="nil"/>
              <w:left w:val="nil"/>
              <w:bottom w:val="single" w:sz="4" w:space="0" w:color="auto"/>
              <w:right w:val="nil"/>
            </w:tcBorders>
          </w:tcPr>
          <w:p w14:paraId="2C5111CC"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14:paraId="3D247ECD"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14:paraId="3C214116"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14:paraId="62CAAED3"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14:paraId="14A1B995"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376" w:type="dxa"/>
            <w:gridSpan w:val="4"/>
            <w:tcBorders>
              <w:top w:val="nil"/>
              <w:left w:val="nil"/>
              <w:bottom w:val="single" w:sz="4" w:space="0" w:color="auto"/>
              <w:right w:val="nil"/>
            </w:tcBorders>
          </w:tcPr>
          <w:p w14:paraId="1B59564F"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5476ABBF" w14:textId="77777777" w:rsidTr="003D0FEF">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14:paraId="2FA07212"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14:paraId="3944F82D"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nil"/>
              <w:right w:val="single" w:sz="4" w:space="0" w:color="auto"/>
            </w:tcBorders>
          </w:tcPr>
          <w:p w14:paraId="25F1B5CF"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14:paraId="44D88969"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376" w:type="dxa"/>
            <w:gridSpan w:val="4"/>
            <w:vMerge w:val="restart"/>
            <w:tcBorders>
              <w:top w:val="single" w:sz="4" w:space="0" w:color="auto"/>
              <w:left w:val="single" w:sz="4" w:space="0" w:color="auto"/>
              <w:bottom w:val="single" w:sz="4" w:space="0" w:color="auto"/>
              <w:right w:val="single" w:sz="4" w:space="0" w:color="auto"/>
            </w:tcBorders>
            <w:vAlign w:val="center"/>
          </w:tcPr>
          <w:p w14:paraId="421C585C"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Основания отсутствуют</w:t>
            </w:r>
          </w:p>
        </w:tc>
      </w:tr>
      <w:tr w:rsidR="00D54A4F" w14:paraId="1D32C3C6" w14:textId="77777777" w:rsidTr="003D0FEF">
        <w:trPr>
          <w:gridAfter w:val="1"/>
          <w:wAfter w:w="98" w:type="dxa"/>
          <w:trHeight w:val="388"/>
        </w:trPr>
        <w:tc>
          <w:tcPr>
            <w:tcW w:w="2518" w:type="dxa"/>
            <w:gridSpan w:val="4"/>
            <w:vMerge/>
            <w:tcBorders>
              <w:top w:val="single" w:sz="4" w:space="0" w:color="auto"/>
              <w:left w:val="single" w:sz="4" w:space="0" w:color="auto"/>
              <w:bottom w:val="single" w:sz="4" w:space="0" w:color="auto"/>
              <w:right w:val="single" w:sz="4" w:space="0" w:color="auto"/>
            </w:tcBorders>
            <w:vAlign w:val="center"/>
          </w:tcPr>
          <w:p w14:paraId="67A78E8F" w14:textId="77777777" w:rsidR="00D54A4F" w:rsidRDefault="00D54A4F" w:rsidP="003D0FEF">
            <w:pPr>
              <w:rPr>
                <w:sz w:val="28"/>
                <w:szCs w:val="28"/>
              </w:rPr>
            </w:pPr>
          </w:p>
        </w:tc>
        <w:tc>
          <w:tcPr>
            <w:tcW w:w="284" w:type="dxa"/>
            <w:tcBorders>
              <w:top w:val="single" w:sz="4" w:space="0" w:color="auto"/>
              <w:left w:val="single" w:sz="4" w:space="0" w:color="auto"/>
              <w:bottom w:val="nil"/>
              <w:right w:val="single" w:sz="4" w:space="0" w:color="auto"/>
            </w:tcBorders>
          </w:tcPr>
          <w:p w14:paraId="2214EB6D"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vMerge/>
            <w:tcBorders>
              <w:top w:val="single" w:sz="4" w:space="0" w:color="auto"/>
              <w:left w:val="single" w:sz="4" w:space="0" w:color="auto"/>
              <w:bottom w:val="nil"/>
              <w:right w:val="single" w:sz="4" w:space="0" w:color="auto"/>
            </w:tcBorders>
            <w:vAlign w:val="center"/>
          </w:tcPr>
          <w:p w14:paraId="17988885" w14:textId="77777777" w:rsidR="00D54A4F" w:rsidRDefault="00D54A4F" w:rsidP="003D0FEF">
            <w:pPr>
              <w:rPr>
                <w:sz w:val="28"/>
                <w:szCs w:val="28"/>
              </w:rPr>
            </w:pPr>
          </w:p>
        </w:tc>
        <w:tc>
          <w:tcPr>
            <w:tcW w:w="567" w:type="dxa"/>
            <w:gridSpan w:val="2"/>
            <w:tcBorders>
              <w:top w:val="single" w:sz="4" w:space="0" w:color="auto"/>
              <w:left w:val="single" w:sz="4" w:space="0" w:color="auto"/>
              <w:bottom w:val="nil"/>
              <w:right w:val="single" w:sz="4" w:space="0" w:color="auto"/>
            </w:tcBorders>
          </w:tcPr>
          <w:p w14:paraId="51BA1A93"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376" w:type="dxa"/>
            <w:gridSpan w:val="4"/>
            <w:vMerge/>
            <w:tcBorders>
              <w:top w:val="single" w:sz="4" w:space="0" w:color="auto"/>
              <w:left w:val="single" w:sz="4" w:space="0" w:color="auto"/>
              <w:bottom w:val="single" w:sz="4" w:space="0" w:color="auto"/>
              <w:right w:val="single" w:sz="4" w:space="0" w:color="auto"/>
            </w:tcBorders>
            <w:vAlign w:val="center"/>
          </w:tcPr>
          <w:p w14:paraId="6B9A6572" w14:textId="77777777" w:rsidR="00D54A4F" w:rsidRDefault="00D54A4F" w:rsidP="003D0FEF">
            <w:pPr>
              <w:rPr>
                <w:sz w:val="28"/>
                <w:szCs w:val="28"/>
              </w:rPr>
            </w:pPr>
          </w:p>
        </w:tc>
      </w:tr>
      <w:tr w:rsidR="00D54A4F" w14:paraId="7EC28E65" w14:textId="77777777" w:rsidTr="003D0FEF">
        <w:trPr>
          <w:gridAfter w:val="1"/>
          <w:wAfter w:w="98" w:type="dxa"/>
        </w:trPr>
        <w:tc>
          <w:tcPr>
            <w:tcW w:w="1275" w:type="dxa"/>
            <w:gridSpan w:val="2"/>
            <w:tcBorders>
              <w:top w:val="single" w:sz="4" w:space="0" w:color="auto"/>
              <w:left w:val="nil"/>
              <w:bottom w:val="single" w:sz="4" w:space="0" w:color="auto"/>
              <w:right w:val="single" w:sz="4" w:space="0" w:color="auto"/>
            </w:tcBorders>
          </w:tcPr>
          <w:p w14:paraId="3F8D320F"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14:paraId="26C64CF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14:paraId="20830EE0"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14:paraId="5EDE5FDF"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14:paraId="1410C63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290" w:type="dxa"/>
            <w:gridSpan w:val="3"/>
            <w:tcBorders>
              <w:top w:val="single" w:sz="4" w:space="0" w:color="auto"/>
              <w:left w:val="nil"/>
              <w:bottom w:val="single" w:sz="4" w:space="0" w:color="auto"/>
              <w:right w:val="single" w:sz="4" w:space="0" w:color="auto"/>
            </w:tcBorders>
          </w:tcPr>
          <w:p w14:paraId="62908AB6"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14:paraId="5E264F71" w14:textId="77777777" w:rsidR="00D54A4F" w:rsidRDefault="00D54A4F" w:rsidP="003D0FEF">
            <w:pPr>
              <w:pStyle w:val="11"/>
              <w:tabs>
                <w:tab w:val="left" w:pos="1276"/>
              </w:tabs>
              <w:autoSpaceDE w:val="0"/>
              <w:autoSpaceDN w:val="0"/>
              <w:adjustRightInd w:val="0"/>
              <w:ind w:left="0" w:firstLine="709"/>
              <w:jc w:val="center"/>
              <w:rPr>
                <w:sz w:val="28"/>
                <w:szCs w:val="28"/>
              </w:rPr>
            </w:pPr>
          </w:p>
        </w:tc>
      </w:tr>
      <w:tr w:rsidR="00D54A4F" w14:paraId="7EEA65DE" w14:textId="77777777" w:rsidTr="003D0FEF">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tcPr>
          <w:p w14:paraId="08DDAB8F" w14:textId="47EC7989" w:rsidR="00D54A4F" w:rsidRDefault="00D54A4F" w:rsidP="003D0FEF">
            <w:pPr>
              <w:pStyle w:val="11"/>
              <w:tabs>
                <w:tab w:val="left" w:pos="1276"/>
              </w:tabs>
              <w:autoSpaceDE w:val="0"/>
              <w:autoSpaceDN w:val="0"/>
              <w:adjustRightInd w:val="0"/>
              <w:ind w:left="0"/>
              <w:jc w:val="center"/>
              <w:rPr>
                <w:sz w:val="28"/>
                <w:szCs w:val="28"/>
              </w:rPr>
            </w:pPr>
            <w:r>
              <w:rPr>
                <w:sz w:val="28"/>
                <w:szCs w:val="28"/>
              </w:rPr>
              <w:t>Подготовка мотивированного отказа в предоставлении муниципальной услуги</w:t>
            </w:r>
          </w:p>
        </w:tc>
        <w:tc>
          <w:tcPr>
            <w:tcW w:w="284" w:type="dxa"/>
            <w:tcBorders>
              <w:top w:val="nil"/>
              <w:left w:val="single" w:sz="4" w:space="0" w:color="auto"/>
              <w:bottom w:val="nil"/>
              <w:right w:val="single" w:sz="4" w:space="0" w:color="auto"/>
            </w:tcBorders>
          </w:tcPr>
          <w:p w14:paraId="3B0B51F5" w14:textId="77777777" w:rsidR="00D54A4F" w:rsidRDefault="00D54A4F" w:rsidP="003D0FEF">
            <w:pPr>
              <w:pStyle w:val="11"/>
              <w:tabs>
                <w:tab w:val="left" w:pos="1276"/>
              </w:tabs>
              <w:autoSpaceDE w:val="0"/>
              <w:autoSpaceDN w:val="0"/>
              <w:adjustRightInd w:val="0"/>
              <w:ind w:left="0" w:firstLine="709"/>
              <w:jc w:val="center"/>
              <w:rPr>
                <w:sz w:val="28"/>
                <w:szCs w:val="28"/>
              </w:rPr>
            </w:pPr>
          </w:p>
        </w:tc>
        <w:tc>
          <w:tcPr>
            <w:tcW w:w="6628" w:type="dxa"/>
            <w:gridSpan w:val="12"/>
            <w:tcBorders>
              <w:top w:val="single" w:sz="4" w:space="0" w:color="auto"/>
              <w:left w:val="single" w:sz="4" w:space="0" w:color="auto"/>
              <w:bottom w:val="single" w:sz="4" w:space="0" w:color="auto"/>
              <w:right w:val="single" w:sz="4" w:space="0" w:color="auto"/>
            </w:tcBorders>
            <w:vAlign w:val="center"/>
          </w:tcPr>
          <w:p w14:paraId="3C540902" w14:textId="77777777" w:rsidR="00D54A4F" w:rsidRDefault="00D54A4F" w:rsidP="003D0FEF">
            <w:pPr>
              <w:pStyle w:val="11"/>
              <w:tabs>
                <w:tab w:val="left" w:pos="1276"/>
              </w:tabs>
              <w:autoSpaceDE w:val="0"/>
              <w:autoSpaceDN w:val="0"/>
              <w:adjustRightInd w:val="0"/>
              <w:ind w:left="0"/>
              <w:jc w:val="center"/>
              <w:rPr>
                <w:sz w:val="28"/>
                <w:szCs w:val="28"/>
              </w:rPr>
            </w:pPr>
            <w:r>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D54A4F" w14:paraId="35F821E5" w14:textId="77777777" w:rsidTr="003D0FEF">
        <w:trPr>
          <w:gridAfter w:val="1"/>
          <w:wAfter w:w="98" w:type="dxa"/>
        </w:trPr>
        <w:tc>
          <w:tcPr>
            <w:tcW w:w="1241" w:type="dxa"/>
            <w:tcBorders>
              <w:top w:val="single" w:sz="4" w:space="0" w:color="auto"/>
              <w:left w:val="nil"/>
              <w:bottom w:val="single" w:sz="4" w:space="0" w:color="auto"/>
              <w:right w:val="single" w:sz="4" w:space="0" w:color="auto"/>
            </w:tcBorders>
          </w:tcPr>
          <w:p w14:paraId="0152F52E"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14:paraId="66949F2E"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14:paraId="6EAB8DC3"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14:paraId="466A6647"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14:paraId="7AE2961E" w14:textId="77777777" w:rsidR="00D54A4F" w:rsidRDefault="00D54A4F" w:rsidP="003D0FEF">
            <w:pPr>
              <w:ind w:firstLine="709"/>
              <w:rPr>
                <w:sz w:val="28"/>
                <w:szCs w:val="28"/>
              </w:rPr>
            </w:pPr>
            <w:r>
              <w:rPr>
                <w:sz w:val="28"/>
                <w:szCs w:val="28"/>
                <w:lang w:val="en-US"/>
              </w:rPr>
              <w:t>|</w:t>
            </w:r>
          </w:p>
        </w:tc>
        <w:tc>
          <w:tcPr>
            <w:tcW w:w="769" w:type="dxa"/>
            <w:gridSpan w:val="2"/>
            <w:tcBorders>
              <w:top w:val="nil"/>
              <w:left w:val="nil"/>
              <w:bottom w:val="nil"/>
              <w:right w:val="nil"/>
            </w:tcBorders>
          </w:tcPr>
          <w:p w14:paraId="61A6056B" w14:textId="77777777" w:rsidR="00D54A4F" w:rsidRDefault="00D54A4F" w:rsidP="003D0FEF">
            <w:pPr>
              <w:ind w:firstLine="709"/>
              <w:rPr>
                <w:sz w:val="28"/>
                <w:szCs w:val="28"/>
              </w:rPr>
            </w:pPr>
          </w:p>
        </w:tc>
        <w:tc>
          <w:tcPr>
            <w:tcW w:w="2130" w:type="dxa"/>
            <w:gridSpan w:val="3"/>
            <w:tcBorders>
              <w:top w:val="single" w:sz="4" w:space="0" w:color="auto"/>
              <w:left w:val="nil"/>
              <w:bottom w:val="single" w:sz="4" w:space="0" w:color="auto"/>
              <w:right w:val="nil"/>
            </w:tcBorders>
          </w:tcPr>
          <w:p w14:paraId="392AB1EA" w14:textId="77777777" w:rsidR="00D54A4F" w:rsidRDefault="00D54A4F" w:rsidP="003D0FEF">
            <w:pPr>
              <w:pStyle w:val="11"/>
              <w:tabs>
                <w:tab w:val="left" w:pos="1276"/>
              </w:tabs>
              <w:autoSpaceDE w:val="0"/>
              <w:autoSpaceDN w:val="0"/>
              <w:adjustRightInd w:val="0"/>
              <w:ind w:left="0" w:firstLine="709"/>
              <w:jc w:val="both"/>
              <w:rPr>
                <w:sz w:val="28"/>
                <w:szCs w:val="28"/>
              </w:rPr>
            </w:pPr>
          </w:p>
        </w:tc>
      </w:tr>
      <w:tr w:rsidR="00D54A4F" w14:paraId="37FBB6BE" w14:textId="77777777" w:rsidTr="003D0FEF">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tcPr>
          <w:p w14:paraId="0B391766" w14:textId="40803403" w:rsidR="00D54A4F" w:rsidRDefault="00D54A4F" w:rsidP="003D0FEF">
            <w:pPr>
              <w:pStyle w:val="11"/>
              <w:tabs>
                <w:tab w:val="left" w:pos="1276"/>
              </w:tabs>
              <w:autoSpaceDE w:val="0"/>
              <w:autoSpaceDN w:val="0"/>
              <w:adjustRightInd w:val="0"/>
              <w:ind w:left="0"/>
              <w:jc w:val="center"/>
              <w:rPr>
                <w:sz w:val="28"/>
                <w:szCs w:val="28"/>
              </w:rPr>
            </w:pPr>
            <w:r>
              <w:rPr>
                <w:sz w:val="28"/>
                <w:szCs w:val="28"/>
              </w:rPr>
              <w:t>Направление (выдача) заявителю мотивированного отказа в предоставлении муниципальной услуги</w:t>
            </w:r>
          </w:p>
        </w:tc>
        <w:tc>
          <w:tcPr>
            <w:tcW w:w="284" w:type="dxa"/>
            <w:tcBorders>
              <w:top w:val="nil"/>
              <w:left w:val="single" w:sz="4" w:space="0" w:color="auto"/>
              <w:bottom w:val="nil"/>
              <w:right w:val="single" w:sz="4" w:space="0" w:color="auto"/>
            </w:tcBorders>
          </w:tcPr>
          <w:p w14:paraId="2843694A" w14:textId="77777777" w:rsidR="00D54A4F" w:rsidRDefault="00D54A4F" w:rsidP="003D0FEF">
            <w:pPr>
              <w:pStyle w:val="11"/>
              <w:tabs>
                <w:tab w:val="left" w:pos="1276"/>
              </w:tabs>
              <w:autoSpaceDE w:val="0"/>
              <w:autoSpaceDN w:val="0"/>
              <w:adjustRightInd w:val="0"/>
              <w:ind w:left="0" w:firstLine="709"/>
              <w:jc w:val="both"/>
              <w:rPr>
                <w:sz w:val="28"/>
                <w:szCs w:val="28"/>
              </w:rPr>
            </w:pPr>
          </w:p>
        </w:tc>
        <w:tc>
          <w:tcPr>
            <w:tcW w:w="6628" w:type="dxa"/>
            <w:gridSpan w:val="12"/>
            <w:tcBorders>
              <w:top w:val="single" w:sz="4" w:space="0" w:color="auto"/>
              <w:left w:val="single" w:sz="4" w:space="0" w:color="auto"/>
              <w:bottom w:val="single" w:sz="4" w:space="0" w:color="auto"/>
              <w:right w:val="single" w:sz="4" w:space="0" w:color="auto"/>
            </w:tcBorders>
            <w:vAlign w:val="center"/>
          </w:tcPr>
          <w:p w14:paraId="3D2B0F6E" w14:textId="35710C39" w:rsidR="00D54A4F" w:rsidRDefault="00D54A4F" w:rsidP="003D0FEF">
            <w:pPr>
              <w:pStyle w:val="11"/>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w:t>
            </w:r>
            <w:r w:rsidR="00211417">
              <w:rPr>
                <w:sz w:val="28"/>
                <w:szCs w:val="28"/>
              </w:rPr>
              <w:t>А</w:t>
            </w:r>
            <w:r>
              <w:rPr>
                <w:sz w:val="28"/>
                <w:szCs w:val="28"/>
              </w:rPr>
              <w:t>дминистрации о прекращении права постоянного (бессрочного) пользования земельным участком</w:t>
            </w:r>
          </w:p>
        </w:tc>
      </w:tr>
    </w:tbl>
    <w:p w14:paraId="7C23D11E" w14:textId="77777777" w:rsidR="00D54A4F" w:rsidRDefault="00D54A4F" w:rsidP="00D54A4F">
      <w:pPr>
        <w:pStyle w:val="ConsPlusNonformat"/>
        <w:jc w:val="both"/>
        <w:rPr>
          <w:rFonts w:ascii="Times New Roman" w:hAnsi="Times New Roman" w:cs="Times New Roman"/>
        </w:rPr>
      </w:pPr>
    </w:p>
    <w:p w14:paraId="60088655" w14:textId="77777777" w:rsidR="00D54A4F" w:rsidRDefault="00D54A4F" w:rsidP="00D54A4F">
      <w:pPr>
        <w:pStyle w:val="ConsPlusNonformat"/>
        <w:jc w:val="both"/>
        <w:rPr>
          <w:rFonts w:ascii="Times New Roman" w:hAnsi="Times New Roman" w:cs="Times New Roman"/>
        </w:rPr>
      </w:pPr>
    </w:p>
    <w:p w14:paraId="6BBBB3FD" w14:textId="77777777" w:rsidR="00D54A4F" w:rsidRDefault="00D54A4F" w:rsidP="00D54A4F">
      <w:pPr>
        <w:pStyle w:val="ConsPlusNonformat"/>
        <w:jc w:val="both"/>
        <w:rPr>
          <w:rFonts w:ascii="Times New Roman" w:hAnsi="Times New Roman" w:cs="Times New Roman"/>
        </w:rPr>
      </w:pPr>
    </w:p>
    <w:p w14:paraId="3D634A4B" w14:textId="77777777" w:rsidR="00D54A4F" w:rsidRDefault="00D54A4F" w:rsidP="00D54A4F">
      <w:pPr>
        <w:pStyle w:val="ConsPlusNonformat"/>
        <w:jc w:val="both"/>
        <w:rPr>
          <w:rFonts w:ascii="Times New Roman" w:hAnsi="Times New Roman" w:cs="Times New Roman"/>
        </w:rPr>
      </w:pPr>
    </w:p>
    <w:p w14:paraId="397BD913" w14:textId="77777777" w:rsidR="00D54A4F" w:rsidRDefault="00D54A4F" w:rsidP="00D54A4F">
      <w:pPr>
        <w:pStyle w:val="ConsPlusNonformat"/>
        <w:jc w:val="both"/>
        <w:rPr>
          <w:rFonts w:ascii="Times New Roman" w:hAnsi="Times New Roman" w:cs="Times New Roman"/>
        </w:rPr>
      </w:pPr>
    </w:p>
    <w:p w14:paraId="3C1D3CCF" w14:textId="77777777" w:rsidR="00D54A4F" w:rsidRDefault="00D54A4F" w:rsidP="00D54A4F">
      <w:pPr>
        <w:pStyle w:val="ConsPlusNonformat"/>
        <w:jc w:val="both"/>
        <w:rPr>
          <w:rFonts w:ascii="Times New Roman" w:hAnsi="Times New Roman" w:cs="Times New Roman"/>
        </w:rPr>
      </w:pPr>
    </w:p>
    <w:p w14:paraId="08C0172A" w14:textId="77777777" w:rsidR="00D54A4F" w:rsidRDefault="00D54A4F" w:rsidP="00D54A4F">
      <w:pPr>
        <w:pStyle w:val="ConsPlusNonformat"/>
        <w:jc w:val="both"/>
        <w:rPr>
          <w:rFonts w:ascii="Times New Roman" w:hAnsi="Times New Roman" w:cs="Times New Roman"/>
        </w:rPr>
      </w:pPr>
    </w:p>
    <w:p w14:paraId="19BBC80D" w14:textId="77777777" w:rsidR="00D54A4F" w:rsidRDefault="00D54A4F" w:rsidP="00D54A4F">
      <w:pPr>
        <w:pStyle w:val="ConsPlusNonformat"/>
        <w:jc w:val="both"/>
        <w:rPr>
          <w:rFonts w:ascii="Times New Roman" w:hAnsi="Times New Roman" w:cs="Times New Roman"/>
        </w:rPr>
      </w:pPr>
    </w:p>
    <w:p w14:paraId="2DFFCB39" w14:textId="77777777" w:rsidR="00D54A4F" w:rsidRDefault="00D54A4F" w:rsidP="00D54A4F">
      <w:pPr>
        <w:pStyle w:val="ConsPlusNonformat"/>
        <w:jc w:val="both"/>
        <w:rPr>
          <w:rFonts w:ascii="Times New Roman" w:hAnsi="Times New Roman" w:cs="Times New Roman"/>
        </w:rPr>
      </w:pPr>
    </w:p>
    <w:p w14:paraId="3F3BC27A" w14:textId="62808417" w:rsidR="00D54A4F" w:rsidRPr="00D54A4F" w:rsidRDefault="00857D04" w:rsidP="00D54A4F">
      <w:pPr>
        <w:pStyle w:val="ConsPlusNonformat"/>
        <w:jc w:val="both"/>
        <w:rPr>
          <w:rFonts w:ascii="Times New Roman" w:hAnsi="Times New Roman" w:cs="Times New Roman"/>
        </w:rPr>
      </w:pPr>
      <w:r>
        <w:rPr>
          <w:rFonts w:ascii="Times New Roman" w:hAnsi="Times New Roman" w:cs="Times New Roman"/>
        </w:rPr>
        <w:lastRenderedPageBreak/>
        <w:t xml:space="preserve">                                </w:t>
      </w:r>
      <w:r w:rsidR="00D54A4F">
        <w:rPr>
          <w:rFonts w:ascii="Times New Roman" w:hAnsi="Times New Roman" w:cs="Times New Roman"/>
        </w:rPr>
        <w:t xml:space="preserve">                                                                                                                              </w:t>
      </w:r>
      <w:r w:rsidR="00D54A4F" w:rsidRPr="00D54A4F">
        <w:rPr>
          <w:rFonts w:ascii="Times New Roman" w:hAnsi="Times New Roman" w:cs="Times New Roman"/>
        </w:rPr>
        <w:t>Приложение N 1</w:t>
      </w:r>
    </w:p>
    <w:p w14:paraId="3905711D" w14:textId="77777777" w:rsidR="00857D04" w:rsidRPr="00857D04" w:rsidRDefault="00857D04" w:rsidP="002F7E35">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57D04">
        <w:rPr>
          <w:rFonts w:ascii="Times New Roman" w:eastAsia="Times New Roman" w:hAnsi="Times New Roman" w:cs="Times New Roman"/>
          <w:sz w:val="18"/>
          <w:szCs w:val="18"/>
          <w:lang w:eastAsia="ru-RU"/>
        </w:rPr>
        <w:t>к Административному регламенту</w:t>
      </w:r>
    </w:p>
    <w:p w14:paraId="20D1303E" w14:textId="15AF2F85" w:rsidR="00857D04" w:rsidRDefault="00857D04" w:rsidP="00857D04">
      <w:pPr>
        <w:pStyle w:val="ConsPlusTitle"/>
        <w:ind w:left="6372"/>
        <w:jc w:val="both"/>
        <w:rPr>
          <w:rFonts w:ascii="Times New Roman" w:hAnsi="Times New Roman" w:cs="Times New Roman"/>
          <w:b w:val="0"/>
          <w:sz w:val="18"/>
          <w:szCs w:val="18"/>
        </w:rPr>
      </w:pPr>
      <w:r w:rsidRPr="00857D04">
        <w:rPr>
          <w:rFonts w:ascii="Times New Roman" w:hAnsi="Times New Roman" w:cs="Times New Roman"/>
          <w:b w:val="0"/>
          <w:sz w:val="18"/>
          <w:szCs w:val="18"/>
        </w:rPr>
        <w:t>«Рассмотрение заявлений о                                               прекращении права постоянного (бессрочного) пользования земельным участком, находящимся в муниципальной собственности или государственной собственность на который не разграничена на территории муниципального образования Канский район».</w:t>
      </w:r>
    </w:p>
    <w:p w14:paraId="7CBEBB88" w14:textId="3C2D55C7" w:rsidR="00857D04" w:rsidRDefault="00857D04" w:rsidP="00857D04">
      <w:pPr>
        <w:pStyle w:val="ConsPlusTitle"/>
        <w:ind w:left="6372"/>
        <w:jc w:val="both"/>
        <w:rPr>
          <w:rFonts w:ascii="Times New Roman" w:hAnsi="Times New Roman" w:cs="Times New Roman"/>
          <w:b w:val="0"/>
          <w:sz w:val="18"/>
          <w:szCs w:val="18"/>
        </w:rPr>
      </w:pPr>
    </w:p>
    <w:p w14:paraId="3240996C" w14:textId="734A8DD0" w:rsidR="00857D04" w:rsidRDefault="00857D04" w:rsidP="00857D04">
      <w:pPr>
        <w:pStyle w:val="ConsPlusTitle"/>
        <w:ind w:left="6372"/>
        <w:jc w:val="both"/>
        <w:rPr>
          <w:rFonts w:ascii="Times New Roman" w:hAnsi="Times New Roman" w:cs="Times New Roman"/>
          <w:b w:val="0"/>
          <w:sz w:val="18"/>
          <w:szCs w:val="18"/>
        </w:rPr>
      </w:pPr>
    </w:p>
    <w:p w14:paraId="0E2F4CA4" w14:textId="479BEE98" w:rsidR="00857D04" w:rsidRDefault="00857D04" w:rsidP="00857D04">
      <w:pPr>
        <w:pStyle w:val="ConsPlusTitle"/>
        <w:ind w:left="6372"/>
        <w:jc w:val="both"/>
        <w:rPr>
          <w:rFonts w:ascii="Times New Roman" w:hAnsi="Times New Roman" w:cs="Times New Roman"/>
          <w:b w:val="0"/>
          <w:sz w:val="18"/>
          <w:szCs w:val="18"/>
        </w:rPr>
      </w:pPr>
    </w:p>
    <w:p w14:paraId="441D0DD7" w14:textId="77777777" w:rsidR="00857D04" w:rsidRPr="00857D04" w:rsidRDefault="00857D04" w:rsidP="00857D04">
      <w:pPr>
        <w:pStyle w:val="ConsPlusTitle"/>
        <w:ind w:left="6372"/>
        <w:jc w:val="both"/>
        <w:rPr>
          <w:rFonts w:ascii="Times New Roman" w:hAnsi="Times New Roman" w:cs="Times New Roman"/>
          <w:b w:val="0"/>
          <w:sz w:val="18"/>
          <w:szCs w:val="18"/>
        </w:rPr>
      </w:pPr>
    </w:p>
    <w:tbl>
      <w:tblPr>
        <w:tblW w:w="0" w:type="auto"/>
        <w:tblInd w:w="108" w:type="dxa"/>
        <w:tblLook w:val="00A0" w:firstRow="1" w:lastRow="0" w:firstColumn="1" w:lastColumn="0" w:noHBand="0" w:noVBand="0"/>
      </w:tblPr>
      <w:tblGrid>
        <w:gridCol w:w="1864"/>
        <w:gridCol w:w="7599"/>
      </w:tblGrid>
      <w:tr w:rsidR="00170E01" w14:paraId="5A78B5FC" w14:textId="77777777" w:rsidTr="00D54A4F">
        <w:tc>
          <w:tcPr>
            <w:tcW w:w="1864" w:type="dxa"/>
          </w:tcPr>
          <w:p w14:paraId="3AF9A156" w14:textId="77777777" w:rsidR="00170E01" w:rsidRDefault="00170E01" w:rsidP="00D54A4F">
            <w:pPr>
              <w:pStyle w:val="11"/>
              <w:tabs>
                <w:tab w:val="left" w:pos="1276"/>
              </w:tabs>
              <w:autoSpaceDE w:val="0"/>
              <w:autoSpaceDN w:val="0"/>
              <w:adjustRightInd w:val="0"/>
              <w:ind w:left="0" w:firstLine="709"/>
              <w:jc w:val="both"/>
              <w:rPr>
                <w:sz w:val="28"/>
                <w:szCs w:val="28"/>
              </w:rPr>
            </w:pPr>
          </w:p>
          <w:p w14:paraId="242BCE05" w14:textId="143471AC" w:rsidR="00857D04" w:rsidRDefault="00857D04" w:rsidP="00D54A4F">
            <w:pPr>
              <w:pStyle w:val="11"/>
              <w:tabs>
                <w:tab w:val="left" w:pos="1276"/>
              </w:tabs>
              <w:autoSpaceDE w:val="0"/>
              <w:autoSpaceDN w:val="0"/>
              <w:adjustRightInd w:val="0"/>
              <w:ind w:left="0" w:firstLine="709"/>
              <w:jc w:val="both"/>
              <w:rPr>
                <w:sz w:val="28"/>
                <w:szCs w:val="28"/>
              </w:rPr>
            </w:pPr>
          </w:p>
        </w:tc>
        <w:tc>
          <w:tcPr>
            <w:tcW w:w="7599" w:type="dxa"/>
          </w:tcPr>
          <w:p w14:paraId="21257423" w14:textId="77777777" w:rsidR="00170E01" w:rsidRPr="00D54A4F" w:rsidRDefault="00170E01" w:rsidP="00D54A4F">
            <w:pPr>
              <w:pStyle w:val="11"/>
              <w:tabs>
                <w:tab w:val="left" w:pos="1276"/>
              </w:tabs>
              <w:autoSpaceDE w:val="0"/>
              <w:autoSpaceDN w:val="0"/>
              <w:adjustRightInd w:val="0"/>
              <w:ind w:left="0" w:firstLine="709"/>
              <w:jc w:val="right"/>
            </w:pPr>
            <w:r w:rsidRPr="00D54A4F">
              <w:t>Форма заявления</w:t>
            </w:r>
          </w:p>
          <w:p w14:paraId="34E5397C" w14:textId="5A4C2609" w:rsidR="00170E01" w:rsidRDefault="00170E01" w:rsidP="00D54A4F">
            <w:pPr>
              <w:pStyle w:val="11"/>
              <w:tabs>
                <w:tab w:val="left" w:pos="1276"/>
              </w:tabs>
              <w:autoSpaceDE w:val="0"/>
              <w:autoSpaceDN w:val="0"/>
              <w:adjustRightInd w:val="0"/>
              <w:ind w:left="0" w:firstLine="709"/>
              <w:jc w:val="right"/>
              <w:rPr>
                <w:sz w:val="28"/>
                <w:szCs w:val="28"/>
              </w:rPr>
            </w:pPr>
            <w:r w:rsidRPr="00D54A4F">
              <w:t>В администрацию</w:t>
            </w:r>
            <w:r>
              <w:rPr>
                <w:sz w:val="28"/>
                <w:szCs w:val="28"/>
              </w:rPr>
              <w:t xml:space="preserve"> ________________________ __________________________ </w:t>
            </w:r>
          </w:p>
          <w:p w14:paraId="58DB0A8F"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6630F8D9" w14:textId="77777777" w:rsidR="00170E01" w:rsidRPr="00D54A4F" w:rsidRDefault="00170E01" w:rsidP="00D54A4F">
            <w:pPr>
              <w:pStyle w:val="11"/>
              <w:tabs>
                <w:tab w:val="left" w:pos="1276"/>
              </w:tabs>
              <w:autoSpaceDE w:val="0"/>
              <w:autoSpaceDN w:val="0"/>
              <w:adjustRightInd w:val="0"/>
              <w:ind w:left="0" w:firstLine="709"/>
              <w:jc w:val="right"/>
            </w:pPr>
            <w:r w:rsidRPr="00D54A4F">
              <w:t>(Ф.И.О.)</w:t>
            </w:r>
          </w:p>
          <w:p w14:paraId="7FC7820E"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Для физических лиц</w:t>
            </w:r>
            <w:r>
              <w:rPr>
                <w:sz w:val="28"/>
                <w:szCs w:val="28"/>
              </w:rPr>
              <w:t>:</w:t>
            </w:r>
          </w:p>
          <w:p w14:paraId="23D56280" w14:textId="4DD84193"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w:t>
            </w:r>
          </w:p>
          <w:p w14:paraId="4C309573"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 xml:space="preserve"> (Ф.И.О. заявителя)</w:t>
            </w:r>
          </w:p>
          <w:p w14:paraId="7EE24B85"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4A7818FD"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(паспортные данные)</w:t>
            </w:r>
          </w:p>
          <w:p w14:paraId="7C637C7F"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0FAC0522"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 доверенности в интересах)</w:t>
            </w:r>
          </w:p>
          <w:p w14:paraId="554D9988"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1D07C861"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(адрес регистрации)</w:t>
            </w:r>
          </w:p>
          <w:p w14:paraId="4E9F0023"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Контактный телефон</w:t>
            </w:r>
            <w:r>
              <w:rPr>
                <w:sz w:val="28"/>
                <w:szCs w:val="28"/>
              </w:rPr>
              <w:t xml:space="preserve"> ___________________</w:t>
            </w:r>
          </w:p>
          <w:p w14:paraId="44D522D2"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(указывается по желанию)</w:t>
            </w:r>
          </w:p>
          <w:p w14:paraId="4FE65563" w14:textId="77777777" w:rsidR="00170E01" w:rsidRPr="00D54A4F" w:rsidRDefault="00170E01" w:rsidP="00D54A4F">
            <w:pPr>
              <w:pStyle w:val="11"/>
              <w:tabs>
                <w:tab w:val="left" w:pos="1276"/>
              </w:tabs>
              <w:autoSpaceDE w:val="0"/>
              <w:autoSpaceDN w:val="0"/>
              <w:adjustRightInd w:val="0"/>
              <w:ind w:left="0" w:firstLine="709"/>
              <w:jc w:val="right"/>
            </w:pPr>
            <w:r w:rsidRPr="00D54A4F">
              <w:t>Для юридических лиц:</w:t>
            </w:r>
          </w:p>
          <w:p w14:paraId="52669227"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w:t>
            </w:r>
          </w:p>
          <w:p w14:paraId="4401BE2E"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(полное наименование юридического лица)</w:t>
            </w:r>
          </w:p>
          <w:p w14:paraId="11E9C6A7"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5076A346"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(Ф.И.О. руководителя)</w:t>
            </w:r>
          </w:p>
          <w:p w14:paraId="72628D84"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49DC0008"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(почтовый адрес)</w:t>
            </w:r>
          </w:p>
          <w:p w14:paraId="17FA0F25" w14:textId="77777777" w:rsidR="00170E01" w:rsidRDefault="00170E01" w:rsidP="00D54A4F">
            <w:pPr>
              <w:pStyle w:val="11"/>
              <w:tabs>
                <w:tab w:val="left" w:pos="1276"/>
              </w:tabs>
              <w:autoSpaceDE w:val="0"/>
              <w:autoSpaceDN w:val="0"/>
              <w:adjustRightInd w:val="0"/>
              <w:ind w:left="0" w:firstLine="709"/>
              <w:jc w:val="right"/>
              <w:rPr>
                <w:sz w:val="28"/>
                <w:szCs w:val="28"/>
              </w:rPr>
            </w:pPr>
            <w:r>
              <w:rPr>
                <w:sz w:val="28"/>
                <w:szCs w:val="28"/>
              </w:rPr>
              <w:t>_______________________________________________</w:t>
            </w:r>
          </w:p>
          <w:p w14:paraId="6F23C8EB"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(по доверенности в интересах)</w:t>
            </w:r>
          </w:p>
          <w:p w14:paraId="4ADFCE57"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ОГРН</w:t>
            </w:r>
            <w:r>
              <w:rPr>
                <w:sz w:val="28"/>
                <w:szCs w:val="28"/>
              </w:rPr>
              <w:t>________________________________</w:t>
            </w:r>
          </w:p>
          <w:p w14:paraId="06FBB9E6"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ИНН</w:t>
            </w:r>
            <w:r>
              <w:rPr>
                <w:sz w:val="28"/>
                <w:szCs w:val="28"/>
              </w:rPr>
              <w:t>________________________________</w:t>
            </w:r>
          </w:p>
          <w:p w14:paraId="02175B50" w14:textId="77777777" w:rsidR="00170E01" w:rsidRDefault="00170E01" w:rsidP="00D54A4F">
            <w:pPr>
              <w:pStyle w:val="11"/>
              <w:tabs>
                <w:tab w:val="left" w:pos="1276"/>
              </w:tabs>
              <w:autoSpaceDE w:val="0"/>
              <w:autoSpaceDN w:val="0"/>
              <w:adjustRightInd w:val="0"/>
              <w:ind w:left="0" w:firstLine="709"/>
              <w:jc w:val="right"/>
              <w:rPr>
                <w:sz w:val="28"/>
                <w:szCs w:val="28"/>
              </w:rPr>
            </w:pPr>
            <w:r w:rsidRPr="00D54A4F">
              <w:t>Контактный телефон</w:t>
            </w:r>
            <w:r>
              <w:rPr>
                <w:sz w:val="28"/>
                <w:szCs w:val="28"/>
              </w:rPr>
              <w:t xml:space="preserve"> ___________________</w:t>
            </w:r>
          </w:p>
          <w:p w14:paraId="5516CCBA" w14:textId="77777777" w:rsidR="00170E01" w:rsidRDefault="00170E01" w:rsidP="00D54A4F">
            <w:pPr>
              <w:pStyle w:val="11"/>
              <w:tabs>
                <w:tab w:val="left" w:pos="1276"/>
              </w:tabs>
              <w:autoSpaceDE w:val="0"/>
              <w:autoSpaceDN w:val="0"/>
              <w:adjustRightInd w:val="0"/>
              <w:ind w:left="0" w:firstLine="709"/>
              <w:jc w:val="right"/>
              <w:rPr>
                <w:sz w:val="20"/>
                <w:szCs w:val="20"/>
              </w:rPr>
            </w:pPr>
            <w:r>
              <w:rPr>
                <w:sz w:val="20"/>
                <w:szCs w:val="20"/>
              </w:rPr>
              <w:t>(указывается по желанию)</w:t>
            </w:r>
          </w:p>
          <w:p w14:paraId="66B8CC0B" w14:textId="77777777" w:rsidR="00170E01" w:rsidRDefault="00170E01" w:rsidP="00D54A4F">
            <w:pPr>
              <w:pStyle w:val="11"/>
              <w:tabs>
                <w:tab w:val="left" w:pos="1276"/>
              </w:tabs>
              <w:autoSpaceDE w:val="0"/>
              <w:autoSpaceDN w:val="0"/>
              <w:adjustRightInd w:val="0"/>
              <w:ind w:left="0" w:firstLine="709"/>
              <w:jc w:val="right"/>
              <w:rPr>
                <w:sz w:val="28"/>
                <w:szCs w:val="28"/>
              </w:rPr>
            </w:pPr>
          </w:p>
        </w:tc>
      </w:tr>
    </w:tbl>
    <w:p w14:paraId="19E938D7" w14:textId="77777777" w:rsidR="00D54A4F" w:rsidRDefault="00D54A4F" w:rsidP="00D54A4F">
      <w:pPr>
        <w:pStyle w:val="11"/>
        <w:tabs>
          <w:tab w:val="left" w:pos="1276"/>
        </w:tabs>
        <w:autoSpaceDE w:val="0"/>
        <w:autoSpaceDN w:val="0"/>
        <w:adjustRightInd w:val="0"/>
        <w:ind w:left="0" w:firstLine="709"/>
        <w:jc w:val="center"/>
        <w:rPr>
          <w:sz w:val="28"/>
          <w:szCs w:val="28"/>
        </w:rPr>
      </w:pPr>
    </w:p>
    <w:p w14:paraId="63EA6547" w14:textId="40F1DE48" w:rsidR="00170E01" w:rsidRPr="00D54A4F" w:rsidRDefault="00170E01" w:rsidP="00D54A4F">
      <w:pPr>
        <w:pStyle w:val="11"/>
        <w:tabs>
          <w:tab w:val="left" w:pos="1276"/>
        </w:tabs>
        <w:autoSpaceDE w:val="0"/>
        <w:autoSpaceDN w:val="0"/>
        <w:adjustRightInd w:val="0"/>
        <w:ind w:left="0" w:firstLine="709"/>
        <w:jc w:val="center"/>
      </w:pPr>
      <w:r w:rsidRPr="00D54A4F">
        <w:t>ЗАЯВЛЕНИЕ</w:t>
      </w:r>
    </w:p>
    <w:p w14:paraId="323C41BD" w14:textId="77777777" w:rsidR="00170E01" w:rsidRPr="00D54A4F" w:rsidRDefault="00170E01" w:rsidP="00D54A4F">
      <w:pPr>
        <w:pStyle w:val="11"/>
        <w:tabs>
          <w:tab w:val="left" w:pos="1276"/>
        </w:tabs>
        <w:autoSpaceDE w:val="0"/>
        <w:autoSpaceDN w:val="0"/>
        <w:adjustRightInd w:val="0"/>
        <w:ind w:left="0" w:firstLine="709"/>
        <w:jc w:val="center"/>
      </w:pPr>
      <w:r w:rsidRPr="00D54A4F">
        <w:t xml:space="preserve">о прекращении права постоянного (бессрочного) пользования </w:t>
      </w:r>
    </w:p>
    <w:p w14:paraId="4CB2CD8B" w14:textId="77777777" w:rsidR="00170E01" w:rsidRPr="00D54A4F" w:rsidRDefault="00170E01" w:rsidP="00170E01">
      <w:pPr>
        <w:pStyle w:val="11"/>
        <w:tabs>
          <w:tab w:val="left" w:pos="1276"/>
        </w:tabs>
        <w:autoSpaceDE w:val="0"/>
        <w:autoSpaceDN w:val="0"/>
        <w:adjustRightInd w:val="0"/>
        <w:ind w:left="0" w:firstLine="709"/>
        <w:jc w:val="center"/>
      </w:pPr>
      <w:r w:rsidRPr="00D54A4F">
        <w:t>земельным участком</w:t>
      </w:r>
    </w:p>
    <w:p w14:paraId="02843E31" w14:textId="77777777" w:rsidR="00170E01" w:rsidRPr="00D54A4F" w:rsidRDefault="00170E01" w:rsidP="00170E01">
      <w:pPr>
        <w:pStyle w:val="11"/>
        <w:tabs>
          <w:tab w:val="left" w:pos="1276"/>
        </w:tabs>
        <w:autoSpaceDE w:val="0"/>
        <w:autoSpaceDN w:val="0"/>
        <w:adjustRightInd w:val="0"/>
        <w:ind w:left="0" w:firstLine="709"/>
        <w:jc w:val="both"/>
      </w:pPr>
    </w:p>
    <w:p w14:paraId="26529879" w14:textId="775E5C6D" w:rsidR="00170E01" w:rsidRPr="00D54A4F" w:rsidRDefault="00170E01" w:rsidP="00170E01">
      <w:pPr>
        <w:pStyle w:val="11"/>
        <w:tabs>
          <w:tab w:val="left" w:pos="1276"/>
        </w:tabs>
        <w:autoSpaceDE w:val="0"/>
        <w:autoSpaceDN w:val="0"/>
        <w:adjustRightInd w:val="0"/>
        <w:ind w:left="0" w:firstLine="709"/>
        <w:jc w:val="both"/>
      </w:pPr>
      <w:r w:rsidRPr="00D54A4F">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D54A4F" w:rsidRPr="00D54A4F">
        <w:t xml:space="preserve">___________________________ </w:t>
      </w:r>
      <w:r w:rsidRPr="00D54A4F">
        <w:t>или государственная собственность на который не разграничена  (не нужное зачеркнуть)</w:t>
      </w:r>
    </w:p>
    <w:p w14:paraId="49B0160D" w14:textId="08C1759F" w:rsidR="00170E01" w:rsidRPr="00D54A4F" w:rsidRDefault="00170E01" w:rsidP="00170E01">
      <w:pPr>
        <w:pStyle w:val="11"/>
        <w:tabs>
          <w:tab w:val="left" w:pos="1276"/>
        </w:tabs>
        <w:autoSpaceDE w:val="0"/>
        <w:autoSpaceDN w:val="0"/>
        <w:adjustRightInd w:val="0"/>
        <w:ind w:left="0"/>
        <w:jc w:val="both"/>
      </w:pPr>
      <w:r w:rsidRPr="00D54A4F">
        <w:lastRenderedPageBreak/>
        <w:t xml:space="preserve">площадью ___________ кв. м, кадастровый номер_____________________ </w:t>
      </w:r>
      <w:r w:rsidR="00D54A4F" w:rsidRPr="00D54A4F">
        <w:t>,</w:t>
      </w:r>
      <w:r w:rsidRPr="00D54A4F">
        <w:t xml:space="preserve"> расположенный по адресу:_______________________.</w:t>
      </w:r>
    </w:p>
    <w:p w14:paraId="34735B85" w14:textId="77777777" w:rsidR="00D54A4F" w:rsidRPr="00D54A4F" w:rsidRDefault="00D54A4F" w:rsidP="00170E01">
      <w:pPr>
        <w:pStyle w:val="11"/>
        <w:tabs>
          <w:tab w:val="left" w:pos="1276"/>
        </w:tabs>
        <w:autoSpaceDE w:val="0"/>
        <w:autoSpaceDN w:val="0"/>
        <w:adjustRightInd w:val="0"/>
        <w:ind w:left="0" w:firstLine="709"/>
        <w:jc w:val="both"/>
      </w:pPr>
    </w:p>
    <w:p w14:paraId="68DF15BF" w14:textId="23274449" w:rsidR="00170E01" w:rsidRPr="00D54A4F" w:rsidRDefault="00170E01" w:rsidP="00170E01">
      <w:pPr>
        <w:pStyle w:val="11"/>
        <w:tabs>
          <w:tab w:val="left" w:pos="1276"/>
        </w:tabs>
        <w:autoSpaceDE w:val="0"/>
        <w:autoSpaceDN w:val="0"/>
        <w:adjustRightInd w:val="0"/>
        <w:ind w:left="0" w:firstLine="709"/>
        <w:jc w:val="both"/>
      </w:pPr>
      <w:r w:rsidRPr="00D54A4F">
        <w:t>Приложения: (указывается список прилагаемых к заявлению документов):</w:t>
      </w:r>
    </w:p>
    <w:p w14:paraId="5A9BF401" w14:textId="6F618347" w:rsidR="00170E01" w:rsidRPr="00D54A4F" w:rsidRDefault="004F145C" w:rsidP="00170E01">
      <w:pPr>
        <w:pStyle w:val="11"/>
        <w:tabs>
          <w:tab w:val="left" w:pos="1276"/>
        </w:tabs>
        <w:autoSpaceDE w:val="0"/>
        <w:autoSpaceDN w:val="0"/>
        <w:adjustRightInd w:val="0"/>
        <w:ind w:left="0"/>
        <w:jc w:val="both"/>
      </w:pPr>
      <w:r>
        <w:t xml:space="preserve">             </w:t>
      </w:r>
      <w:r w:rsidR="00170E01" w:rsidRPr="00D54A4F">
        <w:t>_______________________     _______________         _________________</w:t>
      </w:r>
    </w:p>
    <w:p w14:paraId="2BECB596" w14:textId="23931D46" w:rsidR="00170E01" w:rsidRPr="00D54A4F" w:rsidRDefault="00170E01" w:rsidP="00170E01">
      <w:pPr>
        <w:pStyle w:val="11"/>
        <w:tabs>
          <w:tab w:val="left" w:pos="1276"/>
        </w:tabs>
        <w:autoSpaceDE w:val="0"/>
        <w:autoSpaceDN w:val="0"/>
        <w:adjustRightInd w:val="0"/>
        <w:ind w:left="0" w:firstLine="709"/>
        <w:jc w:val="both"/>
      </w:pPr>
      <w:r w:rsidRPr="00D54A4F">
        <w:t xml:space="preserve">                    (должность)               (подпись)                    (фамилия И.О.)</w:t>
      </w:r>
    </w:p>
    <w:p w14:paraId="32FF128F" w14:textId="09156731" w:rsidR="00170E01" w:rsidRPr="00D54A4F" w:rsidRDefault="00D54A4F" w:rsidP="00D54A4F">
      <w:pPr>
        <w:spacing w:after="0"/>
        <w:ind w:firstLine="709"/>
        <w:rPr>
          <w:rFonts w:ascii="Times New Roman" w:hAnsi="Times New Roman" w:cs="Times New Roman"/>
          <w:sz w:val="24"/>
          <w:szCs w:val="24"/>
        </w:rPr>
      </w:pPr>
      <w:r w:rsidRPr="00D54A4F">
        <w:rPr>
          <w:rFonts w:ascii="Times New Roman" w:hAnsi="Times New Roman" w:cs="Times New Roman"/>
          <w:sz w:val="24"/>
          <w:szCs w:val="24"/>
        </w:rPr>
        <w:t>м.п.</w:t>
      </w:r>
    </w:p>
    <w:sectPr w:rsidR="00170E01" w:rsidRPr="00D54A4F" w:rsidSect="00047CCA">
      <w:footerReference w:type="default" r:id="rId4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494D8" w14:textId="77777777" w:rsidR="00514D1D" w:rsidRDefault="00514D1D" w:rsidP="00047CCA">
      <w:pPr>
        <w:spacing w:after="0" w:line="240" w:lineRule="auto"/>
      </w:pPr>
      <w:r>
        <w:separator/>
      </w:r>
    </w:p>
  </w:endnote>
  <w:endnote w:type="continuationSeparator" w:id="0">
    <w:p w14:paraId="230358A4" w14:textId="77777777" w:rsidR="00514D1D" w:rsidRDefault="00514D1D" w:rsidP="0004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538360"/>
      <w:docPartObj>
        <w:docPartGallery w:val="Page Numbers (Bottom of Page)"/>
        <w:docPartUnique/>
      </w:docPartObj>
    </w:sdtPr>
    <w:sdtEndPr/>
    <w:sdtContent>
      <w:p w14:paraId="3D76ABB7" w14:textId="77777777" w:rsidR="00164FAF" w:rsidRDefault="00164FAF">
        <w:pPr>
          <w:pStyle w:val="a6"/>
          <w:jc w:val="center"/>
        </w:pPr>
        <w:r>
          <w:fldChar w:fldCharType="begin"/>
        </w:r>
        <w:r>
          <w:instrText>PAGE   \* MERGEFORMAT</w:instrText>
        </w:r>
        <w:r>
          <w:fldChar w:fldCharType="separate"/>
        </w:r>
        <w:r>
          <w:rPr>
            <w:noProof/>
          </w:rPr>
          <w:t>2</w:t>
        </w:r>
        <w:r>
          <w:fldChar w:fldCharType="end"/>
        </w:r>
      </w:p>
    </w:sdtContent>
  </w:sdt>
  <w:p w14:paraId="0CA666D2" w14:textId="77777777" w:rsidR="00164FAF" w:rsidRDefault="00164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FD4D" w14:textId="77777777" w:rsidR="00514D1D" w:rsidRDefault="00514D1D" w:rsidP="00047CCA">
      <w:pPr>
        <w:spacing w:after="0" w:line="240" w:lineRule="auto"/>
      </w:pPr>
      <w:r>
        <w:separator/>
      </w:r>
    </w:p>
  </w:footnote>
  <w:footnote w:type="continuationSeparator" w:id="0">
    <w:p w14:paraId="6E33DDA1" w14:textId="77777777" w:rsidR="00514D1D" w:rsidRDefault="00514D1D" w:rsidP="0004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15:restartNumberingAfterBreak="0">
    <w:nsid w:val="23AD56CF"/>
    <w:multiLevelType w:val="multilevel"/>
    <w:tmpl w:val="C0ECAB24"/>
    <w:lvl w:ilvl="0">
      <w:start w:val="1"/>
      <w:numFmt w:val="decimal"/>
      <w:lvlText w:val="%1."/>
      <w:lvlJc w:val="left"/>
      <w:pPr>
        <w:ind w:left="1211" w:hanging="360"/>
      </w:pPr>
      <w:rPr>
        <w:rFonts w:cs="Times New Roman"/>
      </w:rPr>
    </w:lvl>
    <w:lvl w:ilvl="1">
      <w:start w:val="1"/>
      <w:numFmt w:val="decimal"/>
      <w:lvlText w:val="%1.%2."/>
      <w:lvlJc w:val="left"/>
      <w:pPr>
        <w:ind w:left="225" w:hanging="432"/>
      </w:pPr>
      <w:rPr>
        <w:rFonts w:cs="Times New Roman"/>
      </w:rPr>
    </w:lvl>
    <w:lvl w:ilvl="2">
      <w:start w:val="1"/>
      <w:numFmt w:val="decimal"/>
      <w:lvlText w:val="%1.%2.%3."/>
      <w:lvlJc w:val="left"/>
      <w:pPr>
        <w:ind w:left="657" w:hanging="504"/>
      </w:pPr>
      <w:rPr>
        <w:rFonts w:ascii="Times New Roman" w:hAnsi="Times New Roman" w:cs="Times New Roman" w:hint="default"/>
      </w:rPr>
    </w:lvl>
    <w:lvl w:ilvl="3">
      <w:start w:val="1"/>
      <w:numFmt w:val="decimal"/>
      <w:lvlText w:val="%1.%2.%3.%4."/>
      <w:lvlJc w:val="left"/>
      <w:pPr>
        <w:ind w:left="1161" w:hanging="648"/>
      </w:pPr>
      <w:rPr>
        <w:rFonts w:cs="Times New Roman"/>
      </w:rPr>
    </w:lvl>
    <w:lvl w:ilvl="4">
      <w:start w:val="1"/>
      <w:numFmt w:val="decimal"/>
      <w:lvlText w:val="%1.%2.%3.%4.%5."/>
      <w:lvlJc w:val="left"/>
      <w:pPr>
        <w:ind w:left="1665" w:hanging="792"/>
      </w:pPr>
      <w:rPr>
        <w:rFonts w:cs="Times New Roman"/>
      </w:rPr>
    </w:lvl>
    <w:lvl w:ilvl="5">
      <w:start w:val="1"/>
      <w:numFmt w:val="decimal"/>
      <w:lvlText w:val="%1.%2.%3.%4.%5.%6."/>
      <w:lvlJc w:val="left"/>
      <w:pPr>
        <w:ind w:left="2169" w:hanging="936"/>
      </w:pPr>
      <w:rPr>
        <w:rFonts w:cs="Times New Roman"/>
      </w:rPr>
    </w:lvl>
    <w:lvl w:ilvl="6">
      <w:start w:val="1"/>
      <w:numFmt w:val="decimal"/>
      <w:lvlText w:val="%1.%2.%3.%4.%5.%6.%7."/>
      <w:lvlJc w:val="left"/>
      <w:pPr>
        <w:ind w:left="2673" w:hanging="1080"/>
      </w:pPr>
      <w:rPr>
        <w:rFonts w:cs="Times New Roman"/>
      </w:rPr>
    </w:lvl>
    <w:lvl w:ilvl="7">
      <w:start w:val="1"/>
      <w:numFmt w:val="decimal"/>
      <w:lvlText w:val="%1.%2.%3.%4.%5.%6.%7.%8."/>
      <w:lvlJc w:val="left"/>
      <w:pPr>
        <w:ind w:left="3177" w:hanging="1224"/>
      </w:pPr>
      <w:rPr>
        <w:rFonts w:cs="Times New Roman"/>
      </w:rPr>
    </w:lvl>
    <w:lvl w:ilvl="8">
      <w:start w:val="1"/>
      <w:numFmt w:val="decimal"/>
      <w:lvlText w:val="%1.%2.%3.%4.%5.%6.%7.%8.%9."/>
      <w:lvlJc w:val="left"/>
      <w:pPr>
        <w:ind w:left="3753" w:hanging="1440"/>
      </w:pPr>
      <w:rPr>
        <w:rFonts w:cs="Times New Roman"/>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376E480D"/>
    <w:multiLevelType w:val="hybridMultilevel"/>
    <w:tmpl w:val="36C45816"/>
    <w:lvl w:ilvl="0" w:tplc="B692B76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3AF76000"/>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40147858"/>
    <w:multiLevelType w:val="multilevel"/>
    <w:tmpl w:val="199E0C32"/>
    <w:lvl w:ilvl="0">
      <w:start w:val="2"/>
      <w:numFmt w:val="decimal"/>
      <w:lvlText w:val="%1"/>
      <w:lvlJc w:val="left"/>
      <w:pPr>
        <w:ind w:left="750" w:hanging="750"/>
      </w:pPr>
      <w:rPr>
        <w:rFonts w:hint="default"/>
      </w:rPr>
    </w:lvl>
    <w:lvl w:ilvl="1">
      <w:start w:val="32"/>
      <w:numFmt w:val="decimal"/>
      <w:lvlText w:val="%1.%2"/>
      <w:lvlJc w:val="left"/>
      <w:pPr>
        <w:ind w:left="1246" w:hanging="750"/>
      </w:pPr>
      <w:rPr>
        <w:rFonts w:hint="default"/>
      </w:rPr>
    </w:lvl>
    <w:lvl w:ilvl="2">
      <w:start w:val="2"/>
      <w:numFmt w:val="decimal"/>
      <w:lvlText w:val="%1.%2.%3"/>
      <w:lvlJc w:val="left"/>
      <w:pPr>
        <w:ind w:left="2167"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15:restartNumberingAfterBreak="0">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85"/>
        </w:tabs>
        <w:ind w:left="78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15:restartNumberingAfterBreak="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712"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15:restartNumberingAfterBreak="0">
    <w:nsid w:val="5CBF60BF"/>
    <w:multiLevelType w:val="multilevel"/>
    <w:tmpl w:val="8A36B3B0"/>
    <w:lvl w:ilvl="0">
      <w:start w:val="2"/>
      <w:numFmt w:val="decimal"/>
      <w:lvlText w:val="%1."/>
      <w:lvlJc w:val="left"/>
      <w:pPr>
        <w:ind w:left="810" w:hanging="810"/>
      </w:pPr>
      <w:rPr>
        <w:rFonts w:hint="default"/>
      </w:rPr>
    </w:lvl>
    <w:lvl w:ilvl="1">
      <w:start w:val="32"/>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1" w15:restartNumberingAfterBreak="0">
    <w:nsid w:val="6C140AEC"/>
    <w:multiLevelType w:val="hybridMultilevel"/>
    <w:tmpl w:val="223E2DA8"/>
    <w:lvl w:ilvl="0" w:tplc="B7945C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9197E79"/>
    <w:multiLevelType w:val="hybridMultilevel"/>
    <w:tmpl w:val="74B24378"/>
    <w:lvl w:ilvl="0" w:tplc="FC3C2FA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4" w15:restartNumberingAfterBreak="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0638"/>
    <w:rsid w:val="00001BCC"/>
    <w:rsid w:val="000471E6"/>
    <w:rsid w:val="00047CCA"/>
    <w:rsid w:val="00052DE9"/>
    <w:rsid w:val="000758D8"/>
    <w:rsid w:val="0008119E"/>
    <w:rsid w:val="00091FDA"/>
    <w:rsid w:val="000B0D22"/>
    <w:rsid w:val="000B4E4D"/>
    <w:rsid w:val="000D05ED"/>
    <w:rsid w:val="000D3A86"/>
    <w:rsid w:val="000E4421"/>
    <w:rsid w:val="000F1DEC"/>
    <w:rsid w:val="000F7B9A"/>
    <w:rsid w:val="001106D9"/>
    <w:rsid w:val="0011518F"/>
    <w:rsid w:val="001262A5"/>
    <w:rsid w:val="00146AF9"/>
    <w:rsid w:val="00147B13"/>
    <w:rsid w:val="00154639"/>
    <w:rsid w:val="00164FAF"/>
    <w:rsid w:val="00170E01"/>
    <w:rsid w:val="001756B5"/>
    <w:rsid w:val="00180EB5"/>
    <w:rsid w:val="001B4462"/>
    <w:rsid w:val="00205F75"/>
    <w:rsid w:val="002068EE"/>
    <w:rsid w:val="00211417"/>
    <w:rsid w:val="00230E0E"/>
    <w:rsid w:val="002572D1"/>
    <w:rsid w:val="00262243"/>
    <w:rsid w:val="002727F6"/>
    <w:rsid w:val="00277FB7"/>
    <w:rsid w:val="002A592E"/>
    <w:rsid w:val="002B7AB5"/>
    <w:rsid w:val="002C5DD1"/>
    <w:rsid w:val="002E0741"/>
    <w:rsid w:val="002E64A1"/>
    <w:rsid w:val="002E7C88"/>
    <w:rsid w:val="002F7E35"/>
    <w:rsid w:val="0030093C"/>
    <w:rsid w:val="00347480"/>
    <w:rsid w:val="0035140A"/>
    <w:rsid w:val="003944C3"/>
    <w:rsid w:val="003C1E3A"/>
    <w:rsid w:val="003D0FEF"/>
    <w:rsid w:val="003E420C"/>
    <w:rsid w:val="00411283"/>
    <w:rsid w:val="00454624"/>
    <w:rsid w:val="004B0996"/>
    <w:rsid w:val="004F145C"/>
    <w:rsid w:val="00514D1D"/>
    <w:rsid w:val="0052038A"/>
    <w:rsid w:val="005914BD"/>
    <w:rsid w:val="005B1D12"/>
    <w:rsid w:val="005D54E3"/>
    <w:rsid w:val="005F3020"/>
    <w:rsid w:val="005F3563"/>
    <w:rsid w:val="00615092"/>
    <w:rsid w:val="006547AD"/>
    <w:rsid w:val="00675EF6"/>
    <w:rsid w:val="0068421C"/>
    <w:rsid w:val="006A25B2"/>
    <w:rsid w:val="006C7BF9"/>
    <w:rsid w:val="006D69B5"/>
    <w:rsid w:val="006F077A"/>
    <w:rsid w:val="006F7EE8"/>
    <w:rsid w:val="00705387"/>
    <w:rsid w:val="007263FA"/>
    <w:rsid w:val="00735CF7"/>
    <w:rsid w:val="00746B78"/>
    <w:rsid w:val="00787F5C"/>
    <w:rsid w:val="0079582B"/>
    <w:rsid w:val="007B1097"/>
    <w:rsid w:val="007C2332"/>
    <w:rsid w:val="007F3006"/>
    <w:rsid w:val="00830869"/>
    <w:rsid w:val="00840F16"/>
    <w:rsid w:val="00843850"/>
    <w:rsid w:val="00857D04"/>
    <w:rsid w:val="008B2484"/>
    <w:rsid w:val="008F7924"/>
    <w:rsid w:val="009006FA"/>
    <w:rsid w:val="00904574"/>
    <w:rsid w:val="0090513A"/>
    <w:rsid w:val="00915E5E"/>
    <w:rsid w:val="00956190"/>
    <w:rsid w:val="009A1396"/>
    <w:rsid w:val="009A3DA4"/>
    <w:rsid w:val="009A501F"/>
    <w:rsid w:val="009C6738"/>
    <w:rsid w:val="009D5302"/>
    <w:rsid w:val="009D7459"/>
    <w:rsid w:val="009E2FA5"/>
    <w:rsid w:val="009E70F0"/>
    <w:rsid w:val="00A0267A"/>
    <w:rsid w:val="00A03547"/>
    <w:rsid w:val="00A26E95"/>
    <w:rsid w:val="00A65800"/>
    <w:rsid w:val="00A66DE7"/>
    <w:rsid w:val="00A676EE"/>
    <w:rsid w:val="00A807B8"/>
    <w:rsid w:val="00A809FE"/>
    <w:rsid w:val="00B117C4"/>
    <w:rsid w:val="00B1287E"/>
    <w:rsid w:val="00B1314C"/>
    <w:rsid w:val="00B73009"/>
    <w:rsid w:val="00B861F6"/>
    <w:rsid w:val="00BD72BD"/>
    <w:rsid w:val="00BE67E9"/>
    <w:rsid w:val="00BF19AC"/>
    <w:rsid w:val="00C20638"/>
    <w:rsid w:val="00C57F55"/>
    <w:rsid w:val="00C71142"/>
    <w:rsid w:val="00C75034"/>
    <w:rsid w:val="00C75AD6"/>
    <w:rsid w:val="00C80E4A"/>
    <w:rsid w:val="00C90D20"/>
    <w:rsid w:val="00CA7FD2"/>
    <w:rsid w:val="00CC7AE8"/>
    <w:rsid w:val="00CD11F0"/>
    <w:rsid w:val="00CE3963"/>
    <w:rsid w:val="00CE5F86"/>
    <w:rsid w:val="00CF750C"/>
    <w:rsid w:val="00D1774D"/>
    <w:rsid w:val="00D306B1"/>
    <w:rsid w:val="00D31285"/>
    <w:rsid w:val="00D358D1"/>
    <w:rsid w:val="00D54A4F"/>
    <w:rsid w:val="00D92009"/>
    <w:rsid w:val="00DA099F"/>
    <w:rsid w:val="00DE715A"/>
    <w:rsid w:val="00DF7D4B"/>
    <w:rsid w:val="00E024CD"/>
    <w:rsid w:val="00E0687A"/>
    <w:rsid w:val="00E508AA"/>
    <w:rsid w:val="00E804AB"/>
    <w:rsid w:val="00EA24F7"/>
    <w:rsid w:val="00EB1A98"/>
    <w:rsid w:val="00EB65E8"/>
    <w:rsid w:val="00ED5551"/>
    <w:rsid w:val="00F078F1"/>
    <w:rsid w:val="00F079E0"/>
    <w:rsid w:val="00F07E02"/>
    <w:rsid w:val="00F220C9"/>
    <w:rsid w:val="00F27CF7"/>
    <w:rsid w:val="00F63059"/>
    <w:rsid w:val="00F75D5A"/>
    <w:rsid w:val="00F8483C"/>
    <w:rsid w:val="00FA30E3"/>
    <w:rsid w:val="00FE78DC"/>
    <w:rsid w:val="00FE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805"/>
  <w15:docId w15:val="{5EFEEFA9-4815-4D84-BD8B-22B07F7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95"/>
  </w:style>
  <w:style w:type="paragraph" w:styleId="1">
    <w:name w:val="heading 1"/>
    <w:basedOn w:val="a"/>
    <w:next w:val="a"/>
    <w:link w:val="10"/>
    <w:qFormat/>
    <w:rsid w:val="001B4462"/>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1B4462"/>
    <w:pPr>
      <w:keepNext/>
      <w:spacing w:before="240" w:after="60" w:line="240" w:lineRule="auto"/>
      <w:jc w:val="center"/>
      <w:outlineLvl w:val="1"/>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6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B446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1B4462"/>
    <w:rPr>
      <w:rFonts w:ascii="Arial" w:eastAsia="Times New Roman" w:hAnsi="Arial" w:cs="Times New Roman"/>
      <w:b/>
      <w:sz w:val="32"/>
      <w:szCs w:val="20"/>
      <w:lang w:eastAsia="ru-RU"/>
    </w:rPr>
  </w:style>
  <w:style w:type="paragraph" w:styleId="a3">
    <w:name w:val="List Paragraph"/>
    <w:basedOn w:val="a"/>
    <w:uiPriority w:val="34"/>
    <w:qFormat/>
    <w:rsid w:val="00DF7D4B"/>
    <w:pPr>
      <w:ind w:left="720"/>
      <w:contextualSpacing/>
    </w:pPr>
  </w:style>
  <w:style w:type="paragraph" w:styleId="a4">
    <w:name w:val="header"/>
    <w:basedOn w:val="a"/>
    <w:link w:val="a5"/>
    <w:uiPriority w:val="99"/>
    <w:unhideWhenUsed/>
    <w:rsid w:val="00047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CCA"/>
  </w:style>
  <w:style w:type="paragraph" w:styleId="a6">
    <w:name w:val="footer"/>
    <w:basedOn w:val="a"/>
    <w:link w:val="a7"/>
    <w:uiPriority w:val="99"/>
    <w:unhideWhenUsed/>
    <w:rsid w:val="00047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CCA"/>
  </w:style>
  <w:style w:type="paragraph" w:styleId="a8">
    <w:name w:val="Balloon Text"/>
    <w:basedOn w:val="a"/>
    <w:link w:val="a9"/>
    <w:uiPriority w:val="99"/>
    <w:semiHidden/>
    <w:unhideWhenUsed/>
    <w:rsid w:val="00047C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7CCA"/>
    <w:rPr>
      <w:rFonts w:ascii="Segoe UI" w:hAnsi="Segoe UI" w:cs="Segoe UI"/>
      <w:sz w:val="18"/>
      <w:szCs w:val="18"/>
    </w:rPr>
  </w:style>
  <w:style w:type="character" w:styleId="aa">
    <w:name w:val="Hyperlink"/>
    <w:basedOn w:val="a0"/>
    <w:uiPriority w:val="99"/>
    <w:unhideWhenUsed/>
    <w:rsid w:val="00147B13"/>
    <w:rPr>
      <w:color w:val="0000FF"/>
      <w:u w:val="single"/>
    </w:rPr>
  </w:style>
  <w:style w:type="paragraph" w:styleId="ab">
    <w:name w:val="No Spacing"/>
    <w:qFormat/>
    <w:rsid w:val="00B1287E"/>
    <w:pPr>
      <w:spacing w:after="0" w:line="240" w:lineRule="auto"/>
    </w:pPr>
    <w:rPr>
      <w:rFonts w:ascii="Calibri" w:eastAsia="Calibri" w:hAnsi="Calibri" w:cs="Times New Roman"/>
    </w:rPr>
  </w:style>
  <w:style w:type="paragraph" w:styleId="ac">
    <w:name w:val="Normal (Web)"/>
    <w:basedOn w:val="a"/>
    <w:uiPriority w:val="99"/>
    <w:semiHidden/>
    <w:unhideWhenUsed/>
    <w:rsid w:val="00B1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1287E"/>
    <w:rPr>
      <w:rFonts w:ascii="Calibri" w:eastAsia="Times New Roman" w:hAnsi="Calibri" w:cs="Calibri"/>
      <w:szCs w:val="20"/>
      <w:lang w:eastAsia="ru-RU"/>
    </w:rPr>
  </w:style>
  <w:style w:type="character" w:styleId="ad">
    <w:name w:val="Unresolved Mention"/>
    <w:basedOn w:val="a0"/>
    <w:uiPriority w:val="99"/>
    <w:semiHidden/>
    <w:unhideWhenUsed/>
    <w:rsid w:val="00F63059"/>
    <w:rPr>
      <w:color w:val="605E5C"/>
      <w:shd w:val="clear" w:color="auto" w:fill="E1DFDD"/>
    </w:rPr>
  </w:style>
  <w:style w:type="paragraph" w:customStyle="1" w:styleId="11">
    <w:name w:val="Абзац списка1"/>
    <w:basedOn w:val="a"/>
    <w:rsid w:val="00170E01"/>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680933624">
      <w:bodyDiv w:val="1"/>
      <w:marLeft w:val="0"/>
      <w:marRight w:val="0"/>
      <w:marTop w:val="0"/>
      <w:marBottom w:val="0"/>
      <w:divBdr>
        <w:top w:val="none" w:sz="0" w:space="0" w:color="auto"/>
        <w:left w:val="none" w:sz="0" w:space="0" w:color="auto"/>
        <w:bottom w:val="none" w:sz="0" w:space="0" w:color="auto"/>
        <w:right w:val="none" w:sz="0" w:space="0" w:color="auto"/>
      </w:divBdr>
    </w:div>
    <w:div w:id="748624428">
      <w:bodyDiv w:val="1"/>
      <w:marLeft w:val="0"/>
      <w:marRight w:val="0"/>
      <w:marTop w:val="0"/>
      <w:marBottom w:val="0"/>
      <w:divBdr>
        <w:top w:val="none" w:sz="0" w:space="0" w:color="auto"/>
        <w:left w:val="none" w:sz="0" w:space="0" w:color="auto"/>
        <w:bottom w:val="none" w:sz="0" w:space="0" w:color="auto"/>
        <w:right w:val="none" w:sz="0" w:space="0" w:color="auto"/>
      </w:divBdr>
      <w:divsChild>
        <w:div w:id="1907371739">
          <w:marLeft w:val="0"/>
          <w:marRight w:val="0"/>
          <w:marTop w:val="0"/>
          <w:marBottom w:val="0"/>
          <w:divBdr>
            <w:top w:val="none" w:sz="0" w:space="0" w:color="auto"/>
            <w:left w:val="none" w:sz="0" w:space="0" w:color="auto"/>
            <w:bottom w:val="none" w:sz="0" w:space="0" w:color="auto"/>
            <w:right w:val="none" w:sz="0" w:space="0" w:color="auto"/>
          </w:divBdr>
        </w:div>
        <w:div w:id="347096857">
          <w:marLeft w:val="0"/>
          <w:marRight w:val="0"/>
          <w:marTop w:val="0"/>
          <w:marBottom w:val="0"/>
          <w:divBdr>
            <w:top w:val="none" w:sz="0" w:space="0" w:color="auto"/>
            <w:left w:val="none" w:sz="0" w:space="0" w:color="auto"/>
            <w:bottom w:val="none" w:sz="0" w:space="0" w:color="auto"/>
            <w:right w:val="none" w:sz="0" w:space="0" w:color="auto"/>
          </w:divBdr>
        </w:div>
      </w:divsChild>
    </w:div>
    <w:div w:id="1290942268">
      <w:bodyDiv w:val="1"/>
      <w:marLeft w:val="0"/>
      <w:marRight w:val="0"/>
      <w:marTop w:val="0"/>
      <w:marBottom w:val="0"/>
      <w:divBdr>
        <w:top w:val="none" w:sz="0" w:space="0" w:color="auto"/>
        <w:left w:val="none" w:sz="0" w:space="0" w:color="auto"/>
        <w:bottom w:val="none" w:sz="0" w:space="0" w:color="auto"/>
        <w:right w:val="none" w:sz="0" w:space="0" w:color="auto"/>
      </w:divBdr>
    </w:div>
    <w:div w:id="1487742845">
      <w:bodyDiv w:val="1"/>
      <w:marLeft w:val="0"/>
      <w:marRight w:val="0"/>
      <w:marTop w:val="0"/>
      <w:marBottom w:val="0"/>
      <w:divBdr>
        <w:top w:val="none" w:sz="0" w:space="0" w:color="auto"/>
        <w:left w:val="none" w:sz="0" w:space="0" w:color="auto"/>
        <w:bottom w:val="none" w:sz="0" w:space="0" w:color="auto"/>
        <w:right w:val="none" w:sz="0" w:space="0" w:color="auto"/>
      </w:divBdr>
      <w:divsChild>
        <w:div w:id="75368809">
          <w:marLeft w:val="0"/>
          <w:marRight w:val="0"/>
          <w:marTop w:val="0"/>
          <w:marBottom w:val="0"/>
          <w:divBdr>
            <w:top w:val="none" w:sz="0" w:space="0" w:color="auto"/>
            <w:left w:val="none" w:sz="0" w:space="0" w:color="auto"/>
            <w:bottom w:val="none" w:sz="0" w:space="0" w:color="auto"/>
            <w:right w:val="none" w:sz="0" w:space="0" w:color="auto"/>
          </w:divBdr>
        </w:div>
        <w:div w:id="2071147205">
          <w:marLeft w:val="0"/>
          <w:marRight w:val="0"/>
          <w:marTop w:val="0"/>
          <w:marBottom w:val="0"/>
          <w:divBdr>
            <w:top w:val="none" w:sz="0" w:space="0" w:color="auto"/>
            <w:left w:val="none" w:sz="0" w:space="0" w:color="auto"/>
            <w:bottom w:val="none" w:sz="0" w:space="0" w:color="auto"/>
            <w:right w:val="none" w:sz="0" w:space="0" w:color="auto"/>
          </w:divBdr>
        </w:div>
        <w:div w:id="1081098321">
          <w:marLeft w:val="0"/>
          <w:marRight w:val="0"/>
          <w:marTop w:val="0"/>
          <w:marBottom w:val="0"/>
          <w:divBdr>
            <w:top w:val="none" w:sz="0" w:space="0" w:color="auto"/>
            <w:left w:val="none" w:sz="0" w:space="0" w:color="auto"/>
            <w:bottom w:val="none" w:sz="0" w:space="0" w:color="auto"/>
            <w:right w:val="none" w:sz="0" w:space="0" w:color="auto"/>
          </w:divBdr>
        </w:div>
        <w:div w:id="2135324598">
          <w:marLeft w:val="0"/>
          <w:marRight w:val="0"/>
          <w:marTop w:val="0"/>
          <w:marBottom w:val="0"/>
          <w:divBdr>
            <w:top w:val="none" w:sz="0" w:space="0" w:color="auto"/>
            <w:left w:val="none" w:sz="0" w:space="0" w:color="auto"/>
            <w:bottom w:val="none" w:sz="0" w:space="0" w:color="auto"/>
            <w:right w:val="none" w:sz="0" w:space="0" w:color="auto"/>
          </w:divBdr>
        </w:div>
        <w:div w:id="665597618">
          <w:marLeft w:val="0"/>
          <w:marRight w:val="0"/>
          <w:marTop w:val="0"/>
          <w:marBottom w:val="0"/>
          <w:divBdr>
            <w:top w:val="none" w:sz="0" w:space="0" w:color="auto"/>
            <w:left w:val="none" w:sz="0" w:space="0" w:color="auto"/>
            <w:bottom w:val="none" w:sz="0" w:space="0" w:color="auto"/>
            <w:right w:val="none" w:sz="0" w:space="0" w:color="auto"/>
          </w:divBdr>
        </w:div>
      </w:divsChild>
    </w:div>
    <w:div w:id="1551724087">
      <w:bodyDiv w:val="1"/>
      <w:marLeft w:val="0"/>
      <w:marRight w:val="0"/>
      <w:marTop w:val="0"/>
      <w:marBottom w:val="0"/>
      <w:divBdr>
        <w:top w:val="none" w:sz="0" w:space="0" w:color="auto"/>
        <w:left w:val="none" w:sz="0" w:space="0" w:color="auto"/>
        <w:bottom w:val="none" w:sz="0" w:space="0" w:color="auto"/>
        <w:right w:val="none" w:sz="0" w:space="0" w:color="auto"/>
      </w:divBdr>
      <w:divsChild>
        <w:div w:id="1935088138">
          <w:marLeft w:val="0"/>
          <w:marRight w:val="0"/>
          <w:marTop w:val="0"/>
          <w:marBottom w:val="0"/>
          <w:divBdr>
            <w:top w:val="none" w:sz="0" w:space="0" w:color="auto"/>
            <w:left w:val="none" w:sz="0" w:space="0" w:color="auto"/>
            <w:bottom w:val="none" w:sz="0" w:space="0" w:color="auto"/>
            <w:right w:val="none" w:sz="0" w:space="0" w:color="auto"/>
          </w:divBdr>
          <w:divsChild>
            <w:div w:id="1945725265">
              <w:marLeft w:val="0"/>
              <w:marRight w:val="0"/>
              <w:marTop w:val="0"/>
              <w:marBottom w:val="0"/>
              <w:divBdr>
                <w:top w:val="single" w:sz="6" w:space="0" w:color="FFFFFF"/>
                <w:left w:val="single" w:sz="6" w:space="0" w:color="FFFFFF"/>
                <w:bottom w:val="single" w:sz="6" w:space="0" w:color="FFFFFF"/>
                <w:right w:val="single" w:sz="6" w:space="0" w:color="FFFFFF"/>
              </w:divBdr>
              <w:divsChild>
                <w:div w:id="371005825">
                  <w:marLeft w:val="-15"/>
                  <w:marRight w:val="-15"/>
                  <w:marTop w:val="0"/>
                  <w:marBottom w:val="0"/>
                  <w:divBdr>
                    <w:top w:val="none" w:sz="0" w:space="0" w:color="auto"/>
                    <w:left w:val="none" w:sz="0" w:space="0" w:color="auto"/>
                    <w:bottom w:val="none" w:sz="0" w:space="0" w:color="auto"/>
                    <w:right w:val="none" w:sz="0" w:space="0" w:color="auto"/>
                  </w:divBdr>
                  <w:divsChild>
                    <w:div w:id="1206912077">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 w:id="1595938147">
      <w:bodyDiv w:val="1"/>
      <w:marLeft w:val="0"/>
      <w:marRight w:val="0"/>
      <w:marTop w:val="0"/>
      <w:marBottom w:val="0"/>
      <w:divBdr>
        <w:top w:val="none" w:sz="0" w:space="0" w:color="auto"/>
        <w:left w:val="none" w:sz="0" w:space="0" w:color="auto"/>
        <w:bottom w:val="none" w:sz="0" w:space="0" w:color="auto"/>
        <w:right w:val="none" w:sz="0" w:space="0" w:color="auto"/>
      </w:divBdr>
    </w:div>
    <w:div w:id="1618489543">
      <w:bodyDiv w:val="1"/>
      <w:marLeft w:val="0"/>
      <w:marRight w:val="0"/>
      <w:marTop w:val="0"/>
      <w:marBottom w:val="0"/>
      <w:divBdr>
        <w:top w:val="none" w:sz="0" w:space="0" w:color="auto"/>
        <w:left w:val="none" w:sz="0" w:space="0" w:color="auto"/>
        <w:bottom w:val="none" w:sz="0" w:space="0" w:color="auto"/>
        <w:right w:val="none" w:sz="0" w:space="0" w:color="auto"/>
      </w:divBdr>
    </w:div>
    <w:div w:id="2034577461">
      <w:bodyDiv w:val="1"/>
      <w:marLeft w:val="0"/>
      <w:marRight w:val="0"/>
      <w:marTop w:val="0"/>
      <w:marBottom w:val="0"/>
      <w:divBdr>
        <w:top w:val="none" w:sz="0" w:space="0" w:color="auto"/>
        <w:left w:val="none" w:sz="0" w:space="0" w:color="auto"/>
        <w:bottom w:val="none" w:sz="0" w:space="0" w:color="auto"/>
        <w:right w:val="none" w:sz="0" w:space="0" w:color="auto"/>
      </w:divBdr>
    </w:div>
    <w:div w:id="2069065400">
      <w:bodyDiv w:val="1"/>
      <w:marLeft w:val="0"/>
      <w:marRight w:val="0"/>
      <w:marTop w:val="0"/>
      <w:marBottom w:val="0"/>
      <w:divBdr>
        <w:top w:val="none" w:sz="0" w:space="0" w:color="auto"/>
        <w:left w:val="none" w:sz="0" w:space="0" w:color="auto"/>
        <w:bottom w:val="none" w:sz="0" w:space="0" w:color="auto"/>
        <w:right w:val="none" w:sz="0" w:space="0" w:color="auto"/>
      </w:divBdr>
      <w:divsChild>
        <w:div w:id="1990742683">
          <w:marLeft w:val="0"/>
          <w:marRight w:val="0"/>
          <w:marTop w:val="0"/>
          <w:marBottom w:val="0"/>
          <w:divBdr>
            <w:top w:val="none" w:sz="0" w:space="0" w:color="auto"/>
            <w:left w:val="none" w:sz="0" w:space="0" w:color="auto"/>
            <w:bottom w:val="none" w:sz="0" w:space="0" w:color="auto"/>
            <w:right w:val="none" w:sz="0" w:space="0" w:color="auto"/>
          </w:divBdr>
        </w:div>
        <w:div w:id="752092862">
          <w:marLeft w:val="0"/>
          <w:marRight w:val="0"/>
          <w:marTop w:val="0"/>
          <w:marBottom w:val="0"/>
          <w:divBdr>
            <w:top w:val="none" w:sz="0" w:space="0" w:color="auto"/>
            <w:left w:val="none" w:sz="0" w:space="0" w:color="auto"/>
            <w:bottom w:val="none" w:sz="0" w:space="0" w:color="auto"/>
            <w:right w:val="none" w:sz="0" w:space="0" w:color="auto"/>
          </w:divBdr>
        </w:div>
        <w:div w:id="1083380882">
          <w:marLeft w:val="0"/>
          <w:marRight w:val="0"/>
          <w:marTop w:val="0"/>
          <w:marBottom w:val="0"/>
          <w:divBdr>
            <w:top w:val="none" w:sz="0" w:space="0" w:color="auto"/>
            <w:left w:val="none" w:sz="0" w:space="0" w:color="auto"/>
            <w:bottom w:val="none" w:sz="0" w:space="0" w:color="auto"/>
            <w:right w:val="none" w:sz="0" w:space="0" w:color="auto"/>
          </w:divBdr>
        </w:div>
        <w:div w:id="2107774057">
          <w:marLeft w:val="0"/>
          <w:marRight w:val="0"/>
          <w:marTop w:val="0"/>
          <w:marBottom w:val="0"/>
          <w:divBdr>
            <w:top w:val="none" w:sz="0" w:space="0" w:color="auto"/>
            <w:left w:val="none" w:sz="0" w:space="0" w:color="auto"/>
            <w:bottom w:val="none" w:sz="0" w:space="0" w:color="auto"/>
            <w:right w:val="none" w:sz="0" w:space="0" w:color="auto"/>
          </w:divBdr>
          <w:divsChild>
            <w:div w:id="682827063">
              <w:marLeft w:val="0"/>
              <w:marRight w:val="0"/>
              <w:marTop w:val="0"/>
              <w:marBottom w:val="0"/>
              <w:divBdr>
                <w:top w:val="none" w:sz="0" w:space="0" w:color="auto"/>
                <w:left w:val="none" w:sz="0" w:space="0" w:color="auto"/>
                <w:bottom w:val="none" w:sz="0" w:space="0" w:color="auto"/>
                <w:right w:val="none" w:sz="0" w:space="0" w:color="auto"/>
              </w:divBdr>
            </w:div>
            <w:div w:id="1716734714">
              <w:marLeft w:val="0"/>
              <w:marRight w:val="0"/>
              <w:marTop w:val="0"/>
              <w:marBottom w:val="0"/>
              <w:divBdr>
                <w:top w:val="none" w:sz="0" w:space="0" w:color="auto"/>
                <w:left w:val="none" w:sz="0" w:space="0" w:color="auto"/>
                <w:bottom w:val="none" w:sz="0" w:space="0" w:color="auto"/>
                <w:right w:val="none" w:sz="0" w:space="0" w:color="auto"/>
              </w:divBdr>
            </w:div>
          </w:divsChild>
        </w:div>
        <w:div w:id="162402279">
          <w:marLeft w:val="0"/>
          <w:marRight w:val="0"/>
          <w:marTop w:val="0"/>
          <w:marBottom w:val="0"/>
          <w:divBdr>
            <w:top w:val="none" w:sz="0" w:space="0" w:color="auto"/>
            <w:left w:val="none" w:sz="0" w:space="0" w:color="auto"/>
            <w:bottom w:val="none" w:sz="0" w:space="0" w:color="auto"/>
            <w:right w:val="none" w:sz="0" w:space="0" w:color="auto"/>
          </w:divBdr>
        </w:div>
        <w:div w:id="53643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65488441A723460B9035BEB0EDDF0FEE1AE9759C1F68D810011H2vEC" TargetMode="External"/><Relationship Id="rId18" Type="http://schemas.openxmlformats.org/officeDocument/2006/relationships/hyperlink" Target="consultantplus://offline/ref=0F3B54E4C5FCA8B4EFC3EFA86EFE23BBD4C9D5DCF7202E1772584FE723I7v7C" TargetMode="External"/><Relationship Id="rId26" Type="http://schemas.openxmlformats.org/officeDocument/2006/relationships/hyperlink" Target="mailto:kraivog@mail.ru" TargetMode="External"/><Relationship Id="rId39" Type="http://schemas.openxmlformats.org/officeDocument/2006/relationships/hyperlink" Target="https://login.consultant.ru/link/?req=doc&amp;base=LAW&amp;n=303658&amp;rnd=9C5A5D072584AAADF34B8DC9521ACE03&amp;dst=100352&amp;fld=134" TargetMode="External"/><Relationship Id="rId21" Type="http://schemas.openxmlformats.org/officeDocument/2006/relationships/hyperlink" Target="consultantplus://offline/ref=CCCEF5D401852A09BF14D890C68F79D44124C3CCCEAD6BFB210F34B34AADE869W868E" TargetMode="External"/><Relationship Id="rId34" Type="http://schemas.openxmlformats.org/officeDocument/2006/relationships/hyperlink" Target="https://login.consultant.ru/link/?rnd=BD071C4C31E1039FFF6D15F197B4999A&amp;req=doc&amp;base=RLAW123&amp;n=227454&amp;dst=100273&amp;fld=134&amp;date=10.07.2020" TargetMode="External"/><Relationship Id="rId42" Type="http://schemas.openxmlformats.org/officeDocument/2006/relationships/hyperlink" Target="https://login.consultant.ru/link/?rnd=040644A8D56DBE7DC36A05C30D9506C8&amp;req=doc&amp;base=LAW&amp;n=351272&amp;dst=101445&amp;fld=134&amp;REFFIELD=134&amp;REFDST=1&amp;REFDOC=314820&amp;REFBASE=LAW&amp;stat=refcode%3D16610%3Bdstident%3D101445%3Bindex%3D124&amp;date=17.07.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3B54E4C5FCA8B4EFC3EFA86EFE23BBD4C9D5DCF7202E1772584FE723I7v7C" TargetMode="External"/><Relationship Id="rId29" Type="http://schemas.openxmlformats.org/officeDocument/2006/relationships/hyperlink" Target="https://login.consultant.ru/link/?req=doc&amp;base=LAW&amp;n=342034&amp;date=30.04.2020&amp;dst=10000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kadm.ru" TargetMode="External"/><Relationship Id="rId24" Type="http://schemas.openxmlformats.org/officeDocument/2006/relationships/hyperlink" Target="https://login.consultant.ru/link/?rnd=F43A267FC13842CA240B18FCEB6BFE19&amp;req=doc&amp;base=LAW&amp;n=357291&amp;dst=2798&amp;fld=134&amp;REFFIELD=134&amp;REFDST=1769&amp;REFDOC=365228&amp;REFBASE=LAW&amp;stat=refcode%3D16876%3Bdstident%3D2798%3Bindex%3D2587&amp;date=19.11.2020" TargetMode="External"/><Relationship Id="rId32" Type="http://schemas.openxmlformats.org/officeDocument/2006/relationships/hyperlink" Target="https://login.consultant.ru/link/?req=doc&amp;base=LAW&amp;n=342034&amp;date=30.04.2020&amp;dst=100352&amp;fld=134" TargetMode="External"/><Relationship Id="rId37" Type="http://schemas.openxmlformats.org/officeDocument/2006/relationships/hyperlink" Target="consultantplus://offline/ref=13F8A6059D907944F375314D1CBADC977CC01435C724469AA95EA77088C4E0452E6FA78D18E340D4m8cAH" TargetMode="External"/><Relationship Id="rId40" Type="http://schemas.openxmlformats.org/officeDocument/2006/relationships/hyperlink" Target="consultantplus://offline/ref=13F8A6059D907944F375314D1CBADC977CC01435C724469AA95EA77088C4E0452E6FA78D18E340D0m8cC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B65488441A723460B9035BEB0EDDF0FDEBAE9A5690A18FD0551F2BE2HEv6C" TargetMode="External"/><Relationship Id="rId23" Type="http://schemas.openxmlformats.org/officeDocument/2006/relationships/hyperlink" Target="https://login.consultant.ru/link/?rnd=BD071C4C31E1039FFF6D15F197B4999A&amp;req=doc&amp;base=RLAW123&amp;n=227454&amp;dst=100274&amp;fld=134&amp;date=10.07.2020" TargetMode="External"/><Relationship Id="rId28" Type="http://schemas.openxmlformats.org/officeDocument/2006/relationships/hyperlink" Target="https://login.consultant.ru/link/?req=doc&amp;base=LAW&amp;n=342034&amp;date=30.04.2020&amp;dst=100010&amp;fld=134" TargetMode="External"/><Relationship Id="rId36" Type="http://schemas.openxmlformats.org/officeDocument/2006/relationships/hyperlink" Target="consultantplus://offline/ref=13F8A6059D907944F375314D1CBADC977CC01435C724469AA95EA77088C4E0452E6FA788m1cBH" TargetMode="External"/><Relationship Id="rId10" Type="http://schemas.openxmlformats.org/officeDocument/2006/relationships/hyperlink" Target="http://www.admkrsk.ru" TargetMode="External"/><Relationship Id="rId19" Type="http://schemas.openxmlformats.org/officeDocument/2006/relationships/hyperlink" Target="consultantplus://offline/ref=0F3B54E4C5FCA8B4EFC3EFA86EFE23BBD4C9D5DCF7202E1772584FE723I7v7C" TargetMode="External"/><Relationship Id="rId31" Type="http://schemas.openxmlformats.org/officeDocument/2006/relationships/hyperlink" Target="https://login.consultant.ru/link/?req=doc&amp;base=LAW&amp;n=342034&amp;date=30.04.2020&amp;dst=100352&amp;f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e-mail:%20info@24mfc.ru" TargetMode="External"/><Relationship Id="rId14" Type="http://schemas.openxmlformats.org/officeDocument/2006/relationships/hyperlink" Target="consultantplus://offline/ref=75B65488441A723460B9035BEB0EDDF0FDEAA89B5592A18FD0551F2BE2HEv6C" TargetMode="External"/><Relationship Id="rId22" Type="http://schemas.openxmlformats.org/officeDocument/2006/relationships/hyperlink" Target="consultantplus://offline/ref=87BD3FEA36AB8E1120ED1849C8C05A12705664FE700EFE9E5CA25DBD0BF2D55B5363q3G" TargetMode="External"/><Relationship Id="rId27" Type="http://schemas.openxmlformats.org/officeDocument/2006/relationships/hyperlink" Target="https://login.consultant.ru/link/?req=doc&amp;base=LAW&amp;n=342034&amp;date=30.04.2020" TargetMode="External"/><Relationship Id="rId30" Type="http://schemas.openxmlformats.org/officeDocument/2006/relationships/hyperlink" Target="https://login.consultant.ru/link/?req=doc&amp;base=LAW&amp;n=342034&amp;date=30.04.2020&amp;dst=100056&amp;fld=134" TargetMode="External"/><Relationship Id="rId35" Type="http://schemas.openxmlformats.org/officeDocument/2006/relationships/hyperlink" Target="consultantplus://offline/ref=13F8A6059D907944F375314D1CBADC977CC01435C724469AA95EA77088mCc4H" TargetMode="External"/><Relationship Id="rId43" Type="http://schemas.openxmlformats.org/officeDocument/2006/relationships/hyperlink" Target="https://login.consultant.ru/link/?rnd=040644A8D56DBE7DC36A05C30D9506C8&amp;req=doc&amp;base=LAW&amp;n=93980&amp;REFFIELD=134&amp;REFDST=100067&amp;REFDOC=314820&amp;REFBASE=LAW&amp;stat=refcode%3D16610%3Bindex%3D138&amp;date=17.07.202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krskstate.ru/"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https://login.consultant.ru/link/?rnd=F43A267FC13842CA240B18FCEB6BFE19&amp;req=doc&amp;base=LAW&amp;n=365228&amp;dst=1279&amp;fld=134&amp;date=19.11.2020" TargetMode="External"/><Relationship Id="rId33" Type="http://schemas.openxmlformats.org/officeDocument/2006/relationships/hyperlink" Target="https://login.consultant.ru/link/?req=doc&amp;base=LAW&amp;n=342034&amp;date=30.04.2020&amp;dst=100010&amp;fld=134" TargetMode="External"/><Relationship Id="rId38" Type="http://schemas.openxmlformats.org/officeDocument/2006/relationships/hyperlink" Target="https://login.consultant.ru/link/?req=doc&amp;base=LAW&amp;n=303658&amp;rnd=9C5A5D072584AAADF34B8DC9521ACE03&amp;dst=100352&amp;fld=134" TargetMode="External"/><Relationship Id="rId46" Type="http://schemas.openxmlformats.org/officeDocument/2006/relationships/theme" Target="theme/theme1.xml"/><Relationship Id="rId20" Type="http://schemas.openxmlformats.org/officeDocument/2006/relationships/hyperlink" Target="consultantplus://offline/ref=0F3B54E4C5FCA8B4EFC3EFA86EFE23BBD4C9D5DCF7202E1772584FE723I7v7C" TargetMode="External"/><Relationship Id="rId41" Type="http://schemas.openxmlformats.org/officeDocument/2006/relationships/hyperlink" Target="https://login.consultant.ru/link/?req=doc&amp;base=LAW&amp;n=342034&amp;date=30.04.2020&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136F-747C-4F7A-86A7-BD2A02DB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35</Pages>
  <Words>12427</Words>
  <Characters>70836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Роман Шинкарев</cp:lastModifiedBy>
  <cp:revision>65</cp:revision>
  <cp:lastPrinted>2020-11-25T03:28:00Z</cp:lastPrinted>
  <dcterms:created xsi:type="dcterms:W3CDTF">2018-07-13T07:28:00Z</dcterms:created>
  <dcterms:modified xsi:type="dcterms:W3CDTF">2021-02-04T04:26:00Z</dcterms:modified>
</cp:coreProperties>
</file>