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A82" w:rsidRPr="006E7A82" w:rsidRDefault="006E7A82" w:rsidP="006E7A82">
      <w:pPr>
        <w:pStyle w:val="a6"/>
        <w:numPr>
          <w:ilvl w:val="0"/>
          <w:numId w:val="1"/>
        </w:numPr>
        <w:rPr>
          <w:rFonts w:ascii="Arial" w:eastAsia="Calibri" w:hAnsi="Arial" w:cs="Arial"/>
          <w:b/>
          <w:sz w:val="24"/>
          <w:szCs w:val="24"/>
        </w:rPr>
      </w:pPr>
      <w:r w:rsidRPr="006E7A82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</w:t>
      </w:r>
      <w:r w:rsidRPr="009F7D1D">
        <w:rPr>
          <w:rFonts w:ascii="Calibri" w:hAnsi="Calibri"/>
          <w:noProof/>
          <w:lang w:eastAsia="ru-RU"/>
        </w:rPr>
        <w:drawing>
          <wp:inline distT="0" distB="0" distL="0" distR="0" wp14:anchorId="67D1D32B" wp14:editId="779EFD3F">
            <wp:extent cx="737235" cy="809625"/>
            <wp:effectExtent l="0" t="0" r="5715" b="9525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A82" w:rsidRPr="006E7A82" w:rsidRDefault="006E7A82" w:rsidP="006E7A82">
      <w:pPr>
        <w:pStyle w:val="a6"/>
        <w:numPr>
          <w:ilvl w:val="0"/>
          <w:numId w:val="1"/>
        </w:numPr>
        <w:jc w:val="center"/>
        <w:rPr>
          <w:rFonts w:ascii="Arial" w:eastAsia="Calibri" w:hAnsi="Arial" w:cs="Arial"/>
          <w:b/>
          <w:sz w:val="24"/>
          <w:szCs w:val="24"/>
        </w:rPr>
      </w:pPr>
    </w:p>
    <w:p w:rsidR="006E7A82" w:rsidRPr="006E7A82" w:rsidRDefault="006E7A82" w:rsidP="006E7A82">
      <w:pPr>
        <w:pStyle w:val="a6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7A82">
        <w:rPr>
          <w:rFonts w:ascii="Times New Roman" w:eastAsia="Calibri" w:hAnsi="Times New Roman" w:cs="Times New Roman"/>
          <w:b/>
          <w:sz w:val="28"/>
          <w:szCs w:val="28"/>
        </w:rPr>
        <w:t>АДМИНИСТРАЦИЯ КАНСКОГО РАЙОНА</w:t>
      </w:r>
    </w:p>
    <w:p w:rsidR="006E7A82" w:rsidRPr="006E7A82" w:rsidRDefault="006E7A82" w:rsidP="006E7A82">
      <w:pPr>
        <w:pStyle w:val="a6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7A82">
        <w:rPr>
          <w:rFonts w:ascii="Times New Roman" w:eastAsia="Calibri" w:hAnsi="Times New Roman" w:cs="Times New Roman"/>
          <w:b/>
          <w:sz w:val="28"/>
          <w:szCs w:val="28"/>
        </w:rPr>
        <w:t>КРАСНОЯРСКОГО КРАЯ</w:t>
      </w:r>
    </w:p>
    <w:p w:rsidR="006E7A82" w:rsidRPr="006E7A82" w:rsidRDefault="006E7A82" w:rsidP="006E7A82">
      <w:pPr>
        <w:pStyle w:val="a6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E7A82" w:rsidRPr="006E7A82" w:rsidRDefault="006E7A82" w:rsidP="006E7A82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  <w:r w:rsidRPr="006E7A82">
        <w:rPr>
          <w:rFonts w:ascii="Times New Roman" w:hAnsi="Times New Roman" w:cs="Times New Roman"/>
          <w:b/>
          <w:sz w:val="28"/>
          <w:szCs w:val="28"/>
          <w:lang w:val="x-none" w:eastAsia="x-none"/>
        </w:rPr>
        <w:t>ПОСТАНОВЛЕНИЕ</w:t>
      </w:r>
    </w:p>
    <w:p w:rsidR="006E7A82" w:rsidRPr="006E7A82" w:rsidRDefault="006E7A82" w:rsidP="006E7A82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</w:p>
    <w:p w:rsidR="006E7A82" w:rsidRPr="006E7A82" w:rsidRDefault="006E7A82" w:rsidP="006E7A82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</w:p>
    <w:p w:rsidR="006E7A82" w:rsidRPr="006E7A82" w:rsidRDefault="00FC0A55" w:rsidP="00B17E03">
      <w:pPr>
        <w:pStyle w:val="a6"/>
        <w:numPr>
          <w:ilvl w:val="0"/>
          <w:numId w:val="1"/>
        </w:num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18.12.</w:t>
      </w:r>
      <w:r w:rsidR="006E7A82" w:rsidRPr="006E7A82">
        <w:rPr>
          <w:rFonts w:ascii="Times New Roman" w:eastAsia="Calibri" w:hAnsi="Times New Roman" w:cs="Times New Roman"/>
          <w:sz w:val="28"/>
          <w:szCs w:val="28"/>
        </w:rPr>
        <w:t>202</w:t>
      </w:r>
      <w:r w:rsidR="00415405">
        <w:rPr>
          <w:rFonts w:ascii="Times New Roman" w:eastAsia="Calibri" w:hAnsi="Times New Roman" w:cs="Times New Roman"/>
          <w:sz w:val="28"/>
          <w:szCs w:val="28"/>
        </w:rPr>
        <w:t>3</w:t>
      </w:r>
      <w:r w:rsidR="006E7A82" w:rsidRPr="006E7A82">
        <w:rPr>
          <w:rFonts w:ascii="Times New Roman" w:eastAsia="Calibri" w:hAnsi="Times New Roman" w:cs="Times New Roman"/>
          <w:sz w:val="28"/>
          <w:szCs w:val="28"/>
        </w:rPr>
        <w:tab/>
      </w:r>
      <w:r w:rsidR="006E7A82" w:rsidRPr="006E7A82">
        <w:rPr>
          <w:rFonts w:ascii="Times New Roman" w:eastAsia="Calibri" w:hAnsi="Times New Roman" w:cs="Times New Roman"/>
          <w:sz w:val="28"/>
          <w:szCs w:val="28"/>
        </w:rPr>
        <w:tab/>
        <w:t xml:space="preserve">           г. Канск</w:t>
      </w:r>
      <w:r w:rsidR="006E7A82" w:rsidRPr="006E7A82">
        <w:rPr>
          <w:rFonts w:ascii="Times New Roman" w:eastAsia="Calibri" w:hAnsi="Times New Roman" w:cs="Times New Roman"/>
          <w:sz w:val="28"/>
          <w:szCs w:val="28"/>
        </w:rPr>
        <w:tab/>
      </w:r>
      <w:r w:rsidR="006E7A82" w:rsidRPr="006E7A82">
        <w:rPr>
          <w:rFonts w:ascii="Times New Roman" w:eastAsia="Calibri" w:hAnsi="Times New Roman" w:cs="Times New Roman"/>
          <w:sz w:val="28"/>
          <w:szCs w:val="28"/>
        </w:rPr>
        <w:tab/>
      </w:r>
      <w:r w:rsidR="006E7A82" w:rsidRPr="006E7A82">
        <w:rPr>
          <w:rFonts w:ascii="Times New Roman" w:eastAsia="Calibri" w:hAnsi="Times New Roman" w:cs="Times New Roman"/>
          <w:sz w:val="28"/>
          <w:szCs w:val="28"/>
        </w:rPr>
        <w:tab/>
        <w:t xml:space="preserve">             № </w:t>
      </w:r>
      <w:r>
        <w:rPr>
          <w:rFonts w:ascii="Times New Roman" w:eastAsia="Calibri" w:hAnsi="Times New Roman" w:cs="Times New Roman"/>
          <w:sz w:val="28"/>
          <w:szCs w:val="28"/>
        </w:rPr>
        <w:t>750</w:t>
      </w:r>
      <w:r w:rsidR="006E7A82" w:rsidRPr="006E7A82">
        <w:rPr>
          <w:rFonts w:ascii="Times New Roman" w:eastAsia="Calibri" w:hAnsi="Times New Roman" w:cs="Times New Roman"/>
          <w:sz w:val="28"/>
          <w:szCs w:val="28"/>
        </w:rPr>
        <w:t>-пг</w:t>
      </w:r>
    </w:p>
    <w:p w:rsidR="006E7A82" w:rsidRPr="006E7A82" w:rsidRDefault="006E7A82" w:rsidP="006E7A82">
      <w:pPr>
        <w:pStyle w:val="a6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x-none" w:eastAsia="x-none"/>
        </w:rPr>
      </w:pPr>
    </w:p>
    <w:p w:rsidR="006E7A82" w:rsidRPr="006E7A82" w:rsidRDefault="006E7A82" w:rsidP="00B17E03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7A82">
        <w:rPr>
          <w:rFonts w:ascii="Times New Roman" w:hAnsi="Times New Roman" w:cs="Times New Roman"/>
          <w:sz w:val="28"/>
          <w:szCs w:val="28"/>
        </w:rPr>
        <w:t xml:space="preserve">Об утверждении программы профилактики </w:t>
      </w:r>
      <w:r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  <w:r w:rsidRPr="006E7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муниципальному земельному контролю на территории </w:t>
      </w:r>
      <w:r w:rsidR="00E96CD0">
        <w:rPr>
          <w:rFonts w:ascii="Times New Roman" w:hAnsi="Times New Roman" w:cs="Times New Roman"/>
          <w:sz w:val="28"/>
          <w:szCs w:val="28"/>
        </w:rPr>
        <w:t xml:space="preserve">Канского </w:t>
      </w:r>
      <w:r w:rsidR="00D644A3">
        <w:rPr>
          <w:rFonts w:ascii="Times New Roman" w:hAnsi="Times New Roman" w:cs="Times New Roman"/>
          <w:sz w:val="28"/>
          <w:szCs w:val="28"/>
        </w:rPr>
        <w:t>муниципальн</w:t>
      </w:r>
      <w:r w:rsidR="00E96CD0">
        <w:rPr>
          <w:rFonts w:ascii="Times New Roman" w:hAnsi="Times New Roman" w:cs="Times New Roman"/>
          <w:sz w:val="28"/>
          <w:szCs w:val="28"/>
        </w:rPr>
        <w:t>ого</w:t>
      </w:r>
      <w:r w:rsidR="00D644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</w:t>
      </w:r>
      <w:r w:rsidR="00E96CD0">
        <w:rPr>
          <w:rFonts w:ascii="Times New Roman" w:hAnsi="Times New Roman" w:cs="Times New Roman"/>
          <w:sz w:val="28"/>
          <w:szCs w:val="28"/>
        </w:rPr>
        <w:t>а</w:t>
      </w:r>
      <w:r w:rsidR="00D644A3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415405">
        <w:rPr>
          <w:rFonts w:ascii="Times New Roman" w:hAnsi="Times New Roman" w:cs="Times New Roman"/>
          <w:sz w:val="28"/>
          <w:szCs w:val="28"/>
        </w:rPr>
        <w:t>4</w:t>
      </w:r>
      <w:r w:rsidR="00D644A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E4E09" w:rsidRDefault="00EE4E09">
      <w:pPr>
        <w:widowControl w:val="0"/>
        <w:spacing w:after="0" w:line="240" w:lineRule="exact"/>
        <w:rPr>
          <w:rFonts w:ascii="Times New Roman" w:eastAsia="Calibri" w:hAnsi="Times New Roman" w:cs="Times New Roman"/>
          <w:bCs/>
          <w:i/>
          <w:sz w:val="28"/>
          <w:szCs w:val="20"/>
        </w:rPr>
      </w:pPr>
    </w:p>
    <w:p w:rsidR="00EE4E09" w:rsidRPr="0090453F" w:rsidRDefault="00E14032" w:rsidP="00B17E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D52FB8">
        <w:rPr>
          <w:rFonts w:ascii="Times New Roman" w:eastAsia="Calibri" w:hAnsi="Times New Roman" w:cs="Times New Roman"/>
          <w:spacing w:val="4"/>
          <w:sz w:val="28"/>
          <w:szCs w:val="28"/>
        </w:rPr>
        <w:t>В соответствии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со статьей 17.1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06</w:t>
      </w:r>
      <w:r w:rsidR="00D644A3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 xml:space="preserve">2003 </w:t>
      </w:r>
      <w:r w:rsidR="00D644A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частью 4 статьи 44 Федерального закона от 31</w:t>
      </w:r>
      <w:r w:rsidR="00D644A3">
        <w:rPr>
          <w:rFonts w:ascii="Times New Roman" w:eastAsia="Calibri" w:hAnsi="Times New Roman" w:cs="Times New Roman"/>
          <w:spacing w:val="4"/>
          <w:sz w:val="28"/>
          <w:szCs w:val="28"/>
        </w:rPr>
        <w:t>.07.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2020 № 248-ФЗ «О государственном контроле (надзоре) и муниципальном контроле в Российской Федерации», </w:t>
      </w:r>
      <w:r w:rsidRPr="00D52FB8">
        <w:rPr>
          <w:rFonts w:ascii="Times New Roman" w:eastAsia="Calibri" w:hAnsi="Times New Roman" w:cs="Times New Roman"/>
          <w:spacing w:val="4"/>
          <w:sz w:val="28"/>
          <w:szCs w:val="28"/>
        </w:rPr>
        <w:t>постановлением Правительства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 Российской Федерации от 25</w:t>
      </w:r>
      <w:r w:rsidR="00D644A3">
        <w:rPr>
          <w:rFonts w:ascii="Times New Roman" w:eastAsia="Calibri" w:hAnsi="Times New Roman" w:cs="Times New Roman"/>
          <w:spacing w:val="4"/>
          <w:sz w:val="28"/>
          <w:szCs w:val="28"/>
        </w:rPr>
        <w:t>.06.</w:t>
      </w:r>
      <w:r>
        <w:rPr>
          <w:rFonts w:ascii="Times New Roman" w:eastAsia="Calibri" w:hAnsi="Times New Roman" w:cs="Times New Roman"/>
          <w:spacing w:val="4"/>
          <w:sz w:val="28"/>
          <w:szCs w:val="28"/>
        </w:rPr>
        <w:t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D52FB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54003E" w:rsidRPr="0054003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</w:t>
      </w:r>
      <w:r w:rsidR="0054003E" w:rsidRPr="0054003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твуясь статьями 38, 40</w:t>
      </w:r>
      <w:r w:rsidR="0054003E" w:rsidRPr="0054003E">
        <w:rPr>
          <w:rFonts w:ascii="Times New Roman" w:eastAsia="Times New Roman" w:hAnsi="Times New Roman" w:cs="Times New Roman"/>
          <w:sz w:val="28"/>
          <w:szCs w:val="28"/>
          <w:lang w:eastAsia="x-none"/>
        </w:rPr>
        <w:t>, 41</w:t>
      </w:r>
      <w:r w:rsidR="0054003E" w:rsidRPr="0054003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Устава Канского района</w:t>
      </w:r>
      <w:r w:rsidR="00D644A3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Красноярского края</w:t>
      </w:r>
      <w:r w:rsidR="00D52FB8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54003E" w:rsidRPr="0054003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ПОСТАНОВЛЯЮ:</w:t>
      </w:r>
    </w:p>
    <w:p w:rsidR="00A34115" w:rsidRPr="00A34115" w:rsidRDefault="006E7A82" w:rsidP="00B17E03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        </w:t>
      </w:r>
      <w:r w:rsidR="00A3411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E14032">
        <w:rPr>
          <w:rFonts w:ascii="Times New Roman" w:hAnsi="Times New Roman" w:cs="Times New Roman"/>
          <w:spacing w:val="4"/>
          <w:sz w:val="28"/>
          <w:szCs w:val="28"/>
        </w:rPr>
        <w:t xml:space="preserve">1. Утвердить Программу </w:t>
      </w:r>
      <w:r w:rsidR="00E14032">
        <w:rPr>
          <w:rFonts w:ascii="Times New Roman" w:eastAsia="Calibri" w:hAnsi="Times New Roman" w:cs="Times New Roman"/>
          <w:spacing w:val="4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>
        <w:rPr>
          <w:rFonts w:ascii="Times New Roman" w:hAnsi="Times New Roman" w:cs="Times New Roman"/>
          <w:sz w:val="28"/>
          <w:szCs w:val="28"/>
        </w:rPr>
        <w:t xml:space="preserve">по муниципальному земельному контролю на территории </w:t>
      </w:r>
      <w:r w:rsidR="00E96CD0">
        <w:rPr>
          <w:rFonts w:ascii="Times New Roman" w:hAnsi="Times New Roman" w:cs="Times New Roman"/>
          <w:sz w:val="28"/>
          <w:szCs w:val="28"/>
        </w:rPr>
        <w:t xml:space="preserve">Канского муниципального района Красноярского края </w:t>
      </w:r>
      <w:r w:rsidR="0090453F">
        <w:rPr>
          <w:rFonts w:ascii="Times New Roman" w:hAnsi="Times New Roman" w:cs="Times New Roman"/>
          <w:sz w:val="28"/>
          <w:szCs w:val="28"/>
        </w:rPr>
        <w:t>на 202</w:t>
      </w:r>
      <w:r w:rsidR="00415405">
        <w:rPr>
          <w:rFonts w:ascii="Times New Roman" w:hAnsi="Times New Roman" w:cs="Times New Roman"/>
          <w:sz w:val="28"/>
          <w:szCs w:val="28"/>
        </w:rPr>
        <w:t>4</w:t>
      </w:r>
      <w:r w:rsidR="0090453F">
        <w:rPr>
          <w:rFonts w:ascii="Times New Roman" w:hAnsi="Times New Roman" w:cs="Times New Roman"/>
          <w:sz w:val="28"/>
          <w:szCs w:val="28"/>
        </w:rPr>
        <w:t xml:space="preserve"> год </w:t>
      </w:r>
      <w:r w:rsidR="0090453F" w:rsidRPr="009045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="00D52FB8" w:rsidRPr="009045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E22A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53F" w:rsidRPr="0090453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постановлению.</w:t>
      </w:r>
    </w:p>
    <w:p w:rsidR="00A34115" w:rsidRPr="00A34115" w:rsidRDefault="00A34115" w:rsidP="00B17E03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4115">
        <w:rPr>
          <w:rFonts w:ascii="Times New Roman" w:hAnsi="Times New Roman" w:cs="Times New Roman"/>
          <w:sz w:val="28"/>
          <w:szCs w:val="28"/>
        </w:rPr>
        <w:t xml:space="preserve">2. </w:t>
      </w:r>
      <w:r w:rsidR="00976EFC">
        <w:rPr>
          <w:rFonts w:ascii="Times New Roman" w:hAnsi="Times New Roman" w:cs="Times New Roman"/>
          <w:sz w:val="28"/>
          <w:szCs w:val="28"/>
        </w:rPr>
        <w:t xml:space="preserve"> </w:t>
      </w:r>
      <w:r w:rsidRPr="00A3411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Канского района </w:t>
      </w:r>
      <w:r>
        <w:rPr>
          <w:rFonts w:ascii="Times New Roman" w:hAnsi="Times New Roman" w:cs="Times New Roman"/>
          <w:sz w:val="28"/>
          <w:szCs w:val="28"/>
        </w:rPr>
        <w:t>по оперативным вопросам С.И. Макарова.</w:t>
      </w:r>
      <w:r w:rsidRPr="00A341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115" w:rsidRPr="00A34115" w:rsidRDefault="00A34115" w:rsidP="00B17E03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34115">
        <w:rPr>
          <w:rFonts w:ascii="Times New Roman" w:hAnsi="Times New Roman" w:cs="Times New Roman"/>
          <w:sz w:val="28"/>
          <w:szCs w:val="28"/>
        </w:rPr>
        <w:t xml:space="preserve">3. Настоящее постановление изготовлено и подписано в </w:t>
      </w:r>
      <w:r w:rsidR="0029474D">
        <w:rPr>
          <w:rFonts w:ascii="Times New Roman" w:hAnsi="Times New Roman" w:cs="Times New Roman"/>
          <w:sz w:val="28"/>
          <w:szCs w:val="28"/>
        </w:rPr>
        <w:t>3</w:t>
      </w:r>
      <w:r w:rsidRPr="00A34115">
        <w:rPr>
          <w:rFonts w:ascii="Times New Roman" w:hAnsi="Times New Roman" w:cs="Times New Roman"/>
          <w:sz w:val="28"/>
          <w:szCs w:val="28"/>
        </w:rPr>
        <w:t xml:space="preserve"> (</w:t>
      </w:r>
      <w:r w:rsidR="0029474D">
        <w:rPr>
          <w:rFonts w:ascii="Times New Roman" w:hAnsi="Times New Roman" w:cs="Times New Roman"/>
          <w:sz w:val="28"/>
          <w:szCs w:val="28"/>
        </w:rPr>
        <w:t>трех</w:t>
      </w:r>
      <w:r w:rsidRPr="00A34115">
        <w:rPr>
          <w:rFonts w:ascii="Times New Roman" w:hAnsi="Times New Roman" w:cs="Times New Roman"/>
          <w:sz w:val="28"/>
          <w:szCs w:val="28"/>
        </w:rPr>
        <w:t>) экземплярах.</w:t>
      </w:r>
    </w:p>
    <w:p w:rsidR="00EE4E09" w:rsidRPr="00A34115" w:rsidRDefault="00976EFC" w:rsidP="00B17E03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4115" w:rsidRPr="00A34115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в день, следующий за днем его опубликования в официальном печатном издании «Вести Канского района», подлежит размещению на официальном сайте </w:t>
      </w:r>
      <w:r w:rsidR="00E96CD0">
        <w:rPr>
          <w:rFonts w:ascii="Times New Roman" w:hAnsi="Times New Roman" w:cs="Times New Roman"/>
          <w:sz w:val="28"/>
          <w:szCs w:val="28"/>
        </w:rPr>
        <w:t>Канского муниципального района Красноярского края</w:t>
      </w:r>
      <w:r w:rsidR="00A34115" w:rsidRPr="00A34115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 w:rsidR="000B01FD">
        <w:rPr>
          <w:rFonts w:ascii="Times New Roman" w:hAnsi="Times New Roman" w:cs="Times New Roman"/>
          <w:sz w:val="28"/>
          <w:szCs w:val="28"/>
        </w:rPr>
        <w:t xml:space="preserve"> </w:t>
      </w:r>
      <w:r w:rsidR="00A34115" w:rsidRPr="00A34115">
        <w:rPr>
          <w:rFonts w:ascii="Times New Roman" w:hAnsi="Times New Roman" w:cs="Times New Roman"/>
          <w:sz w:val="28"/>
          <w:szCs w:val="28"/>
        </w:rPr>
        <w:t>- телекоммуникационной сети «Интернет».</w:t>
      </w:r>
      <w:r w:rsidR="00E14032" w:rsidRPr="00A34115">
        <w:rPr>
          <w:rFonts w:ascii="Times New Roman" w:hAnsi="Times New Roman" w:cs="Times New Roman"/>
          <w:sz w:val="28"/>
          <w:szCs w:val="28"/>
        </w:rPr>
        <w:tab/>
      </w:r>
    </w:p>
    <w:p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17E03" w:rsidRDefault="00B17E0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76EFC" w:rsidRPr="00976EFC" w:rsidRDefault="00976EFC" w:rsidP="00976EFC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6EFC">
        <w:rPr>
          <w:rFonts w:ascii="Times New Roman" w:eastAsia="Calibri" w:hAnsi="Times New Roman" w:cs="Times New Roman"/>
          <w:sz w:val="28"/>
          <w:szCs w:val="28"/>
        </w:rPr>
        <w:t>Глава Канского района</w:t>
      </w:r>
      <w:r w:rsidRPr="00976EFC">
        <w:rPr>
          <w:rFonts w:ascii="Times New Roman" w:eastAsia="Calibri" w:hAnsi="Times New Roman" w:cs="Times New Roman"/>
          <w:sz w:val="28"/>
          <w:szCs w:val="28"/>
        </w:rPr>
        <w:tab/>
      </w:r>
      <w:r w:rsidRPr="00976EFC">
        <w:rPr>
          <w:rFonts w:ascii="Times New Roman" w:eastAsia="Calibri" w:hAnsi="Times New Roman" w:cs="Times New Roman"/>
          <w:sz w:val="28"/>
          <w:szCs w:val="28"/>
        </w:rPr>
        <w:tab/>
      </w:r>
      <w:r w:rsidRPr="00976EFC">
        <w:rPr>
          <w:rFonts w:ascii="Times New Roman" w:eastAsia="Calibri" w:hAnsi="Times New Roman" w:cs="Times New Roman"/>
          <w:sz w:val="28"/>
          <w:szCs w:val="28"/>
        </w:rPr>
        <w:tab/>
      </w:r>
      <w:r w:rsidRPr="00976EFC">
        <w:rPr>
          <w:rFonts w:ascii="Times New Roman" w:eastAsia="Calibri" w:hAnsi="Times New Roman" w:cs="Times New Roman"/>
          <w:sz w:val="28"/>
          <w:szCs w:val="28"/>
        </w:rPr>
        <w:tab/>
      </w:r>
      <w:r w:rsidRPr="00976EFC">
        <w:rPr>
          <w:rFonts w:ascii="Times New Roman" w:eastAsia="Calibri" w:hAnsi="Times New Roman" w:cs="Times New Roman"/>
          <w:sz w:val="28"/>
          <w:szCs w:val="28"/>
        </w:rPr>
        <w:tab/>
      </w:r>
      <w:r w:rsidRPr="00976EFC"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Pr="00976EFC">
        <w:rPr>
          <w:rFonts w:ascii="Times New Roman" w:eastAsia="Calibri" w:hAnsi="Times New Roman" w:cs="Times New Roman"/>
          <w:sz w:val="28"/>
          <w:szCs w:val="28"/>
        </w:rPr>
        <w:tab/>
        <w:t xml:space="preserve">  А.А.</w:t>
      </w:r>
      <w:proofErr w:type="gramEnd"/>
      <w:r w:rsidRPr="00976EFC">
        <w:rPr>
          <w:rFonts w:ascii="Times New Roman" w:eastAsia="Calibri" w:hAnsi="Times New Roman" w:cs="Times New Roman"/>
          <w:sz w:val="28"/>
          <w:szCs w:val="28"/>
        </w:rPr>
        <w:t xml:space="preserve"> Заруцкий</w:t>
      </w:r>
    </w:p>
    <w:p w:rsidR="00E96CD0" w:rsidRDefault="00E96CD0" w:rsidP="00976EF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6CD0" w:rsidRDefault="00E96CD0" w:rsidP="00976EF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6EFC" w:rsidRPr="00976EFC" w:rsidRDefault="00976EFC" w:rsidP="00976EF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976EFC" w:rsidRPr="00976EFC" w:rsidRDefault="00976EFC" w:rsidP="00976EF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Канского района</w:t>
      </w:r>
    </w:p>
    <w:p w:rsidR="00976EFC" w:rsidRPr="00976EFC" w:rsidRDefault="00976EFC" w:rsidP="00976EF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="00FC0A55">
        <w:rPr>
          <w:rFonts w:ascii="Times New Roman" w:eastAsia="Times New Roman" w:hAnsi="Times New Roman" w:cs="Times New Roman"/>
          <w:sz w:val="28"/>
          <w:szCs w:val="28"/>
          <w:lang w:eastAsia="ru-RU"/>
        </w:rPr>
        <w:t>18.12.</w:t>
      </w:r>
      <w:r w:rsidRPr="00976EFC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41540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7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proofErr w:type="gramEnd"/>
      <w:r w:rsidRPr="00976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0A55">
        <w:rPr>
          <w:rFonts w:ascii="Times New Roman" w:eastAsia="Times New Roman" w:hAnsi="Times New Roman" w:cs="Times New Roman"/>
          <w:sz w:val="28"/>
          <w:szCs w:val="28"/>
          <w:lang w:eastAsia="ru-RU"/>
        </w:rPr>
        <w:t>750</w:t>
      </w:r>
      <w:r w:rsidRPr="00976EFC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EE4E09" w:rsidRDefault="00EE4E09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4E09" w:rsidRDefault="00EE4E09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EE4E09" w:rsidRDefault="00EE4E09">
      <w:pPr>
        <w:spacing w:after="0" w:line="240" w:lineRule="auto"/>
        <w:ind w:firstLine="1559"/>
        <w:jc w:val="both"/>
        <w:rPr>
          <w:rFonts w:ascii="Times New Roman" w:hAnsi="Times New Roman" w:cs="Times New Roman"/>
          <w:sz w:val="28"/>
          <w:szCs w:val="28"/>
        </w:rPr>
      </w:pPr>
    </w:p>
    <w:p w:rsidR="00EE4E09" w:rsidRDefault="00E14032" w:rsidP="00E07C2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Par44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Программа </w:t>
      </w:r>
    </w:p>
    <w:p w:rsidR="00EE4E09" w:rsidRDefault="00E14032" w:rsidP="00E07C2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по </w:t>
      </w:r>
      <w:r>
        <w:rPr>
          <w:rFonts w:ascii="Times New Roman" w:eastAsia="Calibri" w:hAnsi="Times New Roman" w:cs="Times New Roman"/>
          <w:bCs/>
          <w:spacing w:val="4"/>
          <w:sz w:val="28"/>
          <w:szCs w:val="28"/>
        </w:rPr>
        <w:t xml:space="preserve">муниципальному земельному контролю </w:t>
      </w:r>
    </w:p>
    <w:p w:rsidR="00EE4E09" w:rsidRDefault="00EE4E09" w:rsidP="00E0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E09" w:rsidRDefault="00EE4E09" w:rsidP="00E07C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E09" w:rsidRDefault="00E14032" w:rsidP="00E07C2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1" w:name="Par94"/>
      <w:bookmarkEnd w:id="1"/>
      <w:r>
        <w:rPr>
          <w:rFonts w:ascii="Times New Roman" w:hAnsi="Times New Roman" w:cs="Times New Roman"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bookmarkStart w:id="2" w:name="_GoBack"/>
      <w:bookmarkEnd w:id="2"/>
    </w:p>
    <w:p w:rsidR="00EE4E09" w:rsidRDefault="00EE4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E09" w:rsidRDefault="00E140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со статьей 44 Федерального закона от 31</w:t>
      </w:r>
      <w:r w:rsidR="00D52FB8">
        <w:rPr>
          <w:rFonts w:ascii="Times New Roman" w:hAnsi="Times New Roman" w:cs="Times New Roman"/>
          <w:sz w:val="28"/>
          <w:szCs w:val="28"/>
        </w:rPr>
        <w:t>.07.</w:t>
      </w:r>
      <w:r>
        <w:rPr>
          <w:rFonts w:ascii="Times New Roman" w:hAnsi="Times New Roman" w:cs="Times New Roman"/>
          <w:sz w:val="28"/>
          <w:szCs w:val="28"/>
        </w:rPr>
        <w:t>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 w:rsidR="00D52FB8">
        <w:rPr>
          <w:rFonts w:ascii="Times New Roman" w:hAnsi="Times New Roman" w:cs="Times New Roman"/>
          <w:sz w:val="28"/>
          <w:szCs w:val="28"/>
        </w:rPr>
        <w:t>.06.2</w:t>
      </w:r>
      <w:r>
        <w:rPr>
          <w:rFonts w:ascii="Times New Roman" w:hAnsi="Times New Roman" w:cs="Times New Roman"/>
          <w:sz w:val="28"/>
          <w:szCs w:val="28"/>
        </w:rPr>
        <w:t xml:space="preserve">021 </w:t>
      </w:r>
      <w:r>
        <w:rPr>
          <w:rFonts w:ascii="Times New Roman" w:hAnsi="Times New Roman" w:cs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в границах </w:t>
      </w:r>
      <w:r w:rsidR="00E96CD0">
        <w:rPr>
          <w:rFonts w:ascii="Times New Roman" w:hAnsi="Times New Roman" w:cs="Times New Roman"/>
          <w:sz w:val="28"/>
          <w:szCs w:val="28"/>
        </w:rPr>
        <w:t xml:space="preserve">Канского муниципального района Красноярского края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далее – муниципальный земельный контроль).</w:t>
      </w:r>
    </w:p>
    <w:p w:rsidR="00EE4E09" w:rsidRDefault="00E14032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</w:t>
      </w:r>
      <w:r w:rsidR="00D52FB8">
        <w:rPr>
          <w:rFonts w:ascii="Times New Roman" w:hAnsi="Times New Roman" w:cs="Times New Roman"/>
          <w:sz w:val="28"/>
          <w:szCs w:val="28"/>
        </w:rPr>
        <w:t>.10.</w:t>
      </w:r>
      <w:r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Уставом </w:t>
      </w:r>
      <w:r w:rsidR="000B01FD">
        <w:rPr>
          <w:rFonts w:ascii="Times New Roman" w:hAnsi="Times New Roman" w:cs="Times New Roman"/>
          <w:sz w:val="28"/>
          <w:szCs w:val="28"/>
        </w:rPr>
        <w:t>Канского района Красноярского</w:t>
      </w:r>
      <w:r w:rsidR="0097721D">
        <w:rPr>
          <w:rFonts w:ascii="Times New Roman" w:hAnsi="Times New Roman" w:cs="Times New Roman"/>
          <w:sz w:val="28"/>
          <w:szCs w:val="28"/>
        </w:rPr>
        <w:t xml:space="preserve"> края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3029F">
        <w:rPr>
          <w:rFonts w:ascii="Times New Roman" w:hAnsi="Times New Roman" w:cs="Times New Roman"/>
          <w:sz w:val="28"/>
          <w:szCs w:val="28"/>
        </w:rPr>
        <w:t xml:space="preserve">Канский муниципальный район Красноярского края </w:t>
      </w:r>
      <w:r>
        <w:rPr>
          <w:rFonts w:ascii="Times New Roman" w:hAnsi="Times New Roman" w:cs="Times New Roman"/>
          <w:sz w:val="28"/>
          <w:szCs w:val="28"/>
        </w:rPr>
        <w:t>является уполномоченным органом по осуществлению муниципального земельного контроля.</w:t>
      </w:r>
    </w:p>
    <w:p w:rsidR="00EE4E09" w:rsidRDefault="00E14032">
      <w:pPr>
        <w:spacing w:after="0" w:line="240" w:lineRule="auto"/>
        <w:ind w:firstLine="56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земельного контроля </w:t>
      </w:r>
      <w:r w:rsidR="00E70D32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ей </w:t>
      </w:r>
      <w:r w:rsidR="00E70D32">
        <w:rPr>
          <w:rFonts w:ascii="Times New Roman" w:eastAsia="Times New Roman" w:hAnsi="Times New Roman" w:cs="Times New Roman"/>
          <w:sz w:val="28"/>
          <w:szCs w:val="28"/>
        </w:rPr>
        <w:t xml:space="preserve">Канского </w:t>
      </w:r>
      <w:r w:rsidR="0097721D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контроль за соблюдением:</w:t>
      </w:r>
    </w:p>
    <w:p w:rsidR="00EE4E09" w:rsidRDefault="00E14032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законодательством прав на них;</w:t>
      </w:r>
    </w:p>
    <w:p w:rsidR="00EE4E09" w:rsidRDefault="00E14032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EE4E09" w:rsidRDefault="00E14032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обязательных требований, связанных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EE4E09" w:rsidRDefault="00E14032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обязательных требований, связанных с обязанностью по приведению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земельных участков в состояние, пригодное для использования по целевому назначению;</w:t>
      </w:r>
    </w:p>
    <w:p w:rsidR="00EE4E09" w:rsidRDefault="00E14032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EE4E09" w:rsidRDefault="00E14032">
      <w:pPr>
        <w:spacing w:after="0" w:line="240" w:lineRule="auto"/>
        <w:ind w:firstLine="560"/>
        <w:jc w:val="both"/>
      </w:pPr>
      <w:r>
        <w:rPr>
          <w:rFonts w:ascii="Times New Roman" w:eastAsia="Calibri" w:hAnsi="Times New Roman" w:cs="Times New Roman"/>
          <w:sz w:val="28"/>
          <w:szCs w:val="28"/>
        </w:rPr>
        <w:t xml:space="preserve">Подконтрольными субъектами муниципального земельного контроля являются юридические лица, индивидуальные предприниматели и граждане, самовольно </w:t>
      </w:r>
      <w:r>
        <w:rPr>
          <w:rFonts w:ascii="Times New Roman" w:hAnsi="Times New Roman" w:cs="Times New Roman"/>
          <w:sz w:val="28"/>
          <w:szCs w:val="28"/>
        </w:rPr>
        <w:t xml:space="preserve">использующие земельные участки в границах </w:t>
      </w:r>
      <w:r w:rsidR="006C1280">
        <w:rPr>
          <w:rFonts w:ascii="Times New Roman" w:hAnsi="Times New Roman" w:cs="Times New Roman"/>
          <w:sz w:val="28"/>
          <w:szCs w:val="28"/>
        </w:rPr>
        <w:t>Канского муниципального района Красноярского края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 же обладающие правом владения, пользования, распоряжения </w:t>
      </w:r>
      <w:r>
        <w:rPr>
          <w:rFonts w:ascii="Times New Roman" w:hAnsi="Times New Roman" w:cs="Times New Roman"/>
          <w:sz w:val="28"/>
          <w:szCs w:val="28"/>
        </w:rPr>
        <w:t xml:space="preserve">землями, земельными участками, частью земельного участка в границах </w:t>
      </w:r>
      <w:r w:rsidR="006C1280">
        <w:rPr>
          <w:rFonts w:ascii="Times New Roman" w:hAnsi="Times New Roman" w:cs="Times New Roman"/>
          <w:sz w:val="28"/>
          <w:szCs w:val="28"/>
        </w:rPr>
        <w:t xml:space="preserve">Канского муниципального района Красноярского края </w:t>
      </w:r>
      <w:r>
        <w:rPr>
          <w:rFonts w:ascii="Times New Roman" w:hAnsi="Times New Roman" w:cs="Times New Roman"/>
          <w:sz w:val="28"/>
          <w:szCs w:val="28"/>
        </w:rPr>
        <w:t xml:space="preserve">в целях личного использования, ведения хозяйственной или иной деятельности, при котором могут быть допущены нарушения обязательных требований, требований,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установленных муниципальными правовыми актами, </w:t>
      </w:r>
      <w:r>
        <w:rPr>
          <w:rFonts w:ascii="Times New Roman" w:hAnsi="Times New Roman" w:cs="Times New Roman"/>
          <w:sz w:val="28"/>
          <w:szCs w:val="28"/>
        </w:rPr>
        <w:t>оценка соблюдения которых является предметом муниципального земельного контроля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4E09" w:rsidRDefault="00E14032">
      <w:pPr>
        <w:pStyle w:val="a6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Штатная численность должностных лиц </w:t>
      </w:r>
      <w:r w:rsidR="006C1280">
        <w:rPr>
          <w:rFonts w:ascii="Times New Roman" w:hAnsi="Times New Roman" w:cs="Times New Roman"/>
          <w:sz w:val="28"/>
          <w:szCs w:val="28"/>
        </w:rPr>
        <w:t>Канского муниципального района Красноярского края</w:t>
      </w:r>
      <w:r>
        <w:rPr>
          <w:rFonts w:ascii="Times New Roman" w:hAnsi="Times New Roman" w:cs="Times New Roman"/>
          <w:bCs/>
          <w:sz w:val="28"/>
          <w:szCs w:val="28"/>
        </w:rPr>
        <w:t>, уполномоченных осуществлять муниципальный земельный контроль, в 202</w:t>
      </w:r>
      <w:r w:rsidR="00FA3DE1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70D32">
        <w:rPr>
          <w:rFonts w:ascii="Times New Roman" w:hAnsi="Times New Roman" w:cs="Times New Roman"/>
          <w:bCs/>
          <w:sz w:val="28"/>
          <w:szCs w:val="28"/>
        </w:rPr>
        <w:t>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составляло </w:t>
      </w:r>
      <w:r w:rsidR="00B10C98">
        <w:rPr>
          <w:rFonts w:ascii="Times New Roman" w:hAnsi="Times New Roman" w:cs="Times New Roman"/>
          <w:bCs/>
          <w:sz w:val="28"/>
          <w:szCs w:val="28"/>
        </w:rPr>
        <w:t>- 1 человек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E4E09" w:rsidRDefault="00E14032">
      <w:pPr>
        <w:pStyle w:val="a6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Основными отчетными показателями деятельности </w:t>
      </w:r>
      <w:r w:rsidR="006C1280">
        <w:rPr>
          <w:rFonts w:ascii="Times New Roman" w:hAnsi="Times New Roman" w:cs="Times New Roman"/>
          <w:sz w:val="28"/>
          <w:szCs w:val="28"/>
        </w:rPr>
        <w:t xml:space="preserve">Канского муниципального района Красноярского края </w:t>
      </w:r>
      <w:r>
        <w:rPr>
          <w:rFonts w:ascii="Times New Roman" w:hAnsi="Times New Roman" w:cs="Times New Roman"/>
          <w:sz w:val="28"/>
          <w:szCs w:val="28"/>
        </w:rPr>
        <w:t>в рамках осуществления муниципального земельного контроля за 202</w:t>
      </w:r>
      <w:r w:rsidR="004154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являются:</w:t>
      </w:r>
    </w:p>
    <w:p w:rsidR="00EE4E09" w:rsidRDefault="00E14032">
      <w:pPr>
        <w:pStyle w:val="a6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количество проведенных </w:t>
      </w:r>
      <w:r w:rsidR="00415405">
        <w:rPr>
          <w:rFonts w:ascii="Times New Roman" w:hAnsi="Times New Roman" w:cs="Times New Roman"/>
          <w:bCs/>
          <w:sz w:val="28"/>
          <w:szCs w:val="28"/>
        </w:rPr>
        <w:t>выездных обследований</w:t>
      </w:r>
      <w:r>
        <w:rPr>
          <w:rFonts w:ascii="Times New Roman" w:hAnsi="Times New Roman" w:cs="Times New Roman"/>
          <w:sz w:val="28"/>
          <w:szCs w:val="28"/>
        </w:rPr>
        <w:t xml:space="preserve"> соблюдения земельного законодательства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 202</w:t>
      </w:r>
      <w:r w:rsidR="00415405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 – </w:t>
      </w:r>
      <w:r w:rsidR="00415405">
        <w:rPr>
          <w:rFonts w:ascii="Times New Roman" w:hAnsi="Times New Roman" w:cs="Times New Roman"/>
          <w:bCs/>
          <w:sz w:val="28"/>
          <w:szCs w:val="28"/>
        </w:rPr>
        <w:t>25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E4E09" w:rsidRDefault="00E14032">
      <w:pPr>
        <w:pStyle w:val="a6"/>
        <w:spacing w:after="0" w:line="240" w:lineRule="auto"/>
        <w:ind w:left="0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количество выявленных нарушений за 202</w:t>
      </w:r>
      <w:r w:rsidR="004154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- </w:t>
      </w:r>
      <w:r w:rsidR="00B4736E">
        <w:rPr>
          <w:rFonts w:ascii="Times New Roman" w:hAnsi="Times New Roman" w:cs="Times New Roman"/>
          <w:sz w:val="28"/>
          <w:szCs w:val="28"/>
        </w:rPr>
        <w:t>1</w:t>
      </w:r>
      <w:r w:rsidR="0041540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0389A" w:rsidRDefault="00E14032">
      <w:pPr>
        <w:pStyle w:val="a6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количество выданных предостережений о недопустимости административных правонарушений в 202</w:t>
      </w:r>
      <w:r w:rsidR="00415405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50389A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3716">
        <w:rPr>
          <w:rFonts w:ascii="Times New Roman" w:eastAsia="Calibri" w:hAnsi="Times New Roman" w:cs="Times New Roman"/>
          <w:sz w:val="28"/>
          <w:szCs w:val="28"/>
        </w:rPr>
        <w:t>16</w:t>
      </w:r>
      <w:r w:rsidR="0050389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0836" w:rsidRPr="00500836" w:rsidRDefault="0050389A" w:rsidP="005008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50389A">
        <w:rPr>
          <w:rFonts w:ascii="Times New Roman" w:eastAsia="Calibri" w:hAnsi="Times New Roman" w:cs="Times New Roman"/>
          <w:sz w:val="28"/>
          <w:szCs w:val="28"/>
        </w:rPr>
        <w:t>Процент выявленных нарушений земельного законодательства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21E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5405">
        <w:rPr>
          <w:rFonts w:ascii="Times New Roman" w:eastAsia="Calibri" w:hAnsi="Times New Roman" w:cs="Times New Roman"/>
          <w:sz w:val="28"/>
          <w:szCs w:val="28"/>
        </w:rPr>
        <w:t>64</w:t>
      </w:r>
      <w:r w:rsidRPr="005038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083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500836" w:rsidRPr="00500836">
        <w:rPr>
          <w:rFonts w:ascii="Times New Roman" w:eastAsia="Calibri" w:hAnsi="Times New Roman" w:cs="Times New Roman"/>
          <w:sz w:val="28"/>
          <w:szCs w:val="28"/>
        </w:rPr>
        <w:t>Были выявлены нарушения земельного законодательства, а именно:</w:t>
      </w:r>
    </w:p>
    <w:p w:rsidR="00500836" w:rsidRPr="00500836" w:rsidRDefault="00500836" w:rsidP="00500836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36">
        <w:rPr>
          <w:rFonts w:ascii="Times New Roman" w:eastAsia="Calibri" w:hAnsi="Times New Roman" w:cs="Times New Roman"/>
          <w:sz w:val="28"/>
          <w:szCs w:val="28"/>
        </w:rPr>
        <w:t xml:space="preserve">1) Нецелевое использование земельных участков - </w:t>
      </w:r>
      <w:r w:rsidR="006114B8">
        <w:rPr>
          <w:rFonts w:ascii="Times New Roman" w:eastAsia="Calibri" w:hAnsi="Times New Roman" w:cs="Times New Roman"/>
          <w:sz w:val="28"/>
          <w:szCs w:val="28"/>
        </w:rPr>
        <w:t>7</w:t>
      </w:r>
      <w:r w:rsidRPr="0050083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0836" w:rsidRPr="00500836" w:rsidRDefault="00500836" w:rsidP="00500836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36">
        <w:rPr>
          <w:rFonts w:ascii="Times New Roman" w:eastAsia="Calibri" w:hAnsi="Times New Roman" w:cs="Times New Roman"/>
          <w:sz w:val="28"/>
          <w:szCs w:val="28"/>
        </w:rPr>
        <w:t xml:space="preserve">2) Самовольное присвоение земельного участка (части земельного участка) – </w:t>
      </w:r>
      <w:r w:rsidR="006114B8">
        <w:rPr>
          <w:rFonts w:ascii="Times New Roman" w:eastAsia="Calibri" w:hAnsi="Times New Roman" w:cs="Times New Roman"/>
          <w:sz w:val="28"/>
          <w:szCs w:val="28"/>
        </w:rPr>
        <w:t>1</w:t>
      </w:r>
      <w:r w:rsidRPr="0050083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0836" w:rsidRPr="00500836" w:rsidRDefault="00500836" w:rsidP="00500836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36">
        <w:rPr>
          <w:rFonts w:ascii="Times New Roman" w:eastAsia="Calibri" w:hAnsi="Times New Roman" w:cs="Times New Roman"/>
          <w:sz w:val="28"/>
          <w:szCs w:val="28"/>
        </w:rPr>
        <w:t xml:space="preserve">3) Захламление земельного участка отходами лесопиления, ТКО и т.д. – </w:t>
      </w:r>
      <w:r w:rsidR="006114B8">
        <w:rPr>
          <w:rFonts w:ascii="Times New Roman" w:eastAsia="Calibri" w:hAnsi="Times New Roman" w:cs="Times New Roman"/>
          <w:sz w:val="28"/>
          <w:szCs w:val="28"/>
        </w:rPr>
        <w:t>7</w:t>
      </w:r>
      <w:r w:rsidRPr="0050083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0836" w:rsidRPr="00500836" w:rsidRDefault="00500836" w:rsidP="00500836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36">
        <w:rPr>
          <w:rFonts w:ascii="Times New Roman" w:eastAsia="Calibri" w:hAnsi="Times New Roman" w:cs="Times New Roman"/>
          <w:sz w:val="28"/>
          <w:szCs w:val="28"/>
        </w:rPr>
        <w:t xml:space="preserve">4) Незаконное строительство объекта недвижимости на сельскохозяйственных землях – </w:t>
      </w:r>
      <w:r w:rsidR="00702A8F">
        <w:rPr>
          <w:rFonts w:ascii="Times New Roman" w:eastAsia="Calibri" w:hAnsi="Times New Roman" w:cs="Times New Roman"/>
          <w:sz w:val="28"/>
          <w:szCs w:val="28"/>
        </w:rPr>
        <w:t>1</w:t>
      </w:r>
      <w:r w:rsidRPr="0050083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00836" w:rsidRDefault="00500836" w:rsidP="00500836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36">
        <w:rPr>
          <w:rFonts w:ascii="Times New Roman" w:eastAsia="Calibri" w:hAnsi="Times New Roman" w:cs="Times New Roman"/>
          <w:sz w:val="28"/>
          <w:szCs w:val="28"/>
        </w:rPr>
        <w:t xml:space="preserve">5) Не установлен факт нарушения земельного законодательства – </w:t>
      </w:r>
      <w:r w:rsidR="006114B8">
        <w:rPr>
          <w:rFonts w:ascii="Times New Roman" w:eastAsia="Calibri" w:hAnsi="Times New Roman" w:cs="Times New Roman"/>
          <w:sz w:val="28"/>
          <w:szCs w:val="28"/>
        </w:rPr>
        <w:t>9</w:t>
      </w:r>
      <w:r w:rsidRPr="00500836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FA3DE1" w:rsidRPr="00500836" w:rsidRDefault="00FA3DE1" w:rsidP="00500836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В 2023 году, по состоянию на 01.10.2023 года проведено 19 выездных обследований земельных участков, объявлено 10 предостережений о недопустимости нарушения обязательных требований.</w:t>
      </w:r>
    </w:p>
    <w:p w:rsidR="00500836" w:rsidRPr="00500836" w:rsidRDefault="00500836" w:rsidP="00500836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36">
        <w:rPr>
          <w:rFonts w:ascii="Times New Roman" w:eastAsia="Calibri" w:hAnsi="Times New Roman" w:cs="Times New Roman"/>
          <w:sz w:val="28"/>
          <w:szCs w:val="28"/>
        </w:rPr>
        <w:t xml:space="preserve">          Примечание: на одном участке может быть обнаружено сразу несколько правонарушений (например, участок захламлен отходами лесопиления, лицами, не имеющими право пользования земельным участком) или правонарушение может относиться сразу к нескольким категориям.</w:t>
      </w:r>
    </w:p>
    <w:p w:rsidR="0050389A" w:rsidRPr="00500836" w:rsidRDefault="00500836" w:rsidP="00500836">
      <w:pPr>
        <w:suppressAutoHyphens w:val="0"/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0836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0836">
        <w:rPr>
          <w:rFonts w:ascii="Times New Roman" w:eastAsia="Calibri" w:hAnsi="Times New Roman" w:cs="Times New Roman"/>
          <w:sz w:val="28"/>
          <w:szCs w:val="28"/>
        </w:rPr>
        <w:t xml:space="preserve">По всем выявленным нарушениям проведена работа, направлены материалы в надзорные, </w:t>
      </w:r>
      <w:r w:rsidR="009543D2">
        <w:rPr>
          <w:rFonts w:ascii="Times New Roman" w:eastAsia="Calibri" w:hAnsi="Times New Roman" w:cs="Times New Roman"/>
          <w:sz w:val="28"/>
          <w:szCs w:val="28"/>
        </w:rPr>
        <w:t xml:space="preserve">правоохранительные органы и </w:t>
      </w:r>
      <w:r w:rsidRPr="00500836">
        <w:rPr>
          <w:rFonts w:ascii="Times New Roman" w:eastAsia="Calibri" w:hAnsi="Times New Roman" w:cs="Times New Roman"/>
          <w:sz w:val="28"/>
          <w:szCs w:val="28"/>
        </w:rPr>
        <w:t xml:space="preserve">вышестоящие инстанции. </w:t>
      </w:r>
    </w:p>
    <w:p w:rsidR="00500836" w:rsidRPr="00576915" w:rsidRDefault="00500836" w:rsidP="00576915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</w:t>
      </w:r>
      <w:r w:rsidR="00E14032">
        <w:rPr>
          <w:rFonts w:ascii="Times New Roman" w:eastAsia="Calibri" w:hAnsi="Times New Roman" w:cs="Times New Roman"/>
          <w:sz w:val="28"/>
          <w:szCs w:val="28"/>
        </w:rPr>
        <w:t>В рамках развития и осуществления</w:t>
      </w:r>
      <w:r w:rsidR="00E14032">
        <w:rPr>
          <w:rFonts w:ascii="Times New Roman" w:hAnsi="Times New Roman" w:cs="Times New Roman"/>
          <w:sz w:val="28"/>
          <w:szCs w:val="28"/>
        </w:rPr>
        <w:t xml:space="preserve"> профилактической деятельности на территории </w:t>
      </w:r>
      <w:r w:rsidR="006C1280">
        <w:rPr>
          <w:rFonts w:ascii="Times New Roman" w:hAnsi="Times New Roman" w:cs="Times New Roman"/>
          <w:sz w:val="28"/>
          <w:szCs w:val="28"/>
        </w:rPr>
        <w:t xml:space="preserve">Канского муниципального района Красноярского края </w:t>
      </w:r>
      <w:r w:rsidR="00E14032">
        <w:rPr>
          <w:rFonts w:ascii="Times New Roman" w:eastAsia="Calibri" w:hAnsi="Times New Roman" w:cs="Times New Roman"/>
          <w:sz w:val="28"/>
          <w:szCs w:val="28"/>
        </w:rPr>
        <w:t>в</w:t>
      </w:r>
      <w:r w:rsidR="00E14032">
        <w:rPr>
          <w:rFonts w:ascii="Times New Roman" w:hAnsi="Times New Roman" w:cs="Times New Roman"/>
          <w:sz w:val="28"/>
          <w:szCs w:val="28"/>
        </w:rPr>
        <w:t xml:space="preserve"> 202</w:t>
      </w:r>
      <w:r w:rsidR="006114B8">
        <w:rPr>
          <w:rFonts w:ascii="Times New Roman" w:hAnsi="Times New Roman" w:cs="Times New Roman"/>
          <w:sz w:val="28"/>
          <w:szCs w:val="28"/>
        </w:rPr>
        <w:t>2</w:t>
      </w:r>
      <w:r w:rsidR="00E14032">
        <w:rPr>
          <w:rFonts w:ascii="Times New Roman" w:hAnsi="Times New Roman" w:cs="Times New Roman"/>
          <w:sz w:val="28"/>
          <w:szCs w:val="28"/>
        </w:rPr>
        <w:t xml:space="preserve"> году:</w:t>
      </w:r>
    </w:p>
    <w:p w:rsidR="00EE4E09" w:rsidRDefault="0050389A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14032">
        <w:rPr>
          <w:rFonts w:ascii="Times New Roman" w:eastAsia="Calibri" w:hAnsi="Times New Roman" w:cs="Times New Roman"/>
          <w:sz w:val="28"/>
          <w:szCs w:val="28"/>
        </w:rPr>
        <w:t>поддерживались</w:t>
      </w:r>
      <w:r w:rsidR="00E14032">
        <w:rPr>
          <w:rFonts w:ascii="Times New Roman" w:hAnsi="Times New Roman" w:cs="Times New Roman"/>
          <w:sz w:val="28"/>
          <w:szCs w:val="28"/>
        </w:rPr>
        <w:t xml:space="preserve"> в актуальном состоянии и размеща</w:t>
      </w:r>
      <w:r w:rsidR="00E14032">
        <w:rPr>
          <w:rFonts w:ascii="Times New Roman" w:eastAsia="Calibri" w:hAnsi="Times New Roman" w:cs="Times New Roman"/>
          <w:sz w:val="28"/>
          <w:szCs w:val="28"/>
        </w:rPr>
        <w:t>лись</w:t>
      </w:r>
      <w:r w:rsidR="00E1403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C04BE6">
        <w:rPr>
          <w:rFonts w:ascii="Times New Roman" w:hAnsi="Times New Roman" w:cs="Times New Roman"/>
          <w:sz w:val="28"/>
          <w:szCs w:val="28"/>
        </w:rPr>
        <w:t>Канского муниципального района Красноярского края</w:t>
      </w:r>
      <w:r w:rsidR="00E14032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(далее - официальный сайт </w:t>
      </w:r>
      <w:r w:rsidR="00C04BE6">
        <w:rPr>
          <w:rFonts w:ascii="Times New Roman" w:hAnsi="Times New Roman" w:cs="Times New Roman"/>
          <w:sz w:val="28"/>
          <w:szCs w:val="28"/>
        </w:rPr>
        <w:t>Канского муниципального района Красноярского края</w:t>
      </w:r>
      <w:r w:rsidR="00E14032">
        <w:rPr>
          <w:rFonts w:ascii="Times New Roman" w:hAnsi="Times New Roman" w:cs="Times New Roman"/>
          <w:sz w:val="28"/>
          <w:szCs w:val="28"/>
        </w:rPr>
        <w:t>) перечн</w:t>
      </w:r>
      <w:r w:rsidR="00E14032">
        <w:rPr>
          <w:rFonts w:ascii="Times New Roman" w:eastAsia="Calibri" w:hAnsi="Times New Roman" w:cs="Times New Roman"/>
          <w:sz w:val="28"/>
          <w:szCs w:val="28"/>
        </w:rPr>
        <w:t>и</w:t>
      </w:r>
      <w:r w:rsidR="00E14032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содержащих обязательные требования, требования, установленные муниципальными правовыми актами, соблюдение которых оценивается при проведении мероприятий по контролю при осуществлении </w:t>
      </w:r>
      <w:r w:rsidR="00E14032">
        <w:rPr>
          <w:rFonts w:ascii="Times New Roman" w:eastAsia="Calibri" w:hAnsi="Times New Roman" w:cs="Times New Roman"/>
          <w:sz w:val="28"/>
          <w:szCs w:val="28"/>
        </w:rPr>
        <w:t>муниципального земельного контроля</w:t>
      </w:r>
      <w:r w:rsidR="00E14032">
        <w:rPr>
          <w:rFonts w:ascii="Times New Roman" w:hAnsi="Times New Roman" w:cs="Times New Roman"/>
          <w:sz w:val="28"/>
          <w:szCs w:val="28"/>
        </w:rPr>
        <w:t>, а также текст</w:t>
      </w:r>
      <w:r w:rsidR="00E14032">
        <w:rPr>
          <w:rFonts w:ascii="Times New Roman" w:eastAsia="Calibri" w:hAnsi="Times New Roman" w:cs="Times New Roman"/>
          <w:sz w:val="28"/>
          <w:szCs w:val="28"/>
        </w:rPr>
        <w:t>ы</w:t>
      </w:r>
      <w:r w:rsidR="00E14032">
        <w:rPr>
          <w:rFonts w:ascii="Times New Roman" w:hAnsi="Times New Roman" w:cs="Times New Roman"/>
          <w:sz w:val="28"/>
          <w:szCs w:val="28"/>
        </w:rPr>
        <w:t xml:space="preserve"> соответствующих нормативных правовых актов;</w:t>
      </w:r>
    </w:p>
    <w:p w:rsidR="00EE4E09" w:rsidRDefault="0050389A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E14032"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поддерживались</w:t>
      </w:r>
      <w:r w:rsidR="00E14032">
        <w:rPr>
          <w:rFonts w:ascii="Times New Roman" w:hAnsi="Times New Roman" w:cs="Times New Roman"/>
          <w:sz w:val="28"/>
          <w:szCs w:val="28"/>
        </w:rPr>
        <w:t xml:space="preserve"> в актуальном состоянии и размеща</w:t>
      </w:r>
      <w:r w:rsidR="00E14032">
        <w:rPr>
          <w:rFonts w:ascii="Times New Roman" w:eastAsia="Calibri" w:hAnsi="Times New Roman" w:cs="Times New Roman"/>
          <w:sz w:val="28"/>
          <w:szCs w:val="28"/>
          <w:lang w:eastAsia="en-US"/>
        </w:rPr>
        <w:t>лись</w:t>
      </w:r>
      <w:r w:rsidR="00E14032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C04BE6">
        <w:rPr>
          <w:rFonts w:ascii="Times New Roman" w:hAnsi="Times New Roman" w:cs="Times New Roman"/>
          <w:sz w:val="28"/>
          <w:szCs w:val="28"/>
        </w:rPr>
        <w:t>Канского муниципального района Красноярского края</w:t>
      </w:r>
      <w:r w:rsidR="00E14032">
        <w:rPr>
          <w:rFonts w:ascii="Times New Roman" w:hAnsi="Times New Roman" w:cs="Times New Roman"/>
          <w:sz w:val="28"/>
          <w:szCs w:val="28"/>
        </w:rPr>
        <w:t xml:space="preserve"> перечни обязательных требований, требований, установленных муниципальными правовыми актами, соблюдение которых оценивается при проведении мероприятий при осуществлении </w:t>
      </w:r>
      <w:r w:rsidR="00E14032">
        <w:rPr>
          <w:rFonts w:ascii="Times New Roman" w:eastAsia="Calibri" w:hAnsi="Times New Roman" w:cs="Times New Roman"/>
          <w:sz w:val="28"/>
          <w:szCs w:val="28"/>
        </w:rPr>
        <w:t>муниципальн</w:t>
      </w:r>
      <w:r w:rsidR="00E14032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E14032">
        <w:rPr>
          <w:rFonts w:ascii="Times New Roman" w:eastAsia="Calibri" w:hAnsi="Times New Roman" w:cs="Times New Roman"/>
          <w:sz w:val="28"/>
          <w:szCs w:val="28"/>
        </w:rPr>
        <w:t xml:space="preserve"> земельн</w:t>
      </w:r>
      <w:r w:rsidR="00E14032">
        <w:rPr>
          <w:rFonts w:ascii="Times New Roman" w:eastAsia="Calibri" w:hAnsi="Times New Roman" w:cs="Times New Roman"/>
          <w:sz w:val="28"/>
          <w:szCs w:val="28"/>
          <w:lang w:eastAsia="en-US"/>
        </w:rPr>
        <w:t>ого</w:t>
      </w:r>
      <w:r w:rsidR="00E14032">
        <w:rPr>
          <w:rFonts w:ascii="Times New Roman" w:eastAsia="Calibri" w:hAnsi="Times New Roman" w:cs="Times New Roman"/>
          <w:sz w:val="28"/>
          <w:szCs w:val="28"/>
        </w:rPr>
        <w:t xml:space="preserve"> контрол</w:t>
      </w:r>
      <w:r w:rsidR="00E14032">
        <w:rPr>
          <w:rFonts w:ascii="Times New Roman" w:eastAsia="Calibri" w:hAnsi="Times New Roman" w:cs="Times New Roman"/>
          <w:sz w:val="28"/>
          <w:szCs w:val="28"/>
          <w:lang w:eastAsia="en-US"/>
        </w:rPr>
        <w:t>я;</w:t>
      </w:r>
    </w:p>
    <w:p w:rsidR="00EE4E09" w:rsidRDefault="0050389A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E14032"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поддерживались</w:t>
      </w:r>
      <w:r w:rsidR="00E14032">
        <w:rPr>
          <w:rFonts w:ascii="Times New Roman" w:hAnsi="Times New Roman" w:cs="Times New Roman"/>
          <w:sz w:val="28"/>
          <w:szCs w:val="28"/>
        </w:rPr>
        <w:t xml:space="preserve"> в актуальном состоянии размещенные на официальном сайте </w:t>
      </w:r>
      <w:r w:rsidR="00C04BE6">
        <w:rPr>
          <w:rFonts w:ascii="Times New Roman" w:hAnsi="Times New Roman" w:cs="Times New Roman"/>
          <w:sz w:val="28"/>
          <w:szCs w:val="28"/>
        </w:rPr>
        <w:t xml:space="preserve">Канского муниципального района Красноярского края </w:t>
      </w:r>
      <w:r w:rsidR="00E14032">
        <w:rPr>
          <w:rFonts w:ascii="Times New Roman" w:hAnsi="Times New Roman" w:cs="Times New Roman"/>
          <w:sz w:val="28"/>
          <w:szCs w:val="28"/>
        </w:rPr>
        <w:t xml:space="preserve">перечни наиболее часто встречающихся в деятельности подконтрольных субъектов нарушений обязательных требований, требований, установленных муниципальными правовыми актами и рекомендации в отношении </w:t>
      </w:r>
      <w:r w:rsidR="008B604B">
        <w:rPr>
          <w:rFonts w:ascii="Times New Roman" w:hAnsi="Times New Roman" w:cs="Times New Roman"/>
          <w:sz w:val="28"/>
          <w:szCs w:val="28"/>
        </w:rPr>
        <w:t>мер,</w:t>
      </w:r>
      <w:r w:rsidR="00E14032">
        <w:rPr>
          <w:rFonts w:ascii="Times New Roman" w:hAnsi="Times New Roman" w:cs="Times New Roman"/>
          <w:sz w:val="28"/>
          <w:szCs w:val="28"/>
        </w:rPr>
        <w:t xml:space="preserve"> принимаемых подконтрольными субъектами в целях недопущения нарушений данных требований;</w:t>
      </w:r>
    </w:p>
    <w:p w:rsidR="00EE4E09" w:rsidRDefault="0050389A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4032">
        <w:rPr>
          <w:rFonts w:ascii="Times New Roman" w:hAnsi="Times New Roman" w:cs="Times New Roman"/>
          <w:sz w:val="28"/>
          <w:szCs w:val="28"/>
        </w:rPr>
        <w:t xml:space="preserve">обобщалась и анализировалась правоприменительная практика контрольной деятельности в рамках осуществления муниципального земельного контроля и размещался обзор правоприменительной практики на официальном сайте </w:t>
      </w:r>
      <w:r w:rsidR="00C04BE6">
        <w:rPr>
          <w:rFonts w:ascii="Times New Roman" w:hAnsi="Times New Roman" w:cs="Times New Roman"/>
          <w:sz w:val="28"/>
          <w:szCs w:val="28"/>
        </w:rPr>
        <w:t>Канского муниципального района Красноярского края</w:t>
      </w:r>
      <w:r w:rsidR="00E14032">
        <w:rPr>
          <w:rFonts w:ascii="Times New Roman" w:hAnsi="Times New Roman" w:cs="Times New Roman"/>
          <w:sz w:val="28"/>
          <w:szCs w:val="28"/>
        </w:rPr>
        <w:t>;</w:t>
      </w:r>
    </w:p>
    <w:p w:rsidR="00EE4E09" w:rsidRDefault="0050389A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4032" w:rsidRPr="00500836">
        <w:rPr>
          <w:rFonts w:ascii="Times New Roman" w:hAnsi="Times New Roman" w:cs="Times New Roman"/>
          <w:sz w:val="28"/>
          <w:szCs w:val="28"/>
        </w:rPr>
        <w:t>размещал</w:t>
      </w:r>
      <w:r w:rsidR="00C05993">
        <w:rPr>
          <w:rFonts w:ascii="Times New Roman" w:hAnsi="Times New Roman" w:cs="Times New Roman"/>
          <w:sz w:val="28"/>
          <w:szCs w:val="28"/>
        </w:rPr>
        <w:t>и</w:t>
      </w:r>
      <w:r w:rsidR="00E14032" w:rsidRPr="00500836">
        <w:rPr>
          <w:rFonts w:ascii="Times New Roman" w:hAnsi="Times New Roman" w:cs="Times New Roman"/>
          <w:sz w:val="28"/>
          <w:szCs w:val="28"/>
        </w:rPr>
        <w:t xml:space="preserve">сь </w:t>
      </w:r>
      <w:r w:rsidR="00500836" w:rsidRPr="00500836">
        <w:rPr>
          <w:rFonts w:ascii="Times New Roman" w:eastAsia="Calibri" w:hAnsi="Times New Roman" w:cs="Times New Roman"/>
          <w:sz w:val="28"/>
          <w:szCs w:val="28"/>
        </w:rPr>
        <w:t>нормативно-правовые акты, содержащие обязательные требования, соблюдение которых оценивается при проведении мероприятий по муниципальному земельному контролю</w:t>
      </w:r>
      <w:r w:rsidR="0050083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4E09" w:rsidRDefault="0050389A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4032">
        <w:rPr>
          <w:rFonts w:ascii="Times New Roman" w:hAnsi="Times New Roman" w:cs="Times New Roman"/>
          <w:sz w:val="28"/>
          <w:szCs w:val="28"/>
        </w:rPr>
        <w:t xml:space="preserve">при необходимости выдавались предостережения о недопустимости нарушений обязательных требований, требований, установленных </w:t>
      </w:r>
      <w:r w:rsidR="003B4D3D">
        <w:rPr>
          <w:rFonts w:ascii="Times New Roman" w:hAnsi="Times New Roman" w:cs="Times New Roman"/>
          <w:sz w:val="28"/>
          <w:szCs w:val="28"/>
        </w:rPr>
        <w:t>муниципальными правовыми актами.</w:t>
      </w:r>
    </w:p>
    <w:p w:rsidR="003B4D3D" w:rsidRDefault="003B4D3D" w:rsidP="003B4D3D">
      <w:pPr>
        <w:widowControl w:val="0"/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Предостережени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3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недопустимости нарушения обязательных требований оформл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ялись</w:t>
      </w:r>
      <w:r w:rsidRPr="003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формой, утвержденной </w:t>
      </w:r>
      <w:r w:rsidRPr="003B4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приказом Министерства экономического развития Российской Федерации от 31.03.2021 № 151</w:t>
      </w:r>
      <w:r w:rsidRPr="003B4D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4D3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 типовых формах документов, используемых контрольным (надзорным) органом»</w:t>
      </w:r>
      <w:r w:rsidR="00547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91385" w:rsidRPr="00B91385" w:rsidRDefault="00B91385" w:rsidP="008B60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сайте </w:t>
      </w:r>
      <w:r w:rsidR="00C04BE6">
        <w:rPr>
          <w:rFonts w:ascii="Times New Roman" w:hAnsi="Times New Roman" w:cs="Times New Roman"/>
          <w:sz w:val="28"/>
          <w:szCs w:val="28"/>
        </w:rPr>
        <w:t>Канского муниципального района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были размещены </w:t>
      </w:r>
      <w:r w:rsidRPr="00B9138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руководства по соблюдению обязательных требований, разработанные и утвержденные в соответствии с Федеральным</w:t>
      </w:r>
      <w:r w:rsidRPr="00B913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hyperlink r:id="rId9" w:anchor="dst100101" w:history="1">
        <w:r w:rsidRPr="00B91385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законом</w:t>
        </w:r>
      </w:hyperlink>
      <w:r w:rsidRPr="00B91385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«Об обязательных требованиях в Российской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Федерации»;</w:t>
      </w:r>
    </w:p>
    <w:p w:rsidR="005476B4" w:rsidRPr="005476B4" w:rsidRDefault="0050389A" w:rsidP="008B604B">
      <w:pPr>
        <w:pStyle w:val="ConsPlusNormal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постоянной основе </w:t>
      </w:r>
      <w:r w:rsidR="00E14032">
        <w:rPr>
          <w:rFonts w:ascii="Times New Roman" w:hAnsi="Times New Roman" w:cs="Times New Roman"/>
          <w:sz w:val="28"/>
          <w:szCs w:val="28"/>
        </w:rPr>
        <w:t>осуществлялось консультирование</w:t>
      </w:r>
      <w:r w:rsidR="005605FA">
        <w:rPr>
          <w:rFonts w:ascii="Times New Roman" w:hAnsi="Times New Roman" w:cs="Times New Roman"/>
          <w:sz w:val="28"/>
          <w:szCs w:val="28"/>
        </w:rPr>
        <w:t xml:space="preserve"> </w:t>
      </w:r>
      <w:r w:rsidR="005476B4" w:rsidRPr="005476B4">
        <w:rPr>
          <w:rFonts w:ascii="Times New Roman" w:hAnsi="Times New Roman" w:cs="Times New Roman"/>
          <w:color w:val="000000"/>
          <w:sz w:val="28"/>
          <w:szCs w:val="28"/>
        </w:rPr>
        <w:t>в устной или письменной форме по следующим вопросам:</w:t>
      </w:r>
    </w:p>
    <w:p w:rsidR="005476B4" w:rsidRPr="005476B4" w:rsidRDefault="005476B4" w:rsidP="005476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76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1) организация и осуществление муниципального земельного контроля на территории </w:t>
      </w:r>
      <w:r w:rsidR="006C1280">
        <w:rPr>
          <w:rFonts w:ascii="Times New Roman" w:hAnsi="Times New Roman" w:cs="Times New Roman"/>
          <w:sz w:val="28"/>
          <w:szCs w:val="28"/>
        </w:rPr>
        <w:t>Канского муниципального района Красноярского края</w:t>
      </w:r>
      <w:r w:rsidRPr="005476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5476B4" w:rsidRPr="005476B4" w:rsidRDefault="005476B4" w:rsidP="005476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76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2) порядок осуществления профилактических, контрольных мероприятий, установленных Положением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о муниципальном земельном контроле на территории </w:t>
      </w:r>
      <w:r w:rsidR="006C1280">
        <w:rPr>
          <w:rFonts w:ascii="Times New Roman" w:hAnsi="Times New Roman" w:cs="Times New Roman"/>
          <w:sz w:val="28"/>
          <w:szCs w:val="28"/>
        </w:rPr>
        <w:t>Канского муниципального района Красноярского края</w:t>
      </w:r>
      <w:r w:rsidRPr="005476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5476B4" w:rsidRPr="005476B4" w:rsidRDefault="005476B4" w:rsidP="005476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476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3)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5476B4" w:rsidRPr="005476B4" w:rsidRDefault="005476B4" w:rsidP="005476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476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мероприятий;</w:t>
      </w:r>
    </w:p>
    <w:p w:rsidR="005476B4" w:rsidRPr="005476B4" w:rsidRDefault="005476B4" w:rsidP="005476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476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5) получение информации о нормативных правовых актах, регламентирующих порядок осуществления муниципального земельного контроля;</w:t>
      </w:r>
    </w:p>
    <w:p w:rsidR="005476B4" w:rsidRPr="005476B4" w:rsidRDefault="005476B4" w:rsidP="005476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476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6) о месте нахождения и графике работы </w:t>
      </w:r>
      <w:r w:rsidR="006C1280">
        <w:rPr>
          <w:rFonts w:ascii="Times New Roman" w:hAnsi="Times New Roman" w:cs="Times New Roman"/>
          <w:sz w:val="28"/>
          <w:szCs w:val="28"/>
        </w:rPr>
        <w:t>Канского муниципального района Красноярского края</w:t>
      </w:r>
      <w:r w:rsidRPr="005476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;</w:t>
      </w:r>
    </w:p>
    <w:p w:rsidR="005476B4" w:rsidRPr="005476B4" w:rsidRDefault="005476B4" w:rsidP="005476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476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7) о справочных телефонах структурных подразделений администрации Канского района;</w:t>
      </w:r>
    </w:p>
    <w:p w:rsidR="005476B4" w:rsidRPr="005476B4" w:rsidRDefault="005476B4" w:rsidP="005476B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476B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8) об адресе официального сайта, а также электронной почты администрации Канского района и отдела архитектуры и градостроительства администрации Канского района.</w:t>
      </w:r>
    </w:p>
    <w:p w:rsidR="009543D2" w:rsidRDefault="009543D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профилактическая работа, направлены письма за подписью Главы Канского района на руководителей лесоперерабатывающих предприятий Канского района, с информацией о утилизации отходов лесопиления и организации свалок отходов лесопиления в несанкционированных местах, разъяснена мера ответственности;</w:t>
      </w:r>
    </w:p>
    <w:p w:rsidR="009543D2" w:rsidRDefault="009543D2">
      <w:pPr>
        <w:pStyle w:val="a6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проведена профилактическая работа с населением 15 сельсоветов муниципального образования Канский район по </w:t>
      </w:r>
      <w:r w:rsidR="00B91385">
        <w:rPr>
          <w:rFonts w:ascii="Times New Roman" w:hAnsi="Times New Roman" w:cs="Times New Roman"/>
          <w:sz w:val="28"/>
          <w:szCs w:val="28"/>
        </w:rPr>
        <w:t xml:space="preserve">обращению с отходами лесопиления на придомовых территориях, разъяснены меры ответственности за несоблюдение правил благоустройства и организацию несанкционированных свалок отходов лесопиления. </w:t>
      </w:r>
    </w:p>
    <w:p w:rsidR="00EE4E09" w:rsidRPr="003B2162" w:rsidRDefault="00E14032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162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3B2162">
        <w:rPr>
          <w:rFonts w:ascii="Times New Roman" w:eastAsia="Calibri" w:hAnsi="Times New Roman" w:cs="Times New Roman"/>
          <w:sz w:val="28"/>
          <w:szCs w:val="28"/>
        </w:rPr>
        <w:t>осуществления муниципального земельного контроля в 202</w:t>
      </w:r>
      <w:r w:rsidR="00E9742F">
        <w:rPr>
          <w:rFonts w:ascii="Times New Roman" w:eastAsia="Calibri" w:hAnsi="Times New Roman" w:cs="Times New Roman"/>
          <w:sz w:val="28"/>
          <w:szCs w:val="28"/>
        </w:rPr>
        <w:t>2</w:t>
      </w:r>
      <w:r w:rsidRPr="003B2162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Pr="003B2162">
        <w:rPr>
          <w:rFonts w:ascii="Times New Roman" w:hAnsi="Times New Roman" w:cs="Times New Roman"/>
          <w:sz w:val="28"/>
          <w:szCs w:val="28"/>
        </w:rPr>
        <w:t xml:space="preserve">, наиболее значимыми проблемами являются: </w:t>
      </w:r>
    </w:p>
    <w:p w:rsidR="00EE4E09" w:rsidRPr="003B2162" w:rsidRDefault="003B2162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2162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anchor="dst100007" w:history="1">
        <w:r w:rsidRPr="003B2162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Самовольное</w:t>
        </w:r>
      </w:hyperlink>
      <w:r w:rsidRPr="003B2162">
        <w:rPr>
          <w:rFonts w:ascii="Times New Roman" w:hAnsi="Times New Roman" w:cs="Times New Roman"/>
          <w:sz w:val="28"/>
          <w:szCs w:val="28"/>
          <w:shd w:val="clear" w:color="auto" w:fill="FFFFFF"/>
        </w:rPr>
        <w:t> 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участок;</w:t>
      </w:r>
    </w:p>
    <w:p w:rsidR="003B2162" w:rsidRPr="003B2162" w:rsidRDefault="003B2162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B2162">
        <w:rPr>
          <w:rFonts w:ascii="Times New Roman" w:hAnsi="Times New Roman" w:cs="Times New Roman"/>
          <w:sz w:val="28"/>
          <w:szCs w:val="28"/>
          <w:shd w:val="clear" w:color="auto" w:fill="FFFFFF"/>
        </w:rPr>
        <w:t>- Использование земельного участка не по целевому назначению в соответствии с его принадлежностью к той или иной категории земель и (или) </w:t>
      </w:r>
      <w:hyperlink r:id="rId11" w:anchor="dst100010" w:history="1">
        <w:r w:rsidRPr="003B2162">
          <w:rPr>
            <w:rStyle w:val="ae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разрешенным использованием</w:t>
        </w:r>
      </w:hyperlink>
      <w:r w:rsidRPr="003B2162">
        <w:rPr>
          <w:rFonts w:ascii="Times New Roman" w:hAnsi="Times New Roman" w:cs="Times New Roman"/>
          <w:sz w:val="28"/>
          <w:szCs w:val="28"/>
        </w:rPr>
        <w:t>;</w:t>
      </w:r>
    </w:p>
    <w:p w:rsidR="003B2162" w:rsidRPr="003B2162" w:rsidRDefault="003B2162">
      <w:pPr>
        <w:spacing w:after="0" w:line="24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 w:rsidRPr="003B21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Захламление</w:t>
      </w:r>
      <w:r w:rsidRPr="003B216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B21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земли</w:t>
      </w:r>
      <w:r w:rsidRPr="003B216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B216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несвойственными</w:t>
      </w:r>
      <w:r w:rsidRPr="003B2162">
        <w:rPr>
          <w:rFonts w:ascii="Times New Roman" w:hAnsi="Times New Roman" w:cs="Times New Roman"/>
          <w:sz w:val="28"/>
          <w:szCs w:val="28"/>
          <w:shd w:val="clear" w:color="auto" w:fill="FFFFFF"/>
        </w:rPr>
        <w:t> ей предметами – мусором и твердыми бытовыми отходами, отходами лесопиления.</w:t>
      </w:r>
    </w:p>
    <w:p w:rsidR="0050389A" w:rsidRDefault="0050389A" w:rsidP="00B91385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E09" w:rsidRDefault="00E14032" w:rsidP="00B91385">
      <w:pPr>
        <w:tabs>
          <w:tab w:val="left" w:pos="1985"/>
        </w:tabs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3" w:name="Par175"/>
      <w:bookmarkEnd w:id="3"/>
      <w:r>
        <w:rPr>
          <w:rFonts w:ascii="Times New Roman" w:hAnsi="Times New Roman" w:cs="Times New Roman"/>
          <w:bCs/>
          <w:sz w:val="28"/>
          <w:szCs w:val="28"/>
        </w:rPr>
        <w:t>Раздел II. Цели и задачи реализации программы профилактики</w:t>
      </w:r>
    </w:p>
    <w:p w:rsidR="00EE4E09" w:rsidRDefault="00EE4E09" w:rsidP="00B91385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E09" w:rsidRDefault="00E14032" w:rsidP="00B91385">
      <w:pPr>
        <w:tabs>
          <w:tab w:val="left" w:pos="1985"/>
        </w:tabs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Основными целями программы профилактики являются:</w:t>
      </w:r>
    </w:p>
    <w:p w:rsidR="00EE4E09" w:rsidRDefault="00E1403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EE4E09" w:rsidRDefault="00E14032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E4E09" w:rsidRPr="00626329" w:rsidRDefault="00E14032" w:rsidP="00626329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E4E09" w:rsidRDefault="00E14032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EE4E09" w:rsidRDefault="00E14032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EE4E09" w:rsidRDefault="00E14032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Повышение правосознания и правовой культуры руководителей юридических лиц, индивидуальных предпринимателей и граждан;</w:t>
      </w:r>
    </w:p>
    <w:p w:rsidR="00EE4E09" w:rsidRDefault="00E14032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EE4E09" w:rsidRDefault="00E14032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</w:t>
      </w:r>
    </w:p>
    <w:p w:rsidR="00EE4E09" w:rsidRDefault="00E14032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 </w:t>
      </w:r>
    </w:p>
    <w:p w:rsidR="00EE4E09" w:rsidRDefault="00EE4E09">
      <w:pPr>
        <w:spacing w:after="0" w:line="240" w:lineRule="auto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EE4E09" w:rsidRDefault="00E14032" w:rsidP="00C0293E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1D5B04" w:rsidRDefault="001D5B04" w:rsidP="00C0293E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1D5B04" w:rsidRDefault="001D5B04" w:rsidP="001D5B04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1D5B0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1D5B04" w:rsidRPr="001D5B04" w:rsidRDefault="001D5B04" w:rsidP="001D5B0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1D5B04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1D5B04" w:rsidRDefault="001D5B04" w:rsidP="001D5B0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608"/>
        <w:gridCol w:w="1700"/>
        <w:gridCol w:w="3543"/>
      </w:tblGrid>
      <w:tr w:rsidR="00EE4E09" w:rsidTr="00E654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09" w:rsidRDefault="00E14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 п/п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09" w:rsidRDefault="00E14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09" w:rsidRDefault="00E14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09" w:rsidRDefault="00E91C4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Администрации района</w:t>
            </w:r>
            <w:r w:rsidR="00E14032">
              <w:rPr>
                <w:rFonts w:ascii="Times New Roman" w:hAnsi="Times New Roman" w:cs="Times New Roman"/>
                <w:iCs/>
                <w:sz w:val="24"/>
                <w:szCs w:val="24"/>
              </w:rPr>
              <w:t>, ответственный за реализацию</w:t>
            </w:r>
          </w:p>
        </w:tc>
      </w:tr>
      <w:tr w:rsidR="00EE4E09" w:rsidTr="00E654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9" w:rsidRDefault="00E14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9" w:rsidRDefault="00E1403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Информирование</w:t>
            </w:r>
          </w:p>
          <w:p w:rsidR="00EE4E09" w:rsidRDefault="00E1403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вопросам соблюдения обязательных требований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9" w:rsidRDefault="00E14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9" w:rsidRDefault="00E14032" w:rsidP="00C029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Отдел </w:t>
            </w:r>
            <w:r w:rsidR="00C0293E">
              <w:rPr>
                <w:rFonts w:ascii="Times New Roman" w:hAnsi="Times New Roman" w:cs="Times New Roman"/>
                <w:iCs/>
                <w:sz w:val="24"/>
                <w:szCs w:val="24"/>
              </w:rPr>
              <w:t>архитектуры и градостроительства администрации Канского района</w:t>
            </w:r>
          </w:p>
        </w:tc>
      </w:tr>
      <w:tr w:rsidR="00EE4E09" w:rsidTr="00E654B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9" w:rsidRDefault="000256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  <w:r w:rsidR="00E1403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9" w:rsidRDefault="00E1403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Объявление предостережений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9" w:rsidRDefault="00E1403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Постоянно</w:t>
            </w:r>
            <w:r w:rsidR="00785A4D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 наличии оснований, предусмотренн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9" w:rsidRDefault="00C029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Отдел архитектуры и градостроительства администрации Канского района</w:t>
            </w:r>
          </w:p>
        </w:tc>
      </w:tr>
      <w:tr w:rsidR="00EE4E09" w:rsidTr="00E654B2"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9" w:rsidRDefault="0002566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  <w:r w:rsidR="00E14032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3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9" w:rsidRDefault="00E14032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Консультирование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9" w:rsidRDefault="00E14032" w:rsidP="00D2223C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По мере обращения подконтрольных субъектов</w:t>
            </w: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4E09" w:rsidRDefault="00C0293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Отдел архитектуры и градостроительства администрации Канского района</w:t>
            </w:r>
          </w:p>
        </w:tc>
      </w:tr>
    </w:tbl>
    <w:p w:rsidR="001D5B04" w:rsidRDefault="00C0293E" w:rsidP="00A324C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</w:p>
    <w:p w:rsidR="00A324CB" w:rsidRPr="00A324CB" w:rsidRDefault="00A324CB" w:rsidP="00A32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Информирование осуществляется Контрольным органом, по вопросам соблюдения обязательных требований посредством размещения соответствующих сведений на официальном сайте </w:t>
      </w:r>
      <w:r w:rsidR="00CE6768">
        <w:rPr>
          <w:rFonts w:ascii="Times New Roman" w:hAnsi="Times New Roman" w:cs="Times New Roman"/>
          <w:sz w:val="28"/>
          <w:szCs w:val="28"/>
        </w:rPr>
        <w:t xml:space="preserve">Канского муниципального района Красноярского края </w:t>
      </w:r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специальном разделе, посвященном контрольной деятельности, в средствах массовой информации,</w:t>
      </w:r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A324CB" w:rsidRPr="00A324CB" w:rsidRDefault="00A324CB" w:rsidP="00A324C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Уполномоченный осуществлять муниципальный земельный контроль обязан, размещать и поддерживать в актуальном состоянии на официальном сайте </w:t>
      </w:r>
      <w:r w:rsidR="00CE6768">
        <w:rPr>
          <w:rFonts w:ascii="Times New Roman" w:hAnsi="Times New Roman" w:cs="Times New Roman"/>
          <w:sz w:val="28"/>
          <w:szCs w:val="28"/>
        </w:rPr>
        <w:t>Канского муниципального района Красноярского края</w:t>
      </w:r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в специальном разделе, посвященном муниципальному земельному контролю:</w:t>
      </w:r>
    </w:p>
    <w:p w:rsidR="00A324CB" w:rsidRPr="00A324CB" w:rsidRDefault="00A324CB" w:rsidP="00A324C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4" w:name="dst100513"/>
      <w:bookmarkEnd w:id="4"/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1) тексты нормативных правовых актов, регулирующих осуществление муниципального контроля;</w:t>
      </w:r>
    </w:p>
    <w:p w:rsidR="00A324CB" w:rsidRPr="00A324CB" w:rsidRDefault="00A324CB" w:rsidP="00A324C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5" w:name="dst100514"/>
      <w:bookmarkEnd w:id="5"/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2)  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:rsidR="00A324CB" w:rsidRPr="00A324CB" w:rsidRDefault="00A324CB" w:rsidP="00A324C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6" w:name="dst100515"/>
      <w:bookmarkEnd w:id="6"/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3)    </w:t>
      </w:r>
      <w:hyperlink r:id="rId12" w:history="1">
        <w:r w:rsidRPr="00A324C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перечень</w:t>
        </w:r>
      </w:hyperlink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:rsidR="00A324CB" w:rsidRPr="00A324CB" w:rsidRDefault="00A324CB" w:rsidP="00A324C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7" w:name="dst100516"/>
      <w:bookmarkStart w:id="8" w:name="dst100517"/>
      <w:bookmarkEnd w:id="7"/>
      <w:bookmarkEnd w:id="8"/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4) руководства по соблюдению обязательных требований, разработанные и утвержденные в соответствии с Федеральным</w:t>
      </w:r>
      <w:r w:rsidRPr="00A324CB">
        <w:rPr>
          <w:rFonts w:ascii="Times New Roman" w:eastAsia="Times New Roman" w:hAnsi="Times New Roman" w:cs="Times New Roman"/>
          <w:sz w:val="28"/>
          <w:szCs w:val="28"/>
          <w:lang w:eastAsia="zh-CN"/>
        </w:rPr>
        <w:t> </w:t>
      </w:r>
      <w:hyperlink r:id="rId13" w:anchor="dst100101" w:history="1">
        <w:r w:rsidRPr="00A324CB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законом</w:t>
        </w:r>
      </w:hyperlink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 «Об обязательных требованиях в Российской Федерации»;</w:t>
      </w:r>
    </w:p>
    <w:p w:rsidR="00A324CB" w:rsidRPr="00A324CB" w:rsidRDefault="00A324CB" w:rsidP="00A324C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9" w:name="dst101165"/>
      <w:bookmarkStart w:id="10" w:name="dst100518"/>
      <w:bookmarkEnd w:id="9"/>
      <w:bookmarkEnd w:id="10"/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5)   перечень индикаторов риска нарушения обязательных требований, порядок отнесения объектов контроля к категориям риска;</w:t>
      </w:r>
    </w:p>
    <w:p w:rsidR="00A324CB" w:rsidRPr="00A324CB" w:rsidRDefault="00A324CB" w:rsidP="00A324C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11" w:name="dst101166"/>
      <w:bookmarkStart w:id="12" w:name="dst100519"/>
      <w:bookmarkEnd w:id="11"/>
      <w:bookmarkEnd w:id="12"/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6) перечень объектов контроля, учитываемых в рамках формирования ежегодного плана контрольных мероприятий, с указанием категории риска;</w:t>
      </w:r>
    </w:p>
    <w:p w:rsidR="00A324CB" w:rsidRPr="00A324CB" w:rsidRDefault="00A324CB" w:rsidP="00A324C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13" w:name="dst100520"/>
      <w:bookmarkEnd w:id="13"/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7) программу профилактики рисков причинения вреда и план проведения плановых контрольных мероприятий контрольным органом;</w:t>
      </w:r>
    </w:p>
    <w:p w:rsidR="00A324CB" w:rsidRPr="00A324CB" w:rsidRDefault="00A324CB" w:rsidP="00A324C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14" w:name="dst100521"/>
      <w:bookmarkEnd w:id="14"/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lastRenderedPageBreak/>
        <w:t>8) исчерпывающий перечень сведений, которые могут запрашиваться контрольным (надзорным) органом у контролируемого лица;</w:t>
      </w:r>
    </w:p>
    <w:p w:rsidR="001D5B04" w:rsidRDefault="00A324CB" w:rsidP="001D5B0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15" w:name="dst100522"/>
      <w:bookmarkEnd w:id="15"/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9) сведения о способах получения консультаций по вопросам соблюдения обязательных требований;</w:t>
      </w:r>
      <w:bookmarkStart w:id="16" w:name="dst100523"/>
      <w:bookmarkStart w:id="17" w:name="dst100524"/>
      <w:bookmarkEnd w:id="16"/>
      <w:bookmarkEnd w:id="17"/>
    </w:p>
    <w:p w:rsidR="00A324CB" w:rsidRPr="00A324CB" w:rsidRDefault="00A324CB" w:rsidP="001D5B04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10) сведения о порядке досудебного обжалования решений контрольного о</w:t>
      </w:r>
      <w:r w:rsidR="00E9742F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р</w:t>
      </w:r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гана, действий (бездействия) его должностных лиц;</w:t>
      </w:r>
    </w:p>
    <w:p w:rsidR="00A324CB" w:rsidRPr="00A324CB" w:rsidRDefault="00A324CB" w:rsidP="00A324C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bookmarkStart w:id="18" w:name="dst100525"/>
      <w:bookmarkStart w:id="19" w:name="dst100526"/>
      <w:bookmarkEnd w:id="18"/>
      <w:bookmarkEnd w:id="19"/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11)  доклады о муниципальном земельном контроле;</w:t>
      </w:r>
    </w:p>
    <w:p w:rsidR="00A324CB" w:rsidRDefault="00A324CB" w:rsidP="00A324CB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bookmarkStart w:id="20" w:name="dst100527"/>
      <w:bookmarkStart w:id="21" w:name="dst100528"/>
      <w:bookmarkEnd w:id="20"/>
      <w:bookmarkEnd w:id="21"/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12)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</w:r>
      <w:r w:rsidR="00C0293E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</w:p>
    <w:p w:rsidR="00A324CB" w:rsidRPr="00A324CB" w:rsidRDefault="00C0293E" w:rsidP="00A324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  <w:r w:rsidR="00A324CB"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Предостережение</w:t>
      </w:r>
      <w:r w:rsidR="00A324CB" w:rsidRPr="00A324C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324CB"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недопустимости нарушения обязательных требований и предложение</w:t>
      </w:r>
      <w:r w:rsidR="00A324CB" w:rsidRPr="00A3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принять меры по обеспечению соблюдения обязательных требований</w:t>
      </w:r>
      <w:r w:rsidR="00A324CB"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объявляются контролируемому лицу в случае наличия у Контрольного органа сведений о готовящихся нарушениях обязательных требований </w:t>
      </w:r>
      <w:r w:rsidR="00A324CB" w:rsidRPr="00A3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или признаках нарушений обязательных требований </w:t>
      </w:r>
      <w:r w:rsidR="00A324CB"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администрации Канского района</w:t>
      </w:r>
      <w:r w:rsidR="00A324CB" w:rsidRPr="00A324C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A324CB"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A324CB" w:rsidRPr="00A324CB" w:rsidRDefault="00A324CB" w:rsidP="00A324C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приказом Министерства экономического развития Российской Федерации от 31.03.2021 № 151</w:t>
      </w:r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 типовых формах документов, используемых контрольным (надзорным) органом»</w:t>
      </w:r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324CB" w:rsidRPr="00A324CB" w:rsidRDefault="00A324CB" w:rsidP="00A324C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A324CB" w:rsidRPr="00A324CB" w:rsidRDefault="00A324CB" w:rsidP="00A324CB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A324CB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В случае объявления администрацией предостережения о недопустимости нарушения обязательных требований, контролируемое лицо вправе подать возражение в отношении указанного предостережения. Возражение в отношении предостережения рассматривается Контрольным органом в течение 20 календарных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EE4E09" w:rsidRDefault="00C0293E" w:rsidP="00A324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A324CB">
        <w:rPr>
          <w:rFonts w:ascii="Times New Roman" w:hAnsi="Times New Roman" w:cs="Times New Roman"/>
          <w:bCs/>
          <w:i/>
          <w:sz w:val="28"/>
          <w:szCs w:val="28"/>
        </w:rPr>
        <w:t xml:space="preserve">           </w:t>
      </w:r>
      <w:r w:rsidR="00E14032">
        <w:rPr>
          <w:rFonts w:ascii="Times New Roman" w:hAnsi="Times New Roman" w:cs="Times New Roman"/>
          <w:sz w:val="28"/>
          <w:szCs w:val="28"/>
        </w:rPr>
        <w:t>Консультирование контролируемых лиц осуществляется должностным лицом, уполномоченным осуществлять муниципальный земельный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EE4E09" w:rsidRDefault="00E14032" w:rsidP="00A324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EE4E09" w:rsidRDefault="00E14032" w:rsidP="00A324CB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организация и осуществление муниципального земельного контроля;</w:t>
      </w:r>
    </w:p>
    <w:p w:rsidR="00EE4E09" w:rsidRDefault="00E14032" w:rsidP="00A324CB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порядок осуществления контрольных мероприятий, установленных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по осуществлению муниципального земельного контроля в границах </w:t>
      </w:r>
      <w:r w:rsidR="00C0293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Канский район;</w:t>
      </w:r>
    </w:p>
    <w:p w:rsidR="00EE4E09" w:rsidRDefault="00E14032" w:rsidP="00A324CB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порядок обжалования действий (бездействия) должностных лиц, уполномоченных осуществлять муниципальный земельный контроль;</w:t>
      </w:r>
    </w:p>
    <w:p w:rsidR="00EE4E09" w:rsidRDefault="00E14032" w:rsidP="00A324CB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CE6768">
        <w:rPr>
          <w:rFonts w:ascii="Times New Roman" w:hAnsi="Times New Roman" w:cs="Times New Roman"/>
          <w:sz w:val="28"/>
          <w:szCs w:val="28"/>
        </w:rPr>
        <w:t xml:space="preserve">Канским муниципальным районом Красноярского края </w:t>
      </w:r>
      <w:r>
        <w:rPr>
          <w:rFonts w:ascii="Times New Roman" w:hAnsi="Times New Roman" w:cs="Times New Roman"/>
          <w:sz w:val="28"/>
          <w:szCs w:val="28"/>
        </w:rPr>
        <w:t>в рамках контрольных мероприятий.</w:t>
      </w:r>
    </w:p>
    <w:p w:rsidR="00EE4E09" w:rsidRDefault="00E14032" w:rsidP="00A324CB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муниципальный земельный контроль, в следующих случаях:</w:t>
      </w:r>
    </w:p>
    <w:p w:rsidR="00EE4E09" w:rsidRDefault="00E14032" w:rsidP="00A324CB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EE4E09" w:rsidRDefault="00E14032" w:rsidP="00A324CB">
      <w:pPr>
        <w:pStyle w:val="ConsPlusNormal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:rsidR="00EE4E09" w:rsidRDefault="00E14032" w:rsidP="00A324CB">
      <w:pPr>
        <w:pStyle w:val="ConsPlusNormal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:rsidR="00EE4E09" w:rsidRDefault="00EE4E09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EE4E09" w:rsidRDefault="00E14032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EE4E09" w:rsidRDefault="00EE4E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EE4E0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09" w:rsidRDefault="00E14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09" w:rsidRDefault="00E14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09" w:rsidRDefault="00E14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EE4E0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09" w:rsidRDefault="00E14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09" w:rsidRDefault="00E14032" w:rsidP="00DA108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Полнота информации, размещенной на официальном сайте Администрации </w:t>
            </w:r>
            <w:r w:rsidR="00C0293E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частью 3 статьи 46 Федерального закона от 31 июля 202</w:t>
            </w:r>
            <w:r w:rsidR="00DA10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09" w:rsidRDefault="00E14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EE4E0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09" w:rsidRDefault="00E14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09" w:rsidRDefault="00E140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09" w:rsidRDefault="00E14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 от числа обратившихся</w:t>
            </w:r>
          </w:p>
        </w:tc>
      </w:tr>
      <w:tr w:rsidR="00EE4E09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09" w:rsidRDefault="00E1403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09" w:rsidRDefault="00E14032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E09" w:rsidRDefault="00E14032" w:rsidP="008B604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8B60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мероприятий, проведенных контрольным органом</w:t>
            </w:r>
          </w:p>
        </w:tc>
      </w:tr>
    </w:tbl>
    <w:p w:rsidR="00EE4E09" w:rsidRDefault="00EE4E09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EE4E09" w:rsidSect="00D52FB8">
      <w:headerReference w:type="default" r:id="rId14"/>
      <w:pgSz w:w="11906" w:h="16838"/>
      <w:pgMar w:top="426" w:right="567" w:bottom="568" w:left="1418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DB6" w:rsidRDefault="001B1DB6" w:rsidP="006E7A82">
      <w:pPr>
        <w:spacing w:after="0" w:line="240" w:lineRule="auto"/>
      </w:pPr>
      <w:r>
        <w:separator/>
      </w:r>
    </w:p>
  </w:endnote>
  <w:endnote w:type="continuationSeparator" w:id="0">
    <w:p w:rsidR="001B1DB6" w:rsidRDefault="001B1DB6" w:rsidP="006E7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DB6" w:rsidRDefault="001B1DB6" w:rsidP="006E7A82">
      <w:pPr>
        <w:spacing w:after="0" w:line="240" w:lineRule="auto"/>
      </w:pPr>
      <w:r>
        <w:separator/>
      </w:r>
    </w:p>
  </w:footnote>
  <w:footnote w:type="continuationSeparator" w:id="0">
    <w:p w:rsidR="001B1DB6" w:rsidRDefault="001B1DB6" w:rsidP="006E7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A82" w:rsidRDefault="006E7A82" w:rsidP="006E7A82">
    <w:pPr>
      <w:pStyle w:val="aa"/>
      <w:jc w:val="right"/>
    </w:pPr>
  </w:p>
  <w:p w:rsidR="006E7A82" w:rsidRDefault="006E7A82" w:rsidP="006E7A82">
    <w:pPr>
      <w:pStyle w:val="aa"/>
      <w:jc w:val="right"/>
    </w:pPr>
  </w:p>
  <w:p w:rsidR="006E7A82" w:rsidRDefault="006E7A82" w:rsidP="006E7A82">
    <w:pPr>
      <w:pStyle w:val="aa"/>
      <w:jc w:val="right"/>
    </w:pPr>
  </w:p>
  <w:p w:rsidR="006E7A82" w:rsidRDefault="006E7A82" w:rsidP="006E7A82">
    <w:pPr>
      <w:pStyle w:val="aa"/>
      <w:jc w:val="right"/>
    </w:pPr>
  </w:p>
  <w:p w:rsidR="006E7A82" w:rsidRDefault="006E7A82" w:rsidP="006E7A82">
    <w:pPr>
      <w:pStyle w:val="aa"/>
      <w:jc w:val="right"/>
    </w:pPr>
  </w:p>
  <w:p w:rsidR="00976EFC" w:rsidRDefault="006E7A82" w:rsidP="006E7A82">
    <w:pPr>
      <w:pStyle w:val="aa"/>
      <w:tabs>
        <w:tab w:val="clear" w:pos="9355"/>
        <w:tab w:val="left" w:pos="7230"/>
        <w:tab w:val="right" w:pos="9354"/>
      </w:tabs>
    </w:pPr>
    <w:r>
      <w:tab/>
      <w:t xml:space="preserve">                     </w:t>
    </w:r>
    <w:r w:rsidR="0029474D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F060E"/>
    <w:multiLevelType w:val="multilevel"/>
    <w:tmpl w:val="DB1AED7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0" w:hanging="180"/>
      </w:pPr>
    </w:lvl>
  </w:abstractNum>
  <w:abstractNum w:abstractNumId="1" w15:restartNumberingAfterBreak="0">
    <w:nsid w:val="21EE6571"/>
    <w:multiLevelType w:val="multilevel"/>
    <w:tmpl w:val="E90048D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2104D2E"/>
    <w:multiLevelType w:val="multilevel"/>
    <w:tmpl w:val="3CB2E2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66FB77D5"/>
    <w:multiLevelType w:val="multilevel"/>
    <w:tmpl w:val="128A7B2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177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E09"/>
    <w:rsid w:val="0002566C"/>
    <w:rsid w:val="00092FB5"/>
    <w:rsid w:val="000B01FD"/>
    <w:rsid w:val="000E4020"/>
    <w:rsid w:val="00114678"/>
    <w:rsid w:val="00120AB4"/>
    <w:rsid w:val="00124BBA"/>
    <w:rsid w:val="00173CFA"/>
    <w:rsid w:val="001B1DB6"/>
    <w:rsid w:val="001D5B04"/>
    <w:rsid w:val="001D6600"/>
    <w:rsid w:val="001E57BC"/>
    <w:rsid w:val="002018D3"/>
    <w:rsid w:val="0024521E"/>
    <w:rsid w:val="00246BF5"/>
    <w:rsid w:val="00256F06"/>
    <w:rsid w:val="0029474D"/>
    <w:rsid w:val="002A0477"/>
    <w:rsid w:val="002A2646"/>
    <w:rsid w:val="002F0DD2"/>
    <w:rsid w:val="0033221D"/>
    <w:rsid w:val="00377BC4"/>
    <w:rsid w:val="003B2162"/>
    <w:rsid w:val="003B4D3D"/>
    <w:rsid w:val="003B7D87"/>
    <w:rsid w:val="003F16B2"/>
    <w:rsid w:val="003F46AB"/>
    <w:rsid w:val="00410AAD"/>
    <w:rsid w:val="00415405"/>
    <w:rsid w:val="00423E22"/>
    <w:rsid w:val="0044191C"/>
    <w:rsid w:val="00482582"/>
    <w:rsid w:val="004B19F8"/>
    <w:rsid w:val="00500836"/>
    <w:rsid w:val="0050389A"/>
    <w:rsid w:val="00523A86"/>
    <w:rsid w:val="005357A6"/>
    <w:rsid w:val="0054003E"/>
    <w:rsid w:val="005476B4"/>
    <w:rsid w:val="005605FA"/>
    <w:rsid w:val="00576915"/>
    <w:rsid w:val="0058218C"/>
    <w:rsid w:val="005A23B9"/>
    <w:rsid w:val="005A3716"/>
    <w:rsid w:val="006114B8"/>
    <w:rsid w:val="00626329"/>
    <w:rsid w:val="0063029F"/>
    <w:rsid w:val="006445D9"/>
    <w:rsid w:val="006601A8"/>
    <w:rsid w:val="006C1280"/>
    <w:rsid w:val="006E7A82"/>
    <w:rsid w:val="00702A8F"/>
    <w:rsid w:val="00771DC5"/>
    <w:rsid w:val="00785A4D"/>
    <w:rsid w:val="00834A42"/>
    <w:rsid w:val="00862CD6"/>
    <w:rsid w:val="00894393"/>
    <w:rsid w:val="008B604B"/>
    <w:rsid w:val="0090453F"/>
    <w:rsid w:val="009111D5"/>
    <w:rsid w:val="009543D2"/>
    <w:rsid w:val="00976EFC"/>
    <w:rsid w:val="0097721D"/>
    <w:rsid w:val="009B37A7"/>
    <w:rsid w:val="00A324CB"/>
    <w:rsid w:val="00A33EA1"/>
    <w:rsid w:val="00A34115"/>
    <w:rsid w:val="00AA174E"/>
    <w:rsid w:val="00B10C98"/>
    <w:rsid w:val="00B17E03"/>
    <w:rsid w:val="00B407E5"/>
    <w:rsid w:val="00B4736E"/>
    <w:rsid w:val="00B72A66"/>
    <w:rsid w:val="00B91385"/>
    <w:rsid w:val="00C0293E"/>
    <w:rsid w:val="00C04BE6"/>
    <w:rsid w:val="00C05993"/>
    <w:rsid w:val="00CE6768"/>
    <w:rsid w:val="00D2223C"/>
    <w:rsid w:val="00D52FB8"/>
    <w:rsid w:val="00D644A3"/>
    <w:rsid w:val="00DA108D"/>
    <w:rsid w:val="00E07C2D"/>
    <w:rsid w:val="00E14032"/>
    <w:rsid w:val="00E22A19"/>
    <w:rsid w:val="00E43F83"/>
    <w:rsid w:val="00E654B2"/>
    <w:rsid w:val="00E70D32"/>
    <w:rsid w:val="00E91C42"/>
    <w:rsid w:val="00E96CD0"/>
    <w:rsid w:val="00E9742F"/>
    <w:rsid w:val="00EE4E09"/>
    <w:rsid w:val="00EF7BA9"/>
    <w:rsid w:val="00F91492"/>
    <w:rsid w:val="00FA3DE1"/>
    <w:rsid w:val="00FC0A55"/>
    <w:rsid w:val="00FD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6C5BC"/>
  <w15:docId w15:val="{35831061-54C1-470E-9C08-E1932882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1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03170E"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a3">
    <w:name w:val="Body Text"/>
    <w:basedOn w:val="a"/>
    <w:rsid w:val="0003170E"/>
    <w:pPr>
      <w:spacing w:after="140"/>
    </w:pPr>
  </w:style>
  <w:style w:type="paragraph" w:styleId="a4">
    <w:name w:val="List"/>
    <w:basedOn w:val="a3"/>
    <w:rsid w:val="0003170E"/>
    <w:rPr>
      <w:rFonts w:cs="Droid Sans Devanagari"/>
    </w:rPr>
  </w:style>
  <w:style w:type="paragraph" w:customStyle="1" w:styleId="10">
    <w:name w:val="Название объекта1"/>
    <w:basedOn w:val="a"/>
    <w:qFormat/>
    <w:rsid w:val="00F949E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5">
    <w:name w:val="index heading"/>
    <w:basedOn w:val="a"/>
    <w:qFormat/>
    <w:rsid w:val="0003170E"/>
    <w:pPr>
      <w:suppressLineNumbers/>
    </w:pPr>
    <w:rPr>
      <w:rFonts w:cs="Droid Sans Devanagari"/>
    </w:rPr>
  </w:style>
  <w:style w:type="paragraph" w:customStyle="1" w:styleId="31">
    <w:name w:val="Заголовок 31"/>
    <w:basedOn w:val="a"/>
    <w:next w:val="a3"/>
    <w:qFormat/>
    <w:rsid w:val="0003170E"/>
    <w:pPr>
      <w:spacing w:before="280" w:after="280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11">
    <w:name w:val="Название объекта1"/>
    <w:basedOn w:val="a"/>
    <w:qFormat/>
    <w:rsid w:val="0003170E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6">
    <w:name w:val="List Paragraph"/>
    <w:basedOn w:val="a"/>
    <w:qFormat/>
    <w:rsid w:val="0003170E"/>
    <w:pPr>
      <w:ind w:left="720"/>
      <w:contextualSpacing/>
    </w:pPr>
  </w:style>
  <w:style w:type="paragraph" w:customStyle="1" w:styleId="ConsPlusNormal">
    <w:name w:val="ConsPlusNormal"/>
    <w:qFormat/>
    <w:rsid w:val="0003170E"/>
    <w:pPr>
      <w:widowControl w:val="0"/>
      <w:spacing w:after="200" w:line="276" w:lineRule="auto"/>
    </w:pPr>
    <w:rPr>
      <w:rFonts w:eastAsia="Times New Roman" w:cs="Calibri"/>
      <w:lang w:eastAsia="zh-CN"/>
    </w:rPr>
  </w:style>
  <w:style w:type="paragraph" w:customStyle="1" w:styleId="2">
    <w:name w:val="Основной текст (2)"/>
    <w:basedOn w:val="a"/>
    <w:qFormat/>
    <w:rsid w:val="0003170E"/>
    <w:pPr>
      <w:widowControl w:val="0"/>
      <w:shd w:val="clear" w:color="auto" w:fill="FFFFFF"/>
      <w:spacing w:before="42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Содержимое таблицы"/>
    <w:basedOn w:val="a"/>
    <w:qFormat/>
    <w:rsid w:val="0003170E"/>
    <w:pPr>
      <w:widowControl w:val="0"/>
      <w:suppressLineNumbers/>
    </w:pPr>
  </w:style>
  <w:style w:type="paragraph" w:customStyle="1" w:styleId="a8">
    <w:name w:val="Заголовок таблицы"/>
    <w:basedOn w:val="a7"/>
    <w:qFormat/>
    <w:rsid w:val="0003170E"/>
    <w:pPr>
      <w:jc w:val="center"/>
    </w:pPr>
    <w:rPr>
      <w:b/>
      <w:bCs/>
    </w:rPr>
  </w:style>
  <w:style w:type="paragraph" w:styleId="a9">
    <w:name w:val="Normal (Web)"/>
    <w:basedOn w:val="a"/>
    <w:uiPriority w:val="99"/>
    <w:unhideWhenUsed/>
    <w:qFormat/>
    <w:rsid w:val="00630E8A"/>
    <w:pPr>
      <w:suppressAutoHyphens w:val="0"/>
      <w:spacing w:beforeAutospacing="1" w:afterAutospacing="1" w:line="240" w:lineRule="auto"/>
      <w:ind w:right="-48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E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E7A82"/>
  </w:style>
  <w:style w:type="paragraph" w:styleId="ac">
    <w:name w:val="footer"/>
    <w:basedOn w:val="a"/>
    <w:link w:val="ad"/>
    <w:uiPriority w:val="99"/>
    <w:unhideWhenUsed/>
    <w:rsid w:val="006E7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E7A82"/>
  </w:style>
  <w:style w:type="character" w:styleId="ae">
    <w:name w:val="Hyperlink"/>
    <w:basedOn w:val="a0"/>
    <w:uiPriority w:val="99"/>
    <w:semiHidden/>
    <w:unhideWhenUsed/>
    <w:rsid w:val="003B2162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07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07C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358670/818c0d9e40d63a2b111abf971bd68a59cb700676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21312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71246/ce9537a598c41eedce29d39eb069ee6fdf7f09d4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12139/cd052d348c458a77529289a2daf05a76866b89d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8670/818c0d9e40d63a2b111abf971bd68a59cb700676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DACE4-0259-4B0F-90E5-C2A7BAF9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3216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sherbakova.y</dc:creator>
  <dc:description/>
  <cp:lastModifiedBy>Шкулепо Марина Александровна</cp:lastModifiedBy>
  <cp:revision>14</cp:revision>
  <cp:lastPrinted>2023-11-29T08:46:00Z</cp:lastPrinted>
  <dcterms:created xsi:type="dcterms:W3CDTF">2023-11-28T01:02:00Z</dcterms:created>
  <dcterms:modified xsi:type="dcterms:W3CDTF">2023-12-19T04:18:00Z</dcterms:modified>
  <dc:language>ru-RU</dc:language>
</cp:coreProperties>
</file>